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C65" w:rsidRPr="004B3DC6" w:rsidRDefault="00A23C65" w:rsidP="00A23C65">
      <w:pPr>
        <w:pStyle w:val="a3"/>
        <w:shd w:val="clear" w:color="auto" w:fill="FFFFFF"/>
        <w:spacing w:before="0" w:beforeAutospacing="0" w:after="0" w:afterAutospacing="0" w:line="294" w:lineRule="atLeast"/>
        <w:jc w:val="center"/>
        <w:rPr>
          <w:rFonts w:ascii="Arial" w:hAnsi="Arial" w:cs="Arial"/>
          <w:color w:val="CC00CC"/>
          <w:sz w:val="48"/>
          <w:szCs w:val="48"/>
        </w:rPr>
      </w:pPr>
      <w:r w:rsidRPr="004B3DC6">
        <w:rPr>
          <w:color w:val="CC00CC"/>
          <w:sz w:val="48"/>
          <w:szCs w:val="48"/>
        </w:rPr>
        <w:t>Роль артикуляционной гимнастики в развитии речи детей</w:t>
      </w:r>
    </w:p>
    <w:p w:rsidR="00A23C65" w:rsidRPr="004B3DC6" w:rsidRDefault="00A23C65" w:rsidP="004B3DC6">
      <w:pPr>
        <w:pStyle w:val="a3"/>
        <w:shd w:val="clear" w:color="auto" w:fill="FFFFFF"/>
        <w:spacing w:before="0" w:beforeAutospacing="0" w:after="0" w:afterAutospacing="0"/>
        <w:jc w:val="center"/>
        <w:rPr>
          <w:rFonts w:ascii="Arial" w:hAnsi="Arial" w:cs="Arial"/>
          <w:color w:val="000000"/>
          <w:sz w:val="21"/>
          <w:szCs w:val="21"/>
        </w:rPr>
      </w:pP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Речь не является врожденной способностью человека, она формируется у ребенка постепенно, вместе с его ростом и развитием.</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Своевременное овладение правильной, чистой речью имеет важное значение для формирования полноценной личности. Человек с хорошо развитой речью легко вступает в общение, он может понятно выражать свои мысли и желания, задавать вопросы, договариваться с партнерами о совместной деятельности, руководить коллективом. И наоборот, неясная речь весьма затрудняет взаимоотношения с окружающими и нередко накладывает тяжелый отпечаток на характер человека. Правильная, хорошо развитая речь является одним из основных показателей готовности ребенка к успешному обучению в школе. Недостатки речи могут привести к неуспеваемости, породить неуверенность в свои силы. Поэтому начинать заботиться о правильности речи ребенка надо как можно раньше.</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 xml:space="preserve">Звуки речи образуются в результате сложного комплекса движений артикуляционных органов - кинем. Выработка той или иной кинемы открывает возможность освоения тех речевых звуков, которые не могли быть произнесены из-за ее отсутствия. Мы правильно произносим различные звуки, как изолированно, так и в речевом потоке, благодаря силе, хорошей подвижности и дифференцированной работе органов артикуляционного аппарата. Таким образом, произношение звуков речи </w:t>
      </w:r>
      <w:proofErr w:type="gramStart"/>
      <w:r w:rsidRPr="004B3DC6">
        <w:rPr>
          <w:color w:val="000000"/>
          <w:sz w:val="32"/>
          <w:szCs w:val="32"/>
        </w:rPr>
        <w:t>- это</w:t>
      </w:r>
      <w:proofErr w:type="gramEnd"/>
      <w:r w:rsidRPr="004B3DC6">
        <w:rPr>
          <w:color w:val="000000"/>
          <w:sz w:val="32"/>
          <w:szCs w:val="32"/>
        </w:rPr>
        <w:t xml:space="preserve"> сложный двигательный навык.</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Уже с младенческих дней ребенок проделывает массу разнообразнейших артикуляционно-мимических движений языком, губами, челюстью, сопровождая эти движения диффузными звуками (бормотание, лепет). Такие движения и являются первым этапом в развитии речи ребенка; они играют роль гимнастики органов речи в естественных условиях жизни. Точность, сила и дифференцированность этих движений развиваются у ребенка постепенно.</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Для четкой артикуляции нужны сильные, упругие и подвижные органы речи - язык, губы, небо. Артикуляция связана с работой многочисленных мышц, в том числе: жевательных, глотательных, мимических. Процесс голосообразования происходит при участии органов дыхания (гортань, трахея, бронхи, легкие, диафрагма, межреберные мышцы). Таким образом, говоря о специальной логопедической гимнастике, следует иметь в виду упражнения многочисленных органов и мышц лица, ротовой полости, плечевого пояса, грудной клетки.</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A01656">
        <w:rPr>
          <w:rStyle w:val="a4"/>
          <w:b/>
          <w:bCs/>
          <w:color w:val="FF0000"/>
          <w:sz w:val="32"/>
          <w:szCs w:val="32"/>
        </w:rPr>
        <w:t>Артикуляционная гимнастика</w:t>
      </w:r>
      <w:r w:rsidRPr="00A01656">
        <w:rPr>
          <w:color w:val="FF0000"/>
          <w:sz w:val="32"/>
          <w:szCs w:val="32"/>
        </w:rPr>
        <w:t> </w:t>
      </w:r>
      <w:r w:rsidRPr="004B3DC6">
        <w:rPr>
          <w:color w:val="000000"/>
          <w:sz w:val="32"/>
          <w:szCs w:val="32"/>
        </w:rPr>
        <w:t xml:space="preserve">– это совокупность специальных упражнений, направленных на укрепление мышц артикуляционного </w:t>
      </w:r>
      <w:r w:rsidRPr="004B3DC6">
        <w:rPr>
          <w:color w:val="000000"/>
          <w:sz w:val="32"/>
          <w:szCs w:val="32"/>
        </w:rPr>
        <w:lastRenderedPageBreak/>
        <w:t>аппарата, развитие силы, подвижности и дифференцированности движений органов, участвующих в речевом процессе.</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rStyle w:val="a4"/>
          <w:b/>
          <w:bCs/>
          <w:color w:val="000000"/>
          <w:sz w:val="32"/>
          <w:szCs w:val="32"/>
        </w:rPr>
        <w:t>Цель артикуляционной гимнастики</w:t>
      </w:r>
      <w:r w:rsidRPr="004B3DC6">
        <w:rPr>
          <w:color w:val="000000"/>
          <w:sz w:val="32"/>
          <w:szCs w:val="32"/>
        </w:rPr>
        <w:t> – выработка полноценных движений и определенных положений органов артикуляционного аппарата, умение объединять простые движения в сложные, необходимые для правильного произнесения звуков.</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Артикуляционная гимнастика является основой формирования речевых звуков – фонем – и коррекции нарушений звукопроизношения любой этиологии и патогенеза; она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как всех звуков, так и каждого звука той или иной группы.</w:t>
      </w:r>
    </w:p>
    <w:p w:rsidR="00A23C65" w:rsidRPr="00A01656" w:rsidRDefault="00A23C65" w:rsidP="004B3DC6">
      <w:pPr>
        <w:pStyle w:val="a3"/>
        <w:shd w:val="clear" w:color="auto" w:fill="FFFFFF"/>
        <w:spacing w:before="0" w:beforeAutospacing="0" w:after="0" w:afterAutospacing="0" w:line="29" w:lineRule="atLeast"/>
        <w:jc w:val="both"/>
        <w:rPr>
          <w:color w:val="7030A0"/>
          <w:sz w:val="32"/>
          <w:szCs w:val="32"/>
        </w:rPr>
      </w:pPr>
      <w:r w:rsidRPr="00A01656">
        <w:rPr>
          <w:rStyle w:val="a4"/>
          <w:b/>
          <w:bCs/>
          <w:color w:val="7030A0"/>
          <w:sz w:val="32"/>
          <w:szCs w:val="32"/>
        </w:rPr>
        <w:t>Рекомендации по проведению упражнений артикуляционной гимнастики</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1. Проводить артикуляционную гимнастику нужно ежедневно, чтобы вырабатываемые у детей навыки закреплялись. Лучше выполнять упражнения 3-4 раза в день по 3-5 минут. Не следует предлагать детям более 2-3 упражнений за раз.</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2. Каждое упражнение выполняется по 5-7 раз.</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3. Статические упражнения выполняются по 10-15 секунд (удержание артикуляционной позы в одном положении).</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4. При отборе упражнений для артикуляционной гимнастики надо соблюдать определенную последовательность, идти от простых упражнений к более сложным. Проводить их лучше эмоционально, в игровой форме.</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5. Из выполняемых двух-трех упражнений новым может быть только одно, второе и третье даются для повторения и закрепления. Если же ребенок выполняет какое-то упражнение недостаточно хорошо, не следует вводить новых упражнений, лучше отрабатывать старый материал. Для его закрепления можно придумать новые игровые приемы.</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6. Артикуляционную гимнастику выполняют сидя, так как в таком положении у ребенка прямая спина, тело не напряжено, руки и ноги находятся в спокойном положении.</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7. 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должны находиться перед настенным зеркалом. Также ребенок может воспользоваться небольшим ручным зеркалом (примерно 9х12 см), но тогда взрослый должен находиться напротив ребенка лицом к нему.</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8. Начинать гимнастику лучше с упражнений для губ.</w:t>
      </w:r>
    </w:p>
    <w:p w:rsidR="004B3DC6" w:rsidRDefault="004B3DC6" w:rsidP="004B3DC6">
      <w:pPr>
        <w:pStyle w:val="a3"/>
        <w:shd w:val="clear" w:color="auto" w:fill="FFFFFF"/>
        <w:spacing w:before="0" w:beforeAutospacing="0" w:after="0" w:afterAutospacing="0" w:line="29" w:lineRule="atLeast"/>
        <w:jc w:val="both"/>
        <w:rPr>
          <w:rStyle w:val="a4"/>
          <w:b/>
          <w:bCs/>
          <w:color w:val="000000"/>
          <w:sz w:val="32"/>
          <w:szCs w:val="32"/>
        </w:rPr>
      </w:pPr>
    </w:p>
    <w:p w:rsidR="004B3DC6" w:rsidRDefault="004B3DC6" w:rsidP="004B3DC6">
      <w:pPr>
        <w:pStyle w:val="a3"/>
        <w:shd w:val="clear" w:color="auto" w:fill="FFFFFF"/>
        <w:spacing w:before="0" w:beforeAutospacing="0" w:after="0" w:afterAutospacing="0" w:line="29" w:lineRule="atLeast"/>
        <w:jc w:val="both"/>
        <w:rPr>
          <w:rStyle w:val="a4"/>
          <w:b/>
          <w:bCs/>
          <w:color w:val="000000"/>
          <w:sz w:val="32"/>
          <w:szCs w:val="32"/>
        </w:rPr>
      </w:pPr>
    </w:p>
    <w:p w:rsidR="00A23C65" w:rsidRPr="00A01656" w:rsidRDefault="00A23C65" w:rsidP="004B3DC6">
      <w:pPr>
        <w:pStyle w:val="a3"/>
        <w:shd w:val="clear" w:color="auto" w:fill="FFFFFF"/>
        <w:spacing w:before="0" w:beforeAutospacing="0" w:after="0" w:afterAutospacing="0" w:line="29" w:lineRule="atLeast"/>
        <w:jc w:val="both"/>
        <w:rPr>
          <w:color w:val="9900CC"/>
          <w:sz w:val="32"/>
          <w:szCs w:val="32"/>
        </w:rPr>
      </w:pPr>
      <w:r w:rsidRPr="00A01656">
        <w:rPr>
          <w:rStyle w:val="a4"/>
          <w:b/>
          <w:bCs/>
          <w:color w:val="9900CC"/>
          <w:sz w:val="32"/>
          <w:szCs w:val="32"/>
        </w:rPr>
        <w:lastRenderedPageBreak/>
        <w:t>Организация проведения артикуляционной гимнастики</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1. Взрослый рассказывает о предстоящем упражнении, используя игровые приемы.</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2. Взрослый показывает выполнение упражнения.</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3. Упражнение делает ребенок, а взрослый контролирует выполнение.</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Взрослый, проводящий артикуляционную гимнастику, должен следить за качеством выполняемых ребенком движений: точность движения, плавность, темп выполнения, устойчивость, переход от одного движения к другому.</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Также важно следить, чтобы движения каждого органа артикуляции выполнялись симметрично по отношению к правой и левой стороне лица. В противном случае артикуляционная гимнастика не достигает своей цели.</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4. Если у ребенка не получается какое-то движение, помогать ему (шпателем, ручкой чайной ложки или просто чистым пальцем).</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5. Для того, чтобы ребенок нашел правильное положение языка, например, облизал верхнюю губу, намазать ее вареньем, шоколадом или чем-то еще, что любит ваш ребенок. Подходить к выполнению упражнений творчески.</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Сначала при выполнении детьми упражнений наблюдается напряженность движений органов артикуляционного аппарата. Постепенно напряжение исчезает, движения становятся непринужденными и вместе с тем координированными.</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Система упражнений по развитию артикуляционной моторики должна включать как статические упражнения, так и упражнения, направленные на развитие динамической координации речевых движений.</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rStyle w:val="a4"/>
          <w:color w:val="000000"/>
          <w:sz w:val="32"/>
          <w:szCs w:val="32"/>
        </w:rPr>
        <w:t>Предлагаемые упражнения для речевого аппарата помогут в его укреплении. Проводить эти упражнения желательно с самого раннего возраста, как в профилактических целях, для предупреждения неправильного произношения, так и для коррекции уже имеющихся нарушений.</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Упражнения для губ</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1. Улыбка.</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Удерживание губ в улыбке. Зубы не видны.</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2. Хоботок (Трубочка).</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Вытягивание губ вперед длинной трубочкой.</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3. Заборчик.</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Губы в улыбке, зубы сомкнуты в естественном прикусе и видны.</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4. Бублик (Рупор).</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Зубы сомкнуты. Губы округлены и чуть вытянуты вперед. Верхние и нижние резцы видны.</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5. Заборчик - Бублик. Улыбка - Хоботок.</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Чередование положений губ.</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lastRenderedPageBreak/>
        <w:t>6. Кролик.</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Зубы сомкнуты. Верхняя губа приподнята и обнажает верхние резцы.</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Упражнения для развития подвижности губ.</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 xml:space="preserve">1. </w:t>
      </w:r>
      <w:proofErr w:type="spellStart"/>
      <w:r w:rsidRPr="004B3DC6">
        <w:rPr>
          <w:color w:val="000000"/>
          <w:sz w:val="32"/>
          <w:szCs w:val="32"/>
        </w:rPr>
        <w:t>Покусывание</w:t>
      </w:r>
      <w:proofErr w:type="spellEnd"/>
      <w:r w:rsidRPr="004B3DC6">
        <w:rPr>
          <w:color w:val="000000"/>
          <w:sz w:val="32"/>
          <w:szCs w:val="32"/>
        </w:rPr>
        <w:t xml:space="preserve"> и почесывание сначала верхней, а потом нижней губы зубами.</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2. Улыбка - Трубочка.</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Вытянуть вперед губы трубочкой, затем растянуть губы в улыбку.</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3. Пятачок.</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Вытянутые трубочкой губы двигать вправо-влево, вращать по кругу.</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4. Рыбки разговаривают.</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Хлопать губами друг о друга (произносится глухой звук).</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5. 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вверх-вниз.</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6. Щеки сильно втянуть внутрь, а потом резко открыть рот. Необходимо добиться, чтобы при выполнении этого упражнения, раздавался характерный звук "поцелуя".</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7. Уточка.</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Вытянуть губы, сжать их так, чтобы большие пальцы были под нижней губой, а все остальные на верхней губе, и вытягивать губы вперед как можно сильнее, массируя их и стремясь изобразить клюв уточки.</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8. Недовольная лошадка.</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Поток выдыхаемого воздуха легко и активно посылать к губам, пока они не станут вибрировать. Получается звук, похожий на фырканье лошади.</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9. Рот широко открыт, губы втягиваются внутрь рта, плотно прижимаясь к зубам.</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Если губы совсем слабые:</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 сильно надувать щеки, изо всех сил удерживая воздух во рту,</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 удерживая губами карандаш (пластмассовую трубочку), нарисовать круг (квадрат),</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 удерживать губами марлевую салфетку - взрослый пытается ее выдернуть.</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Упражнения для губ и щек.</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 xml:space="preserve">1. </w:t>
      </w:r>
      <w:proofErr w:type="spellStart"/>
      <w:r w:rsidRPr="004B3DC6">
        <w:rPr>
          <w:color w:val="000000"/>
          <w:sz w:val="32"/>
          <w:szCs w:val="32"/>
        </w:rPr>
        <w:t>Покусывание</w:t>
      </w:r>
      <w:proofErr w:type="spellEnd"/>
      <w:r w:rsidRPr="004B3DC6">
        <w:rPr>
          <w:color w:val="000000"/>
          <w:sz w:val="32"/>
          <w:szCs w:val="32"/>
        </w:rPr>
        <w:t>, похлопывание и растирание щек.</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2. Сытый хомячок.</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Надуть обе щеки, потом надувать щеки поочередно.</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3. Голодный хомячок.</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Втянуть щеки.</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4. Рот закрыт. Бить кулачком по надутым щекам, в результате чего воздух выходит с силой и шумом.</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Статические упражнения для языка.</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1. Птенчики.</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lastRenderedPageBreak/>
        <w:t>Рот широко открыт, язык спокойно лежит в ротовой полости.</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2. Лопаточка.</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Рот открыт, широкий расслабленный язык лежит на нижней губе.</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3. Чашечка.</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Рот широко открыт. Передний и боковой края широкого языка подняты, но не касаются зубов.</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4. Иголочка (Стрелочка. Жало).</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Рот открыт. Узкий напряженный язык выдвинут вперед.</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5. Горка (Киска сердится).</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Рот открыт. Кончик языка упирается в нижние резцы, спинка языка поднята вверх.</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6. Трубочка.</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Рот открыт. Боковые края языка загнуты вверх.</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7. Грибок.</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Рот открыт. Язык присосать к нёбу.</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Динамические упражнения для языка.</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1. Часики (Маятник).</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Рот приоткрыт. Губы растянуты в улыбку. Кончиком узкого языка попеременно тянуться под счет педагога к уголкам рта.</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2. Змейка.</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Рот широко открыт. Узкий язык сильно выдвинуть вперед и убрать в глубь рта.</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3. Качели.</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Рот открыт. Напряженным языком тянуться к носу и подбородку, либо к верхним и нижним резцам.</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4. Футбол (Спрячь конфетку).</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Рот закрыт. Напряженным языком упереться то в одну, то в другую щеку.</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5. Чистка зубов.</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Рот закрыт. Круговым движением языка обвести между губами и зубами.</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6. Катушка.</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Рот открыт. Кончик языка упирается в нижние резцы, боковые края прижаты к верхним коренным зубам. Широкий язык выкатывается вперед и убирается в глубь рта.</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7. Лошадка.</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Присосать язык к нёбу, щелкнуть языком. Цокать медленно и сильно, тянуть подъязычную связку.</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8. Гармошка.</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Рот раскрыт. Язык присосать к нёбу. Не отрывая язык от нёба, сильно оттягивать вниз нижнюю челюсть.</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9. Маляр.</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lastRenderedPageBreak/>
        <w:t>Рот открыт. Широким кончиком языка, как кисточкой, ведем от верхних резцов до мягкого нёба.</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10. Вкусное варенье.</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Рот открыт. Широким языком облизать верхнюю губу и убрать язык вглубь рта.</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11. Оближем губки.</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Рот приоткрыт. Облизать сначала верхнюю, затем нижнюю губу по кругу.</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1</w:t>
      </w:r>
      <w:r w:rsidR="00A01656">
        <w:rPr>
          <w:color w:val="000000"/>
          <w:sz w:val="32"/>
          <w:szCs w:val="32"/>
        </w:rPr>
        <w:t>1</w:t>
      </w:r>
      <w:r w:rsidRPr="004B3DC6">
        <w:rPr>
          <w:color w:val="000000"/>
          <w:sz w:val="32"/>
          <w:szCs w:val="32"/>
        </w:rPr>
        <w:t>. Произнесите пословицы, поговорки, скороговорки, которые насыщены гласными звуками, требующими широкого раскрытия рта.</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Мал, да удал.</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Два сапога - пара.</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Нашла коса на камень.</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Знай край, да не падай.</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Каков рыбак, такова и рыбка.</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Под лежачий камень вода не течет.</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У ужа ужата, у ежа ежата.</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В процессе выполнения упражнений следите за тем, чтобы нижняя челюсть опускалась свободно вниз, гласные звуки сначала произносите немного подчеркнуто.</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Тренировка мышц глотки и мягкого неба.</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1. Позевывать с открытым и закрытым ртом.</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Позевывать с широким открыванием рта, шумным втягиванием воздуха.</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2. Произвольно покашливать.</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Хорошо откашляться с широко открытым ртом, с силой сжимая кулаки.</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Покашливать с высунутым языком.</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3. Имитировать полоскание горла с запрокинутой головой.</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Полоскать горло тяжелой жидкостью (киселем, соком с мякотью, кефиром).</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4. Глотать воду маленькими порциями (20 - 30 глотков).</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Глотать капли воды, сока.</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5. Надувать щеки с зажатым носом.</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6. Медленно произносить звуки к, г, т, д.</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7. Подражать:</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 стону,</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 мычанию,</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 свисту.</w:t>
      </w:r>
    </w:p>
    <w:p w:rsidR="00A23C65" w:rsidRPr="004B3DC6" w:rsidRDefault="00A01656" w:rsidP="004B3DC6">
      <w:pPr>
        <w:pStyle w:val="a3"/>
        <w:shd w:val="clear" w:color="auto" w:fill="FFFFFF"/>
        <w:spacing w:before="0" w:beforeAutospacing="0" w:after="0" w:afterAutospacing="0" w:line="29" w:lineRule="atLeast"/>
        <w:jc w:val="both"/>
        <w:rPr>
          <w:color w:val="000000"/>
          <w:sz w:val="32"/>
          <w:szCs w:val="32"/>
        </w:rPr>
      </w:pPr>
      <w:r>
        <w:rPr>
          <w:color w:val="000000"/>
          <w:sz w:val="32"/>
          <w:szCs w:val="32"/>
        </w:rPr>
        <w:t>8</w:t>
      </w:r>
      <w:r w:rsidR="00A23C65" w:rsidRPr="004B3DC6">
        <w:rPr>
          <w:color w:val="000000"/>
          <w:sz w:val="32"/>
          <w:szCs w:val="32"/>
        </w:rPr>
        <w:t>. Надувать резиновые игрушки, пускать мыльные пузыри.</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rStyle w:val="a4"/>
          <w:b/>
          <w:bCs/>
          <w:color w:val="000000"/>
          <w:sz w:val="32"/>
          <w:szCs w:val="32"/>
        </w:rPr>
        <w:t>Литература:</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 xml:space="preserve">1. </w:t>
      </w:r>
      <w:proofErr w:type="spellStart"/>
      <w:r w:rsidRPr="004B3DC6">
        <w:rPr>
          <w:color w:val="000000"/>
          <w:sz w:val="32"/>
          <w:szCs w:val="32"/>
        </w:rPr>
        <w:t>Анищенкова</w:t>
      </w:r>
      <w:proofErr w:type="spellEnd"/>
      <w:r w:rsidRPr="004B3DC6">
        <w:rPr>
          <w:color w:val="000000"/>
          <w:sz w:val="32"/>
          <w:szCs w:val="32"/>
        </w:rPr>
        <w:t xml:space="preserve"> Е. С. Артикуляционная гимнастика для развития речи дошкольников. АСТ, 2010.</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 xml:space="preserve">2. </w:t>
      </w:r>
      <w:proofErr w:type="spellStart"/>
      <w:r w:rsidRPr="004B3DC6">
        <w:rPr>
          <w:color w:val="000000"/>
          <w:sz w:val="32"/>
          <w:szCs w:val="32"/>
        </w:rPr>
        <w:t>Пожиленко</w:t>
      </w:r>
      <w:proofErr w:type="spellEnd"/>
      <w:r w:rsidRPr="004B3DC6">
        <w:rPr>
          <w:color w:val="000000"/>
          <w:sz w:val="32"/>
          <w:szCs w:val="32"/>
        </w:rPr>
        <w:t xml:space="preserve"> Е. А. Артикуляционная гимнастика. Каро, 2006.</w:t>
      </w:r>
    </w:p>
    <w:p w:rsidR="00A01656" w:rsidRDefault="00A01656" w:rsidP="004B3DC6">
      <w:pPr>
        <w:pStyle w:val="a3"/>
        <w:shd w:val="clear" w:color="auto" w:fill="FFFFFF"/>
        <w:spacing w:before="0" w:beforeAutospacing="0" w:after="0" w:afterAutospacing="0" w:line="29" w:lineRule="atLeast"/>
        <w:jc w:val="both"/>
        <w:rPr>
          <w:rStyle w:val="a4"/>
          <w:b/>
          <w:bCs/>
          <w:color w:val="000000"/>
          <w:sz w:val="32"/>
          <w:szCs w:val="32"/>
        </w:rPr>
      </w:pPr>
    </w:p>
    <w:p w:rsidR="00A23C65" w:rsidRPr="00A01656" w:rsidRDefault="00A23C65" w:rsidP="004B3DC6">
      <w:pPr>
        <w:pStyle w:val="a3"/>
        <w:shd w:val="clear" w:color="auto" w:fill="FFFFFF"/>
        <w:spacing w:before="0" w:beforeAutospacing="0" w:after="0" w:afterAutospacing="0" w:line="29" w:lineRule="atLeast"/>
        <w:jc w:val="both"/>
        <w:rPr>
          <w:i/>
          <w:iCs/>
          <w:color w:val="CC3399"/>
          <w:sz w:val="32"/>
          <w:szCs w:val="32"/>
        </w:rPr>
      </w:pPr>
      <w:r w:rsidRPr="00A01656">
        <w:rPr>
          <w:rStyle w:val="a4"/>
          <w:b/>
          <w:bCs/>
          <w:i w:val="0"/>
          <w:iCs w:val="0"/>
          <w:color w:val="CC3399"/>
          <w:sz w:val="32"/>
          <w:szCs w:val="32"/>
        </w:rPr>
        <w:lastRenderedPageBreak/>
        <w:t>Роль пальчиковых игр в развитии</w:t>
      </w:r>
      <w:r w:rsidRPr="00A01656">
        <w:rPr>
          <w:b/>
          <w:bCs/>
          <w:i/>
          <w:iCs/>
          <w:color w:val="CC3399"/>
          <w:sz w:val="32"/>
          <w:szCs w:val="32"/>
        </w:rPr>
        <w:br/>
      </w:r>
      <w:r w:rsidRPr="00A01656">
        <w:rPr>
          <w:rStyle w:val="a4"/>
          <w:b/>
          <w:bCs/>
          <w:i w:val="0"/>
          <w:iCs w:val="0"/>
          <w:color w:val="CC3399"/>
          <w:sz w:val="32"/>
          <w:szCs w:val="32"/>
        </w:rPr>
        <w:t>речи и мелкой моторики детей.</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Известный педагог В.А. Сухомлинский сказал: "Ум ребенка находится на кончиках его пальцев, "Рука – это инструмент всех инструментов", заключал еще Аристотель. "Рука – это своего рода внешний мозг", - писал Кант. Эти выводы не случайны.</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 xml:space="preserve">Игры с пальчиками развивают мозг ребёнка, стимулируют развитие речи, творческие способности, фантазию. Простые движения помогают убрать напряжение не только с самих рук, но и расслабить мышцы всего тела. Они способны улучшить произношение многих звуков. В общем, чем лучше работают пальцы и вся кисть, тем лучше ребёнок говорит. Почему же это так? Дело в том, что рука имеет самое большое «представительство» в </w:t>
      </w:r>
      <w:proofErr w:type="spellStart"/>
      <w:r w:rsidRPr="004B3DC6">
        <w:rPr>
          <w:color w:val="000000"/>
          <w:sz w:val="32"/>
          <w:szCs w:val="32"/>
        </w:rPr>
        <w:t>коре</w:t>
      </w:r>
      <w:proofErr w:type="spellEnd"/>
      <w:r w:rsidRPr="004B3DC6">
        <w:rPr>
          <w:color w:val="000000"/>
          <w:sz w:val="32"/>
          <w:szCs w:val="32"/>
        </w:rPr>
        <w:t xml:space="preserve"> головного мозга, поэтому именно развитию кисти принадлежит важная роль в формировании головного мозга и становлении речи. И именно поэтому словесная речь ребёнка начинается, когда движения его пальчиков достигают достаточной точности. Ручки ребёнка как бы подготавливают почву для последующего развития речи. Кроме того, целью занятий по развитию ловкости и точности пальцев рук является развитие взаимосвязи между полушариями головного мозга и синхронизация их работы. В правом полушарии мозга у нас возникают различные образы предметов и явлений, а в левом они вербализируются, то есть находят словесное выражение, а происходит этот процесс благодаря «мостику» между правым и левым полушариями. Чем крепче этот мостик, тем быстрее и чаще по нему идут нервные импульсы, активнее мыслительные процессы, точнее внимание, выше способности. Если вы хотите, чтобы ваш ребёнок хорошо разговаривал, быстро и легко учился, ловко выполнял любую, самую тонкую работу, - с раннего возраста начинайте развивать его руки: пальцы и кисти.</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 xml:space="preserve">О пальчиковых играх можно говорить как о великолепном универсальном, дидактическом и развивающем материале. Методика и смысл данных игр состоит в том, что нервные окончания рук воздействуют на мозг ребёнка и мозговая деятельность активизируется. Для обучения в школе очень важно, чтобы у ребёнка были хорошо развиты мышцы мелкой моторики. Пальчиковые игры – хорошие помощники для того, чтобы подготовить руку ребёнка к письму, развить координацию. А для того, чтобы параллельно развивалась и речь, можно использовать для таких игр небольшие стишки, считалки, песенки. В принципе, любые стихотворные произведения такого рода педагоги и родители могут сами «переложить на пальцы», т.е. придумать сопровождающие речь движения для пальчиков – сначала простые, несложные, а затем эти движения усложнять. Благодаря пальчиковым играм ребёнок получает разнообразные сенсорные впечатления, у него развивается внимательность и способность </w:t>
      </w:r>
      <w:r w:rsidRPr="004B3DC6">
        <w:rPr>
          <w:color w:val="000000"/>
          <w:sz w:val="32"/>
          <w:szCs w:val="32"/>
        </w:rPr>
        <w:lastRenderedPageBreak/>
        <w:t>сосредотачиваться. Такие игры формируют добрые взаимоотношения между взрослым и ребёнком.</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rStyle w:val="a4"/>
          <w:b/>
          <w:bCs/>
          <w:color w:val="000000"/>
          <w:sz w:val="32"/>
          <w:szCs w:val="32"/>
        </w:rPr>
        <w:t>Почему пальцы помогают говорить.</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 xml:space="preserve">Анализ </w:t>
      </w:r>
      <w:proofErr w:type="spellStart"/>
      <w:r w:rsidRPr="004B3DC6">
        <w:rPr>
          <w:color w:val="000000"/>
          <w:sz w:val="32"/>
          <w:szCs w:val="32"/>
        </w:rPr>
        <w:t>психолого</w:t>
      </w:r>
      <w:proofErr w:type="spellEnd"/>
      <w:r w:rsidRPr="004B3DC6">
        <w:rPr>
          <w:color w:val="000000"/>
          <w:sz w:val="32"/>
          <w:szCs w:val="32"/>
        </w:rPr>
        <w:t xml:space="preserve"> – педагогической литературы показал, что общему </w:t>
      </w:r>
      <w:bookmarkStart w:id="0" w:name="_GoBack"/>
      <w:bookmarkEnd w:id="0"/>
      <w:r w:rsidRPr="004B3DC6">
        <w:rPr>
          <w:color w:val="000000"/>
          <w:sz w:val="32"/>
          <w:szCs w:val="32"/>
        </w:rPr>
        <w:t xml:space="preserve">развитию моторики уделяют внимание многие детские психологи, физиологи, логопеды. Такие авторы, как В.В. </w:t>
      </w:r>
      <w:proofErr w:type="spellStart"/>
      <w:r w:rsidRPr="004B3DC6">
        <w:rPr>
          <w:color w:val="000000"/>
          <w:sz w:val="32"/>
          <w:szCs w:val="32"/>
        </w:rPr>
        <w:t>Цвынтарный</w:t>
      </w:r>
      <w:proofErr w:type="spellEnd"/>
      <w:r w:rsidRPr="004B3DC6">
        <w:rPr>
          <w:color w:val="000000"/>
          <w:sz w:val="32"/>
          <w:szCs w:val="32"/>
        </w:rPr>
        <w:t xml:space="preserve">, О.А. Новицкая, Ю.А. Соколова описывают отдельные приёмы по развитию моторики у детей. А.А. </w:t>
      </w:r>
      <w:proofErr w:type="spellStart"/>
      <w:r w:rsidRPr="004B3DC6">
        <w:rPr>
          <w:color w:val="000000"/>
          <w:sz w:val="32"/>
          <w:szCs w:val="32"/>
        </w:rPr>
        <w:t>Хвостовцев</w:t>
      </w:r>
      <w:proofErr w:type="spellEnd"/>
      <w:r w:rsidRPr="004B3DC6">
        <w:rPr>
          <w:color w:val="000000"/>
          <w:sz w:val="32"/>
          <w:szCs w:val="32"/>
        </w:rPr>
        <w:t>, С.Е. Большакова дают более полные рекомендации по формированию двигательных навыков и дифференцированных движений пальцев рук у детей дошкольного возраста.</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Учёные, которые изучают деятельность детского мозга, психику детей, отмечают большое стимулирующее значение функции руки. Сотрудники Института физиологии детей и подростков АПН установили, что уровень развития речи детей находится в прямой зависимости от степени сформированности тонких движений пальцев рук. Была выявлена следующая закономерность: если развитие движений пальцев соответствует возрасту, то речевое развитие находится в пределах нормы. Если же развитие пальцев отстает, то задерживается и речевое развитие, хотя общая моторика при этом может быть и даже выше нормы.</w:t>
      </w:r>
      <w:r w:rsidRPr="004B3DC6">
        <w:rPr>
          <w:color w:val="000000"/>
          <w:sz w:val="32"/>
          <w:szCs w:val="32"/>
        </w:rPr>
        <w:br/>
        <w:t>М.М. Кольцова пришла к заключению, что формирование речевых областей совершается под влиянием кинестетических импульсов от рук, а точнее от пальцев. Этот факт должен использоваться в работе с детьми и там, где развитие речи происходит своевременно, и там, где имеется отставание, задержка развития моторной стороны речи. Рекомендуется стимулировать речевое развитие детей путем тренировки движений пальцев рук.</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Доказано, что и мысль, и глаз ребёнка двигаются с той же скоростью, что и рука. Значит, систематические упражнения по тренировке движений пальцев являются мощным средством повышения работоспособности головного мозга. Уровень развития речи у детей всегда находится в прямой зависимости от степени развития тонких движений пальцев рук. Тонкая моторика – основа развития, своего рода «локомотив» всех психических процессов (внимание, память, мышление, восприятие, речь).</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 xml:space="preserve">Чтобы научить ребенка говорить, необходимо не только тренировать его артикуляционный аппарат, но и развивать мелкую моторику рук, которая ведет к улучшению взаимосвязи между полушариями головного мозга и синхронизации их работы. Дело в том, что в головном мозге человека центры, отвечающие за речь и движения пальцев рук расположены очень близко. Стимулируя тонкую моторику </w:t>
      </w:r>
      <w:proofErr w:type="gramStart"/>
      <w:r w:rsidRPr="004B3DC6">
        <w:rPr>
          <w:color w:val="000000"/>
          <w:sz w:val="32"/>
          <w:szCs w:val="32"/>
        </w:rPr>
        <w:t>и</w:t>
      </w:r>
      <w:proofErr w:type="gramEnd"/>
      <w:r w:rsidRPr="004B3DC6">
        <w:rPr>
          <w:color w:val="000000"/>
          <w:sz w:val="32"/>
          <w:szCs w:val="32"/>
        </w:rPr>
        <w:t xml:space="preserve"> активизируем и соединение зоны, отвечающие за речь.</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 xml:space="preserve">В правом полушарии мозга у нас возникают различные образы предметов и явлений. А в левом они вербализируются, то есть находят словесное </w:t>
      </w:r>
      <w:r w:rsidRPr="004B3DC6">
        <w:rPr>
          <w:color w:val="000000"/>
          <w:sz w:val="32"/>
          <w:szCs w:val="32"/>
        </w:rPr>
        <w:lastRenderedPageBreak/>
        <w:t>выражение. Происходит этот процесс благодаря «мостику» между правым и левым полушариями. Чем крепче этот «мостик», тем быстрее и чаще по нему идут нервные импульсы, становятся активнее мыслительные процессы, точнее внимание, выше способности. Если вы хотите, чтобы ваш ребенок хорошо разговаривал, быстро и легко учился, ловко выполнял любую, самую тонкую работу, с раннего возраста начинайте развивать его руки: пальцы и кисти. Для определения уровня развития речи логопедами давно разработан такой метод: ребенка просят показать один пальчик, два пальчика, три пальчика. Если движения напряженные, пальчики сгибаются и разгибаются только вместе и не могут двигаться отдельно друг от друга, то это дети с проблемами в развитии речи. А это значит, что необходимо как можно больше заниматься с детьми пальчиковыми играми.</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rStyle w:val="a4"/>
          <w:b/>
          <w:bCs/>
          <w:color w:val="000000"/>
          <w:sz w:val="32"/>
          <w:szCs w:val="32"/>
        </w:rPr>
        <w:t>Когда начинать заниматься.</w:t>
      </w:r>
      <w:r w:rsidRPr="004B3DC6">
        <w:rPr>
          <w:color w:val="000000"/>
          <w:sz w:val="32"/>
          <w:szCs w:val="32"/>
        </w:rPr>
        <w:br/>
        <w:t>В развитии ребенка существуют периоды, когда он наиболее обучаем. Для развития речи этот период – возраст от полутора лет до трех лет. Именно тогда ребенок овладевает основными средствами языка, на котором осуществляется общение, у него закладываются основы речевого поведения, формируется особое чувство языка. Закономерно, что лишь к трем годам жизни движения пальцев ребенка становятся похожи на движения пальцев рук взрослого человека.</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Работу по тренировке пальцев рук можно начинать с детьми в возрасте от трех месяцев. Гимнастика с такими малышами носит характер легкого тактильного общения. С помощью простых поглаживаний ладоней и пальчиков, подтягиваний за сомкнутые вокруг пальца родителя кулачки ребенок осваивает окружающий мир и себя, получает психоэмоциональную поддержку.</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В возрасте 6-7 месяцев нужно проводить систематические тренировки: сюда входит массаж кисти рук и каждого пальчика, каждой его фаланги. Проводится разминание и поглаживание ежедневно в течение 2-3 минут.</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Уже с десятимесячного возраста проводят активные упражнения для пальцев рук, вовлекая в движение больше пальцев с хорошей достаточной амплитудой. Упражнения подбираются с учетом возрастных особенностей. Так, малышам можно давать катать пальчиками деревянные шарики различного диаметра. Нужно вовлекать в движение все пальчики. Для этого упражнения можно использовать шарики из пластилина, бусы. Можно заниматься конструированием из кубиков, собирать различные пирамидки.</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 xml:space="preserve">Начиная с полутора лет активно используйте более сложные пальчиковые народные игры – потешки, игры с пальчиковыми зверушками, пальчиковый счет – задания, специально направленные на развитие тонких движений пальцев. Играйте в различные шнуровки, учитесь расстегивать и застегивать пуговицы, перематывать нитки из одного клубка в другой, собирайте </w:t>
      </w:r>
      <w:r w:rsidRPr="004B3DC6">
        <w:rPr>
          <w:color w:val="000000"/>
          <w:sz w:val="32"/>
          <w:szCs w:val="32"/>
        </w:rPr>
        <w:lastRenderedPageBreak/>
        <w:t xml:space="preserve">крупные </w:t>
      </w:r>
      <w:proofErr w:type="spellStart"/>
      <w:r w:rsidRPr="004B3DC6">
        <w:rPr>
          <w:color w:val="000000"/>
          <w:sz w:val="32"/>
          <w:szCs w:val="32"/>
        </w:rPr>
        <w:t>пазлы</w:t>
      </w:r>
      <w:proofErr w:type="spellEnd"/>
      <w:r w:rsidRPr="004B3DC6">
        <w:rPr>
          <w:color w:val="000000"/>
          <w:sz w:val="32"/>
          <w:szCs w:val="32"/>
        </w:rPr>
        <w:t>.</w:t>
      </w:r>
      <w:r w:rsidRPr="004B3DC6">
        <w:rPr>
          <w:color w:val="000000"/>
          <w:sz w:val="32"/>
          <w:szCs w:val="32"/>
        </w:rPr>
        <w:br/>
        <w:t>Можно вкладывать между плотно прижатыми друг к другу ладошками ребенка шестигранный карандаш, чтобы малыш катал его вверх и вниз. Полезно сжимать в руке два предмета и перекатывать их без помощи другой руки.</w:t>
      </w:r>
      <w:r w:rsidRPr="004B3DC6">
        <w:rPr>
          <w:color w:val="000000"/>
          <w:sz w:val="32"/>
          <w:szCs w:val="32"/>
        </w:rPr>
        <w:br/>
        <w:t xml:space="preserve">С трех до шести лет совершенствуйте технику уже освоенных пальчиковых игр, начинайте работать с пальчиковыми рассказами. </w:t>
      </w:r>
      <w:proofErr w:type="gramStart"/>
      <w:r w:rsidRPr="004B3DC6">
        <w:rPr>
          <w:color w:val="000000"/>
          <w:sz w:val="32"/>
          <w:szCs w:val="32"/>
        </w:rPr>
        <w:t>Помимо этого</w:t>
      </w:r>
      <w:proofErr w:type="gramEnd"/>
      <w:r w:rsidRPr="004B3DC6">
        <w:rPr>
          <w:color w:val="000000"/>
          <w:sz w:val="32"/>
          <w:szCs w:val="32"/>
        </w:rPr>
        <w:t xml:space="preserve"> практикуйте игры с мозаикой, нанизывание бус, бисера, шнуровку, выкладывайте узоры из круп. В три года ребенок должен уже показывать три пальчика отдельно друг от друга. К четырем с половиной годам он должен уметь правильно зашнуровывать и завязывать шнурки, развязывать узелки. Уверенно держать карандаш и заштриховывать картинку, не выходя за контур.</w:t>
      </w:r>
      <w:r w:rsidRPr="004B3DC6">
        <w:rPr>
          <w:color w:val="000000"/>
          <w:sz w:val="32"/>
          <w:szCs w:val="32"/>
        </w:rPr>
        <w:br/>
        <w:t xml:space="preserve">В шесть лет ребенок должен уметь правильно называть пальцы в прямой и обратной последовательности, вразнобой, с прикосновением, с показом у себя и у других, с закрытыми глазами, хорошо владеть карандашом, раскрашивать, варьируя силу нажима, соединять точки точными линиями, вырезать по контуру и лепить. В этом возрасте можно познакомить ребенка с </w:t>
      </w:r>
      <w:proofErr w:type="spellStart"/>
      <w:r w:rsidRPr="004B3DC6">
        <w:rPr>
          <w:color w:val="000000"/>
          <w:sz w:val="32"/>
          <w:szCs w:val="32"/>
        </w:rPr>
        <w:t>бисероплетением</w:t>
      </w:r>
      <w:proofErr w:type="spellEnd"/>
      <w:r w:rsidRPr="004B3DC6">
        <w:rPr>
          <w:color w:val="000000"/>
          <w:sz w:val="32"/>
          <w:szCs w:val="32"/>
        </w:rPr>
        <w:t>. Каждый пальчик ребенка к школе должен быть «самостоятельным» и ловким.</w:t>
      </w:r>
      <w:r w:rsidRPr="004B3DC6">
        <w:rPr>
          <w:color w:val="000000"/>
          <w:sz w:val="32"/>
          <w:szCs w:val="32"/>
        </w:rPr>
        <w:br/>
        <w:t>С шести до восьми лет активно играйте в пальчиковые рассказы с помощью техники пальчиковых предметов. Устраивайте «театр пальчиков» и «кукольный театр». Застенчивые дети становятся увереннее. Позволяйте ребенку импровизировать, пусть он проявляет свою творческую фантазию.</w:t>
      </w:r>
      <w:r w:rsidRPr="004B3DC6">
        <w:rPr>
          <w:color w:val="000000"/>
          <w:sz w:val="32"/>
          <w:szCs w:val="32"/>
        </w:rPr>
        <w:br/>
        <w:t>У старших дошкольников комплекс упражнения гимнастики для пальцев проводят ежедневно в течении 6-8 минут. Он включает в себя 6-8 упражнений, выполняемых в такой последовательности: кончик пальцев, кисти, предплечье, плечо. По мере привыкания к комплексу в него включаются новые упражнения или усложняются условия выполнения уже разученных ранее упражнений.</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 xml:space="preserve">Итак, наибольшее воздействие </w:t>
      </w:r>
      <w:proofErr w:type="spellStart"/>
      <w:r w:rsidRPr="004B3DC6">
        <w:rPr>
          <w:color w:val="000000"/>
          <w:sz w:val="32"/>
          <w:szCs w:val="32"/>
        </w:rPr>
        <w:t>импульсации</w:t>
      </w:r>
      <w:proofErr w:type="spellEnd"/>
      <w:r w:rsidRPr="004B3DC6">
        <w:rPr>
          <w:color w:val="000000"/>
          <w:sz w:val="32"/>
          <w:szCs w:val="32"/>
        </w:rPr>
        <w:t xml:space="preserve"> от мышц рук на развитие </w:t>
      </w:r>
      <w:proofErr w:type="spellStart"/>
      <w:r w:rsidRPr="004B3DC6">
        <w:rPr>
          <w:color w:val="000000"/>
          <w:sz w:val="32"/>
          <w:szCs w:val="32"/>
        </w:rPr>
        <w:t>коры</w:t>
      </w:r>
      <w:proofErr w:type="spellEnd"/>
      <w:r w:rsidRPr="004B3DC6">
        <w:rPr>
          <w:color w:val="000000"/>
          <w:sz w:val="32"/>
          <w:szCs w:val="32"/>
        </w:rPr>
        <w:t xml:space="preserve"> головного мозга происходит только в детском возрасте, пока идет формирование моторной области. Поэтому работа по развитию мелкой моторики пальцев рук в дошкольном возрасте имеет особое значение.</w:t>
      </w:r>
      <w:r w:rsidRPr="004B3DC6">
        <w:rPr>
          <w:color w:val="000000"/>
          <w:sz w:val="32"/>
          <w:szCs w:val="32"/>
        </w:rPr>
        <w:br/>
        <w:t>Развивая мелкую моторику рук ребенка, решается сразу несколько задач:</w:t>
      </w:r>
      <w:r w:rsidRPr="004B3DC6">
        <w:rPr>
          <w:color w:val="000000"/>
          <w:sz w:val="32"/>
          <w:szCs w:val="32"/>
        </w:rPr>
        <w:br/>
        <w:t>- стимуляция развития речи у детей раннего возраста;</w:t>
      </w:r>
      <w:r w:rsidRPr="004B3DC6">
        <w:rPr>
          <w:color w:val="000000"/>
          <w:sz w:val="32"/>
          <w:szCs w:val="32"/>
        </w:rPr>
        <w:br/>
        <w:t>- помощь детям с задержкой в развитии речи;</w:t>
      </w:r>
      <w:r w:rsidRPr="004B3DC6">
        <w:rPr>
          <w:color w:val="000000"/>
          <w:sz w:val="32"/>
          <w:szCs w:val="32"/>
        </w:rPr>
        <w:br/>
        <w:t>- подготовка руки к письму у старших дошкольников;</w:t>
      </w:r>
      <w:r w:rsidRPr="004B3DC6">
        <w:rPr>
          <w:color w:val="000000"/>
          <w:sz w:val="32"/>
          <w:szCs w:val="32"/>
        </w:rPr>
        <w:br/>
        <w:t>- тренировка внимания, пространственного мышления;</w:t>
      </w:r>
      <w:r w:rsidRPr="004B3DC6">
        <w:rPr>
          <w:color w:val="000000"/>
          <w:sz w:val="32"/>
          <w:szCs w:val="32"/>
        </w:rPr>
        <w:br/>
        <w:t>- воспитание эмоциональной выразительности.</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rStyle w:val="a4"/>
          <w:b/>
          <w:bCs/>
          <w:color w:val="000000"/>
          <w:sz w:val="32"/>
          <w:szCs w:val="32"/>
        </w:rPr>
        <w:t>Как играть в пальчиковые игры.</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lastRenderedPageBreak/>
        <w:t>Перед началом упражнений дети разогревают ладони лёгкими поглаживаниями до приятного</w:t>
      </w:r>
      <w:r w:rsidRPr="004B3DC6">
        <w:rPr>
          <w:color w:val="000000"/>
          <w:sz w:val="32"/>
          <w:szCs w:val="32"/>
        </w:rPr>
        <w:br/>
        <w:t>ощущения тепла. Все упражнения выполняются в медленном темпе, от 3 до 5 раз, сначала правой рукой, затем левой, а потом двумя руками вместе. Выполняя упражнения вместе с детьми, обязательно нужно демонстрировать собственную увлечённость игрой. При выполнении упражнений необходимо вовлекать, по возможности, все пальцы руки. Необходимо следить за правильной постановкой кисти руки, точным переключением с одного движения на другое. Нужно добиваться, чтобы все упражнения выполнялись детьми легко, без чрезмерного напряжения мышц руки, чтобы они приносили радость. Все указания даются спокойным, доброжелательным тоном, чётко, без лишних слов. При необходимости отдельным детям оказывается помощь. В идеале: каждое занятие имеет своё название, длиться несколько минут и повторяется в течение дня 2 – 3 раза.</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При повторных проведениях игры дети нередко начинают произносить текст частично (особенно начало и окончание фраз). Постепенно текст разучивается наизусть, дети произносят его целиком, соотнося слова с движением.</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Очень чётко придерживаемся следующего правила: не ставить перед детьми несколько сложных задач сразу (к примеру: показывать движения и произносить текст). Так как объём внимания у детей ограничен, и невыполнимая задача может «отбить» интерес к игре. Никогда не принуждайте! Попытайтесь разобраться в причинах отказа, если возможно, ликвидируйте их (например, изменив задание) или поменяйте игру.</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rStyle w:val="a4"/>
          <w:b/>
          <w:bCs/>
          <w:color w:val="000000"/>
          <w:sz w:val="32"/>
          <w:szCs w:val="32"/>
        </w:rPr>
        <w:t>Группы пальчиковых игр.</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Пальчиковые игры разнообразны по содержанию и делятся на группы:</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rStyle w:val="a4"/>
          <w:b/>
          <w:bCs/>
          <w:color w:val="000000"/>
          <w:sz w:val="32"/>
          <w:szCs w:val="32"/>
        </w:rPr>
        <w:t>Игры – манипуляции.</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«Ладушки-ладушки…», «Сорока-белобока…» - указательным пальцем осуществляют круговые движения.</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«Пальчик-мальчик, где ты был?..», «Мы делили апельсин…», «Этот пальчик хочет спать…», «Этот пальчик – дедушка…», «Раз, два, три, четыре, кто живёт в моей квартире?..», «Пальчики пошли гулять…» - ребёнок поочерёдно загибает каждый пальчик. Эти упражнения он может выполнять самостоятельно или с помощью взрослого. Они развивают воображение: в каждом</w:t>
      </w:r>
      <w:r w:rsidRPr="004B3DC6">
        <w:rPr>
          <w:color w:val="000000"/>
          <w:sz w:val="32"/>
          <w:szCs w:val="32"/>
        </w:rPr>
        <w:br/>
        <w:t>пальчике ребёнок видит тот или иной образ.</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rStyle w:val="a4"/>
          <w:b/>
          <w:bCs/>
          <w:color w:val="000000"/>
          <w:sz w:val="32"/>
          <w:szCs w:val="32"/>
        </w:rPr>
        <w:t>Сюжетные пальчиковые упражнения.</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«Пальчики здороваются» - подушечки пальцев соприкасаются с большим пальцем (правой, левой руки, двух одновременно).</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«Распускается цветок» - из сжатого кулака поочерёдно «появляются» пальцы.</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lastRenderedPageBreak/>
        <w:t>«Грабли» - ладони на себя, пальцы переплетаются между собой.</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«Ёлка» - ладони от себя, пальцы в «замок» (ладони под углом друг к другу). Пальцы выставляют вперёд, локти к корпусу не прижимаются.</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К этой группе относятся также упражнения, которые позволяют детям изображать предметы транспорта и мебели, диких и домашних животных, птиц, насекомых, деревьев.</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rStyle w:val="a4"/>
          <w:b/>
          <w:bCs/>
          <w:color w:val="000000"/>
          <w:sz w:val="32"/>
          <w:szCs w:val="32"/>
        </w:rPr>
        <w:t>Пальчиковые упражнения в сочетании со звуковой гимнастикой.</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Ребёнок может поочерёдно соединять пальцы каждой руки друг с другом, или выпрямлять по очереди каждый палец, или сжимать пальцы в кулак и разжимать и в это время произносить звуки: б-п, д-т, к-г.</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rStyle w:val="a4"/>
          <w:b/>
          <w:bCs/>
          <w:color w:val="000000"/>
          <w:sz w:val="32"/>
          <w:szCs w:val="32"/>
        </w:rPr>
        <w:t xml:space="preserve">Пальчиковые </w:t>
      </w:r>
      <w:proofErr w:type="spellStart"/>
      <w:r w:rsidRPr="004B3DC6">
        <w:rPr>
          <w:rStyle w:val="a4"/>
          <w:b/>
          <w:bCs/>
          <w:color w:val="000000"/>
          <w:sz w:val="32"/>
          <w:szCs w:val="32"/>
        </w:rPr>
        <w:t>кинезиологические</w:t>
      </w:r>
      <w:proofErr w:type="spellEnd"/>
      <w:r w:rsidRPr="004B3DC6">
        <w:rPr>
          <w:rStyle w:val="a4"/>
          <w:b/>
          <w:bCs/>
          <w:color w:val="000000"/>
          <w:sz w:val="32"/>
          <w:szCs w:val="32"/>
        </w:rPr>
        <w:t xml:space="preserve"> упражнения</w:t>
      </w:r>
      <w:r w:rsidRPr="004B3DC6">
        <w:rPr>
          <w:color w:val="000000"/>
          <w:sz w:val="32"/>
          <w:szCs w:val="32"/>
        </w:rPr>
        <w:t> («гимнастика мозга»).</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«Колечко» - поочерёдно перебирать пальцы рук, соединяя в кольцо с каждым пальцем последовательно указательный, средний и т.д.</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«Кулак – ребро – ладонь» - последовательно менять три положения: сжатая в кулак ладонь, ладонь ребром на плоскости стола (сначала правой рукой, потом левой, затем двумя руками вместе).</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«Ухо – нос» - левой рукой взяться за кончик носа, правой – за противоположное ухо, затем одновременно опустить руки и поменять их положение.</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«Симметричные рисунки» - рисовать в воздухе обеими руками зеркально симметричные рисунки (начинать лучше с круглого предмета: яблоко, арбуз и т.д. Главное, чтобы ребёнок смотрел во время «рисования» на свою руку).</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«Горизонтальная восьмёрка» - нарисовать в воздухе в горизонтальной плоскости цифру восемь три раза – сначала одной рукой, потом другой, затем обеими руками.</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rStyle w:val="a4"/>
          <w:b/>
          <w:bCs/>
          <w:color w:val="000000"/>
          <w:sz w:val="32"/>
          <w:szCs w:val="32"/>
        </w:rPr>
        <w:t>Пальчиковые упражнения в сочетании с самомассажем кистей и пальцев рук.</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В данных упражнениях используются традиционные для массажа движения – разминание, растирание, надавливание, пощипывание (от периферии к центру).</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«Помоем руки под горячей струёй воды» - движение, как при мытье рук.</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«Надеваем перчатки» - большим и указательным пальцами правой и левой руки растираем каждый палец левой руки, начиная с мизинца, сверху вниз. В конце растираем ладонь.</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«Засолка капусты» - движения ребром ладони правой руки о ладонь левой руки: постукивание, пиление. Движения обеих кистей: имитация посыпания солью, сжимание пальцев в кулак.</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«Согреем руки» - движения, как при растирании рук.</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«Молоточек» - фалангами сжатых в кулак пальцев правой руки «забивать» гвозди.</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«Гуси щиплют травку» - пальцы правой руки пощипывают кисть левой.</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lastRenderedPageBreak/>
        <w:t>Для более эффективного самомассажа кисти рук используются грецкий орех, каштан,</w:t>
      </w:r>
      <w:r w:rsidRPr="004B3DC6">
        <w:rPr>
          <w:color w:val="000000"/>
          <w:sz w:val="32"/>
          <w:szCs w:val="32"/>
        </w:rPr>
        <w:br/>
        <w:t>шестигранный карандаш, массажный мячик.</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rStyle w:val="a4"/>
          <w:b/>
          <w:bCs/>
          <w:color w:val="000000"/>
          <w:sz w:val="32"/>
          <w:szCs w:val="32"/>
        </w:rPr>
        <w:t>Театр в руке.</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Позволяет повысить общий тонус, развивает внимание и память, снимает психоэмоциональное напряжение.</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«Бабочка» - сжать пальцы в кулак и поочерёдно выпрямлять мизинец, безымянный и средний пальцы, а большой и указательный соединить в кольцо. Выпрямленными пальцами делать быстрые движения («трепетание пальцев»).</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«Сказка» - детям предлагается разыграть сказку, в которой каждый палец – какой-либо персонаж.</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w:t>
      </w:r>
      <w:proofErr w:type="spellStart"/>
      <w:r w:rsidRPr="004B3DC6">
        <w:rPr>
          <w:color w:val="000000"/>
          <w:sz w:val="32"/>
          <w:szCs w:val="32"/>
        </w:rPr>
        <w:t>Осьминожки</w:t>
      </w:r>
      <w:proofErr w:type="spellEnd"/>
      <w:r w:rsidRPr="004B3DC6">
        <w:rPr>
          <w:color w:val="000000"/>
          <w:sz w:val="32"/>
          <w:szCs w:val="32"/>
        </w:rPr>
        <w:t xml:space="preserve">» - правая рука, осторожно и по очереди передвигая свои </w:t>
      </w:r>
      <w:proofErr w:type="spellStart"/>
      <w:r w:rsidRPr="004B3DC6">
        <w:rPr>
          <w:color w:val="000000"/>
          <w:sz w:val="32"/>
          <w:szCs w:val="32"/>
        </w:rPr>
        <w:t>щупальцы</w:t>
      </w:r>
      <w:proofErr w:type="spellEnd"/>
      <w:r w:rsidRPr="004B3DC6">
        <w:rPr>
          <w:color w:val="000000"/>
          <w:sz w:val="32"/>
          <w:szCs w:val="32"/>
        </w:rPr>
        <w:t>-пальцы, путешествует по морскому дну. Навстречу движется осьминог – левая рука. Увидели друг друга, замерли, а потом стали обследовать морское дно вместе.</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Известно, что между речевой и общей двигательной системой человека существует тесная связь. Такая же тесная связь установлена между рукой и речевым центром мозга. Гармонизация движений тела, мелкой моторики и органов речи способствует формированию правильного произношения, помогает избавиться от монотонности речи, нормализовать её темп, учит соблюдению речевых пауз, снижает психическое напряжение. Известно и то, что в последние 5 – 10 лет уровень речевого развития детей заметно снизился. Почему? Родители меньше говорят с детьми, потому что многие из них страшно заняты на работе. Дети и сами меньше говорят, потому что больше смотрят и слушают (теле – аудио – видео…) они редко делают что-то своими руками, потому что современные игрушки и вещи устроены максимально удобно.</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Подводя итоги, можно констатировать следующее.</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Пальчиковые игры и упражнения – уникальное средство для развития мелкой моторики и речи в их единстве и взаимосвязи. Разучивание текстов с использованием «пальчиковой» гимнастики стимулирует развитие речи, пространственного, наглядно-действенного мышления, 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Помимо этого, пальчиковые игры расширяют кругозор и словарный запас детей, дают первоначальные математические представления и экологические знания, обогащают знания детей о собственном теле, создают положительное эмоциональное состояние, воспитывают уверенность в себе.</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lastRenderedPageBreak/>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A23C65" w:rsidRPr="004B3DC6" w:rsidRDefault="00A23C65" w:rsidP="004B3DC6">
      <w:pPr>
        <w:pStyle w:val="a3"/>
        <w:shd w:val="clear" w:color="auto" w:fill="FFFFFF"/>
        <w:spacing w:before="0" w:beforeAutospacing="0" w:after="0" w:afterAutospacing="0"/>
        <w:jc w:val="both"/>
        <w:rPr>
          <w:color w:val="000000"/>
          <w:sz w:val="32"/>
          <w:szCs w:val="32"/>
        </w:rPr>
      </w:pPr>
      <w:r w:rsidRPr="004B3DC6">
        <w:rPr>
          <w:color w:val="000000"/>
          <w:sz w:val="32"/>
          <w:szCs w:val="32"/>
        </w:rPr>
        <w:br/>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Список литературы:</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 xml:space="preserve">1.Агаян, Г.Г. Мы топали, мы топали... Учеб, пособие для родителей и воспитателей / Г.Г. </w:t>
      </w:r>
      <w:proofErr w:type="spellStart"/>
      <w:r w:rsidRPr="004B3DC6">
        <w:rPr>
          <w:color w:val="000000"/>
          <w:sz w:val="32"/>
          <w:szCs w:val="32"/>
        </w:rPr>
        <w:t>Агаян</w:t>
      </w:r>
      <w:proofErr w:type="spellEnd"/>
      <w:r w:rsidRPr="004B3DC6">
        <w:rPr>
          <w:color w:val="000000"/>
          <w:sz w:val="32"/>
          <w:szCs w:val="32"/>
        </w:rPr>
        <w:t>. – Дмитров: Карапуз, 2003.</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2. Александрова, Т.В. Сказки на кончиках пальцев. Пальчиковые игры по мотивам народных песен и сказок. / Т.В. Александрова // Дошкольная педагогика. – 2008, - №7.</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3.Бардышева Т.Ю. Пальчиковые игры. – ООО «Карапуз – дидактика», 2006.</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 xml:space="preserve">4.Буцикина Т.П., </w:t>
      </w:r>
      <w:proofErr w:type="spellStart"/>
      <w:r w:rsidRPr="004B3DC6">
        <w:rPr>
          <w:color w:val="000000"/>
          <w:sz w:val="32"/>
          <w:szCs w:val="32"/>
        </w:rPr>
        <w:t>Вартапетова</w:t>
      </w:r>
      <w:proofErr w:type="spellEnd"/>
      <w:r w:rsidRPr="004B3DC6">
        <w:rPr>
          <w:color w:val="000000"/>
          <w:sz w:val="32"/>
          <w:szCs w:val="32"/>
        </w:rPr>
        <w:t xml:space="preserve"> Г.М. Развитие общей и мелкой моторики как основа формирования </w:t>
      </w:r>
      <w:proofErr w:type="spellStart"/>
      <w:r w:rsidRPr="004B3DC6">
        <w:rPr>
          <w:color w:val="000000"/>
          <w:sz w:val="32"/>
          <w:szCs w:val="32"/>
        </w:rPr>
        <w:t>графомоторных</w:t>
      </w:r>
      <w:proofErr w:type="spellEnd"/>
      <w:r w:rsidRPr="004B3DC6">
        <w:rPr>
          <w:color w:val="000000"/>
          <w:sz w:val="32"/>
          <w:szCs w:val="32"/>
        </w:rPr>
        <w:t xml:space="preserve"> навыков у младших </w:t>
      </w:r>
      <w:proofErr w:type="gramStart"/>
      <w:r w:rsidRPr="004B3DC6">
        <w:rPr>
          <w:color w:val="000000"/>
          <w:sz w:val="32"/>
          <w:szCs w:val="32"/>
        </w:rPr>
        <w:t>школьников./</w:t>
      </w:r>
      <w:proofErr w:type="gramEnd"/>
      <w:r w:rsidRPr="004B3DC6">
        <w:rPr>
          <w:color w:val="000000"/>
          <w:sz w:val="32"/>
          <w:szCs w:val="32"/>
        </w:rPr>
        <w:t>/ Логопед. – 2005, №3.</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 xml:space="preserve">5.Ганичева И.В. Телесно – ориентированные подходы к </w:t>
      </w:r>
      <w:proofErr w:type="spellStart"/>
      <w:r w:rsidRPr="004B3DC6">
        <w:rPr>
          <w:color w:val="000000"/>
          <w:sz w:val="32"/>
          <w:szCs w:val="32"/>
        </w:rPr>
        <w:t>психокоррекционной</w:t>
      </w:r>
      <w:proofErr w:type="spellEnd"/>
      <w:r w:rsidRPr="004B3DC6">
        <w:rPr>
          <w:color w:val="000000"/>
          <w:sz w:val="32"/>
          <w:szCs w:val="32"/>
        </w:rPr>
        <w:t xml:space="preserve"> и развивающей работе с детьми. М.: Книголюб, 2004.</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 xml:space="preserve">6.Игры для малышей от 2 до 6 лет / Сост. Р. </w:t>
      </w:r>
      <w:proofErr w:type="spellStart"/>
      <w:r w:rsidRPr="004B3DC6">
        <w:rPr>
          <w:color w:val="000000"/>
          <w:sz w:val="32"/>
          <w:szCs w:val="32"/>
        </w:rPr>
        <w:t>Граббет</w:t>
      </w:r>
      <w:proofErr w:type="spellEnd"/>
      <w:r w:rsidRPr="004B3DC6">
        <w:rPr>
          <w:color w:val="000000"/>
          <w:sz w:val="32"/>
          <w:szCs w:val="32"/>
        </w:rPr>
        <w:t xml:space="preserve">. М.: </w:t>
      </w:r>
      <w:proofErr w:type="spellStart"/>
      <w:r w:rsidRPr="004B3DC6">
        <w:rPr>
          <w:color w:val="000000"/>
          <w:sz w:val="32"/>
          <w:szCs w:val="32"/>
        </w:rPr>
        <w:t>Росмэн</w:t>
      </w:r>
      <w:proofErr w:type="spellEnd"/>
      <w:r w:rsidRPr="004B3DC6">
        <w:rPr>
          <w:color w:val="000000"/>
          <w:sz w:val="32"/>
          <w:szCs w:val="32"/>
        </w:rPr>
        <w:t>, 1999.</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7.Крупенчук О.И. Пальчиковые игры. – СПб.: Издательский дом «Литера», 2007.</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8.Рузина М.С. Страна пальчиковых игр. Развивающие игры для детей и взрослых. СПб., 2000.</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 xml:space="preserve">9.Рузина М.С. Пальчиковый </w:t>
      </w:r>
      <w:proofErr w:type="spellStart"/>
      <w:r w:rsidRPr="004B3DC6">
        <w:rPr>
          <w:color w:val="000000"/>
          <w:sz w:val="32"/>
          <w:szCs w:val="32"/>
        </w:rPr>
        <w:t>игротренинг</w:t>
      </w:r>
      <w:proofErr w:type="spellEnd"/>
      <w:r w:rsidRPr="004B3DC6">
        <w:rPr>
          <w:color w:val="000000"/>
          <w:sz w:val="32"/>
          <w:szCs w:val="32"/>
        </w:rPr>
        <w:t>. Санкт-Петербург, 1998.</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10.Савина Л.П. Пальчиковая гимнастика для развития речи дошкольников. М., 1999.</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11.Светлова И. Развиваем мелкую моторику и координацию движений рук. М., 2001.</w:t>
      </w:r>
    </w:p>
    <w:p w:rsidR="00A23C65" w:rsidRPr="004B3DC6" w:rsidRDefault="00A23C65" w:rsidP="004B3DC6">
      <w:pPr>
        <w:pStyle w:val="a3"/>
        <w:shd w:val="clear" w:color="auto" w:fill="FFFFFF"/>
        <w:spacing w:before="0" w:beforeAutospacing="0" w:after="0" w:afterAutospacing="0" w:line="29" w:lineRule="atLeast"/>
        <w:jc w:val="both"/>
        <w:rPr>
          <w:color w:val="000000"/>
          <w:sz w:val="32"/>
          <w:szCs w:val="32"/>
        </w:rPr>
      </w:pPr>
      <w:r w:rsidRPr="004B3DC6">
        <w:rPr>
          <w:color w:val="000000"/>
          <w:sz w:val="32"/>
          <w:szCs w:val="32"/>
        </w:rPr>
        <w:t xml:space="preserve">12.Соколова, Ю.А. Игры с пальчиками / </w:t>
      </w:r>
      <w:proofErr w:type="spellStart"/>
      <w:r w:rsidRPr="004B3DC6">
        <w:rPr>
          <w:color w:val="000000"/>
          <w:sz w:val="32"/>
          <w:szCs w:val="32"/>
        </w:rPr>
        <w:t>Ю.А.Соколова</w:t>
      </w:r>
      <w:proofErr w:type="spellEnd"/>
      <w:r w:rsidRPr="004B3DC6">
        <w:rPr>
          <w:color w:val="000000"/>
          <w:sz w:val="32"/>
          <w:szCs w:val="32"/>
        </w:rPr>
        <w:t>. М, 2004.</w:t>
      </w:r>
    </w:p>
    <w:p w:rsidR="00F12C76" w:rsidRPr="004B3DC6" w:rsidRDefault="00F12C76" w:rsidP="004B3DC6">
      <w:pPr>
        <w:spacing w:after="0"/>
        <w:ind w:firstLine="709"/>
        <w:jc w:val="both"/>
        <w:rPr>
          <w:rFonts w:cs="Times New Roman"/>
          <w:sz w:val="32"/>
          <w:szCs w:val="32"/>
        </w:rPr>
      </w:pPr>
    </w:p>
    <w:sectPr w:rsidR="00F12C76" w:rsidRPr="004B3DC6" w:rsidSect="00A23C65">
      <w:pgSz w:w="11906" w:h="16838" w:code="9"/>
      <w:pgMar w:top="720" w:right="720" w:bottom="720" w:left="720" w:header="709" w:footer="709" w:gutter="0"/>
      <w:pgBorders w:offsetFrom="page">
        <w:top w:val="mapPins" w:sz="12" w:space="24" w:color="auto"/>
        <w:left w:val="mapPins" w:sz="12" w:space="24" w:color="auto"/>
        <w:bottom w:val="mapPins" w:sz="12" w:space="24" w:color="auto"/>
        <w:right w:val="mapPins" w:sz="12" w:space="24" w:color="auto"/>
      </w:pgBorders>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65"/>
    <w:rsid w:val="004B3DC6"/>
    <w:rsid w:val="006C0B77"/>
    <w:rsid w:val="008242FF"/>
    <w:rsid w:val="00870751"/>
    <w:rsid w:val="00922C48"/>
    <w:rsid w:val="00A01656"/>
    <w:rsid w:val="00A23C65"/>
    <w:rsid w:val="00A76BB7"/>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F5273"/>
  <w15:chartTrackingRefBased/>
  <w15:docId w15:val="{30C48639-16A2-455A-A43C-7AD9C59B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3C65"/>
    <w:pPr>
      <w:spacing w:before="100" w:beforeAutospacing="1" w:after="100" w:afterAutospacing="1"/>
    </w:pPr>
    <w:rPr>
      <w:rFonts w:eastAsia="Times New Roman" w:cs="Times New Roman"/>
      <w:sz w:val="24"/>
      <w:szCs w:val="24"/>
      <w:lang w:eastAsia="ru-RU"/>
    </w:rPr>
  </w:style>
  <w:style w:type="character" w:styleId="a4">
    <w:name w:val="Emphasis"/>
    <w:basedOn w:val="a0"/>
    <w:uiPriority w:val="20"/>
    <w:qFormat/>
    <w:rsid w:val="00A23C65"/>
    <w:rPr>
      <w:i/>
      <w:iCs/>
    </w:rPr>
  </w:style>
  <w:style w:type="paragraph" w:styleId="a5">
    <w:name w:val="Balloon Text"/>
    <w:basedOn w:val="a"/>
    <w:link w:val="a6"/>
    <w:uiPriority w:val="99"/>
    <w:semiHidden/>
    <w:unhideWhenUsed/>
    <w:rsid w:val="00A01656"/>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A016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13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4527</Words>
  <Characters>25807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Артюшка</dc:creator>
  <cp:keywords/>
  <dc:description/>
  <cp:lastModifiedBy>Артюшка</cp:lastModifiedBy>
  <cp:revision>2</cp:revision>
  <cp:lastPrinted>2020-12-07T15:34:00Z</cp:lastPrinted>
  <dcterms:created xsi:type="dcterms:W3CDTF">2020-12-07T15:07:00Z</dcterms:created>
  <dcterms:modified xsi:type="dcterms:W3CDTF">2020-12-07T15:40:00Z</dcterms:modified>
</cp:coreProperties>
</file>