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9C" w:rsidRDefault="00DA079C" w:rsidP="00611C22">
      <w:pPr>
        <w:pStyle w:val="Default"/>
        <w:spacing w:line="276" w:lineRule="auto"/>
      </w:pPr>
    </w:p>
    <w:p w:rsidR="00356FB6" w:rsidRDefault="00356FB6" w:rsidP="00356FB6">
      <w:pPr>
        <w:pStyle w:val="Default"/>
        <w:spacing w:line="276" w:lineRule="auto"/>
        <w:ind w:firstLine="708"/>
      </w:pPr>
      <w:r>
        <w:rPr>
          <w:noProof/>
          <w:lang w:eastAsia="ru-RU"/>
        </w:rPr>
        <w:drawing>
          <wp:inline distT="0" distB="0" distL="0" distR="0">
            <wp:extent cx="4814438" cy="8391525"/>
            <wp:effectExtent l="19050" t="0" r="5212" b="0"/>
            <wp:docPr id="2" name="Рисунок 2" descr="D:\Пользователь\Downloads\док 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ownloads\док 2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90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B6" w:rsidRDefault="00356FB6" w:rsidP="00611C22">
      <w:pPr>
        <w:pStyle w:val="Default"/>
        <w:spacing w:line="276" w:lineRule="auto"/>
      </w:pPr>
    </w:p>
    <w:p w:rsidR="00DA079C" w:rsidRDefault="00DA079C" w:rsidP="00611C22">
      <w:pPr>
        <w:pStyle w:val="Default"/>
        <w:spacing w:line="276" w:lineRule="auto"/>
      </w:pPr>
    </w:p>
    <w:p w:rsidR="00356FB6" w:rsidRDefault="00611C22" w:rsidP="00611C22">
      <w:pPr>
        <w:pStyle w:val="Default"/>
        <w:spacing w:line="276" w:lineRule="auto"/>
      </w:pPr>
      <w:r>
        <w:t xml:space="preserve">                                                                                       </w:t>
      </w:r>
    </w:p>
    <w:p w:rsidR="00611C22" w:rsidRPr="00A155FF" w:rsidRDefault="00356FB6" w:rsidP="00611C22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</w:t>
      </w:r>
      <w:r w:rsidR="00611C22">
        <w:t xml:space="preserve">       </w:t>
      </w:r>
      <w:r w:rsidR="00611C22" w:rsidRPr="00A155FF">
        <w:t>УТВЕРЖДАЮ</w:t>
      </w:r>
      <w:r w:rsidR="00611C22">
        <w:t>:</w:t>
      </w:r>
    </w:p>
    <w:p w:rsidR="00611C22" w:rsidRPr="00A155FF" w:rsidRDefault="00611C22" w:rsidP="00611C22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611C22" w:rsidRPr="00A155FF" w:rsidRDefault="00611C22" w:rsidP="00611C22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611C22" w:rsidRDefault="00611C22" w:rsidP="00611C22">
      <w:pPr>
        <w:pStyle w:val="Default"/>
      </w:pPr>
      <w:r>
        <w:t>Советом  учреждения                                                           __________ Г.В. Мельникова</w:t>
      </w:r>
    </w:p>
    <w:p w:rsidR="00611C22" w:rsidRDefault="00611C22" w:rsidP="00611C22">
      <w:pPr>
        <w:pStyle w:val="Default"/>
        <w:jc w:val="both"/>
      </w:pPr>
      <w:r>
        <w:t xml:space="preserve">Протокол № ___ </w:t>
      </w:r>
    </w:p>
    <w:p w:rsidR="00611C22" w:rsidRPr="00A155FF" w:rsidRDefault="00611C22" w:rsidP="00611C22">
      <w:pPr>
        <w:pStyle w:val="Default"/>
        <w:jc w:val="both"/>
      </w:pPr>
      <w:r>
        <w:t>от «___» _________ 20   г.                                                Приказ № ___  от «__» ______ 20   г.</w:t>
      </w: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611C22" w:rsidRDefault="00611C22" w:rsidP="00611C22">
      <w:pPr>
        <w:pStyle w:val="Default"/>
        <w:spacing w:line="276" w:lineRule="auto"/>
      </w:pPr>
      <w:r>
        <w:t>Общи</w:t>
      </w:r>
      <w:r w:rsidRPr="00501A29">
        <w:t>м</w:t>
      </w:r>
      <w:r>
        <w:rPr>
          <w:sz w:val="28"/>
          <w:szCs w:val="28"/>
        </w:rPr>
        <w:t xml:space="preserve"> </w:t>
      </w:r>
      <w:r w:rsidRPr="00501A29">
        <w:t>собранием</w:t>
      </w:r>
      <w:r w:rsidRPr="00501A29">
        <w:rPr>
          <w:sz w:val="28"/>
          <w:szCs w:val="28"/>
        </w:rPr>
        <w:t xml:space="preserve"> </w:t>
      </w:r>
      <w:r w:rsidR="008C59D7">
        <w:t>работников Учреждения</w:t>
      </w:r>
    </w:p>
    <w:p w:rsidR="00611C22" w:rsidRDefault="00611C22" w:rsidP="00611C22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611C22" w:rsidRPr="00501A29" w:rsidRDefault="00611C22" w:rsidP="00611C22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611C22" w:rsidRDefault="00611C22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FA33E7" w:rsidRDefault="00FA33E7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FA33E7" w:rsidRDefault="00FA33E7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FA33E7" w:rsidRDefault="00FA33E7" w:rsidP="00611C22">
      <w:pPr>
        <w:pStyle w:val="Default"/>
        <w:spacing w:line="276" w:lineRule="auto"/>
        <w:jc w:val="right"/>
        <w:rPr>
          <w:sz w:val="28"/>
          <w:szCs w:val="28"/>
        </w:rPr>
      </w:pPr>
    </w:p>
    <w:p w:rsidR="00511526" w:rsidRPr="00511526" w:rsidRDefault="00511526" w:rsidP="0051152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11526">
        <w:rPr>
          <w:b/>
          <w:sz w:val="28"/>
          <w:szCs w:val="28"/>
        </w:rPr>
        <w:t>ПОЛОЖЕНИЕ</w:t>
      </w:r>
      <w:r w:rsidR="00611C22" w:rsidRPr="00511526">
        <w:rPr>
          <w:b/>
          <w:sz w:val="28"/>
          <w:szCs w:val="28"/>
        </w:rPr>
        <w:t xml:space="preserve"> </w:t>
      </w:r>
    </w:p>
    <w:p w:rsidR="003709BC" w:rsidRDefault="00511526" w:rsidP="0051152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11526">
        <w:rPr>
          <w:b/>
          <w:sz w:val="28"/>
          <w:szCs w:val="28"/>
        </w:rPr>
        <w:t>О</w:t>
      </w:r>
      <w:r w:rsidR="00611C22" w:rsidRPr="00511526">
        <w:rPr>
          <w:b/>
          <w:sz w:val="28"/>
          <w:szCs w:val="28"/>
        </w:rPr>
        <w:t xml:space="preserve">б Общем собрании </w:t>
      </w:r>
      <w:r w:rsidR="001915EE">
        <w:rPr>
          <w:b/>
          <w:sz w:val="28"/>
          <w:szCs w:val="28"/>
        </w:rPr>
        <w:t>работников Учреждения</w:t>
      </w:r>
    </w:p>
    <w:p w:rsidR="00356FB6" w:rsidRPr="00511526" w:rsidRDefault="00611C22" w:rsidP="00356FB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11526">
        <w:rPr>
          <w:b/>
          <w:sz w:val="28"/>
          <w:szCs w:val="28"/>
        </w:rPr>
        <w:t xml:space="preserve">МКДОУ </w:t>
      </w:r>
      <w:proofErr w:type="spellStart"/>
      <w:r w:rsidRPr="00511526">
        <w:rPr>
          <w:b/>
          <w:sz w:val="28"/>
          <w:szCs w:val="28"/>
        </w:rPr>
        <w:t>д</w:t>
      </w:r>
      <w:proofErr w:type="spellEnd"/>
      <w:r w:rsidRPr="00511526">
        <w:rPr>
          <w:b/>
          <w:sz w:val="28"/>
          <w:szCs w:val="28"/>
        </w:rPr>
        <w:t>/</w:t>
      </w:r>
      <w:proofErr w:type="gramStart"/>
      <w:r w:rsidRPr="00511526">
        <w:rPr>
          <w:b/>
          <w:sz w:val="28"/>
          <w:szCs w:val="28"/>
        </w:rPr>
        <w:t>с</w:t>
      </w:r>
      <w:proofErr w:type="gramEnd"/>
      <w:r w:rsidRPr="00511526">
        <w:rPr>
          <w:b/>
          <w:sz w:val="28"/>
          <w:szCs w:val="28"/>
        </w:rPr>
        <w:t xml:space="preserve"> </w:t>
      </w:r>
      <w:r w:rsidR="00511526">
        <w:rPr>
          <w:b/>
          <w:sz w:val="28"/>
          <w:szCs w:val="28"/>
        </w:rPr>
        <w:t>«</w:t>
      </w:r>
      <w:r w:rsidRPr="00511526">
        <w:rPr>
          <w:b/>
          <w:sz w:val="28"/>
          <w:szCs w:val="28"/>
        </w:rPr>
        <w:t>Красная шапочка»</w:t>
      </w:r>
      <w:r w:rsidR="00356FB6" w:rsidRPr="00511526">
        <w:rPr>
          <w:b/>
          <w:sz w:val="28"/>
          <w:szCs w:val="28"/>
        </w:rPr>
        <w:t xml:space="preserve"> р.п.</w:t>
      </w:r>
      <w:r w:rsidR="00356FB6">
        <w:rPr>
          <w:b/>
          <w:sz w:val="28"/>
          <w:szCs w:val="28"/>
        </w:rPr>
        <w:t xml:space="preserve"> </w:t>
      </w:r>
      <w:r w:rsidR="00356FB6" w:rsidRPr="00511526">
        <w:rPr>
          <w:b/>
          <w:sz w:val="28"/>
          <w:szCs w:val="28"/>
        </w:rPr>
        <w:t>Линево</w:t>
      </w:r>
    </w:p>
    <w:p w:rsidR="00F1551B" w:rsidRDefault="00F1551B" w:rsidP="00511526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8B4555" w:rsidRDefault="008B4555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93A0C" w:rsidRDefault="00893A0C" w:rsidP="00511526">
      <w:pPr>
        <w:spacing w:line="360" w:lineRule="auto"/>
        <w:rPr>
          <w:b/>
        </w:rPr>
      </w:pPr>
    </w:p>
    <w:p w:rsidR="008C59D7" w:rsidRDefault="008C59D7" w:rsidP="00511526">
      <w:pPr>
        <w:spacing w:line="360" w:lineRule="auto"/>
        <w:rPr>
          <w:b/>
        </w:rPr>
      </w:pPr>
    </w:p>
    <w:p w:rsidR="008C59D7" w:rsidRDefault="008C59D7" w:rsidP="00511526">
      <w:pPr>
        <w:spacing w:line="360" w:lineRule="auto"/>
        <w:rPr>
          <w:b/>
        </w:rPr>
      </w:pPr>
    </w:p>
    <w:p w:rsidR="00893A0C" w:rsidRPr="00893A0C" w:rsidRDefault="00893A0C" w:rsidP="00893A0C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1. Общие положения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№ 273-ФЗ "Об образовании в Российской Федерации", Уставом образовательной организации (далее – ДОУ) и регламентирует деятельност</w:t>
      </w:r>
      <w:r w:rsidR="001915EE"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ь Общего собрания работников  Учреждения</w:t>
      </w: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являющегося одним из коллегиальных органов управления ДОУ.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1.2. В своей деятельности Общее собрание работников </w:t>
      </w:r>
      <w:r w:rsidR="001915EE"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Учреждения </w:t>
      </w: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(далее –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</w:t>
      </w:r>
      <w:r w:rsidR="00FA33E7"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ащиты, Уставом ДОУ и настоящим П</w:t>
      </w: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оложением.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Общее собрание работает в тесном контакте с администрацией и иными органами самоуправления ДОУ, в соответствии с действующим законодательством, подзаконными нормативными актами и Уставом ДОУ.</w:t>
      </w:r>
    </w:p>
    <w:p w:rsidR="001915EE" w:rsidRPr="00886A80" w:rsidRDefault="001915EE" w:rsidP="00886A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t xml:space="preserve"> 1.5. Общее собрание работников Учреждения - является постоянно действующим высшим органом коллегиального управления Учреждением.</w:t>
      </w:r>
    </w:p>
    <w:p w:rsidR="001915EE" w:rsidRPr="00886A80" w:rsidRDefault="001915EE" w:rsidP="00886A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t xml:space="preserve"> 1.6 Общее собрание работников Учреждения действует бессрочно и включает в себя работников Учреждения работающих на условиях  трудового договора в данном Учреждении на дату проведения общего собрания работников Учреждения.</w:t>
      </w:r>
    </w:p>
    <w:p w:rsidR="001915EE" w:rsidRPr="00886A80" w:rsidRDefault="001915EE" w:rsidP="00886A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t>1.7. Общее собрание работников Учреждения созывается по мере надобности, но не реже одного раза в год. Общее собрание работников Учреждения может собираться по инициативе заведующего Учреждением, педагогического совета, по инициативе не менее четверти членов общего собрания работников Учреждения.</w:t>
      </w:r>
    </w:p>
    <w:p w:rsidR="001915EE" w:rsidRPr="00886A80" w:rsidRDefault="001915EE" w:rsidP="00886A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lastRenderedPageBreak/>
        <w:t xml:space="preserve"> 1.8. Общее собрание работников Учреждения избирает председателя, который выполняет функции по организации работы  собрания и ведет собрание, секретаря, который ведет протоколы собрания.</w:t>
      </w:r>
    </w:p>
    <w:p w:rsidR="001915EE" w:rsidRPr="00886A80" w:rsidRDefault="0034118E" w:rsidP="00886A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t>1.9.</w:t>
      </w:r>
      <w:r w:rsidR="001915EE" w:rsidRPr="00886A80">
        <w:rPr>
          <w:sz w:val="28"/>
          <w:szCs w:val="28"/>
        </w:rPr>
        <w:t>Общее собрание работников Учреждения считается состоявшимся и правомочным, если на нем присутствовало более половины работников Учреждения.</w:t>
      </w:r>
    </w:p>
    <w:p w:rsidR="001915EE" w:rsidRPr="00886A80" w:rsidRDefault="0034118E" w:rsidP="00886A8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86A80">
        <w:rPr>
          <w:b/>
          <w:sz w:val="28"/>
          <w:szCs w:val="28"/>
        </w:rPr>
        <w:t>2.</w:t>
      </w:r>
      <w:r w:rsidR="001915EE" w:rsidRPr="00886A80">
        <w:rPr>
          <w:b/>
          <w:sz w:val="28"/>
          <w:szCs w:val="28"/>
        </w:rPr>
        <w:t>Компетенция общего собрания работников Учреждения:</w:t>
      </w:r>
    </w:p>
    <w:p w:rsidR="001915EE" w:rsidRPr="00886A80" w:rsidRDefault="001915EE" w:rsidP="00886A8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t xml:space="preserve">определяет основные направления деятельности Учреждения, перспективы его развития; </w:t>
      </w:r>
    </w:p>
    <w:p w:rsidR="001915EE" w:rsidRPr="00886A80" w:rsidRDefault="001915EE" w:rsidP="00886A80">
      <w:pPr>
        <w:pStyle w:val="ParagraphStyle"/>
        <w:numPr>
          <w:ilvl w:val="0"/>
          <w:numId w:val="6"/>
        </w:numPr>
        <w:tabs>
          <w:tab w:val="clear" w:pos="1800"/>
          <w:tab w:val="num" w:pos="144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>заслушивает отчет заведующего об исполнении плана финансово-хозяйственной деятельности Учреждения;</w:t>
      </w:r>
    </w:p>
    <w:p w:rsidR="001915EE" w:rsidRPr="00886A80" w:rsidRDefault="001915EE" w:rsidP="00886A80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>избирает представителей работников в органы и комиссии Учреждения;</w:t>
      </w:r>
    </w:p>
    <w:p w:rsidR="001915EE" w:rsidRPr="00886A80" w:rsidRDefault="001915EE" w:rsidP="00886A80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t xml:space="preserve">принимает коллективный договор, дополнения и изменения к нему; Правила внутреннего трудового распорядка, Положение «О порядке и условиях оплаты и стимулирования труда работников Учреждения»; </w:t>
      </w:r>
    </w:p>
    <w:p w:rsidR="001915EE" w:rsidRPr="00886A80" w:rsidRDefault="001915EE" w:rsidP="00886A80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>принимает участие в разработке и принятии иных нормативно-правовых локальных актов в пределах своей компетенции;</w:t>
      </w:r>
    </w:p>
    <w:p w:rsidR="001915EE" w:rsidRPr="00886A80" w:rsidRDefault="001915EE" w:rsidP="00886A80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охраны жизни и здоровья обучающихся;</w:t>
      </w:r>
    </w:p>
    <w:p w:rsidR="001915EE" w:rsidRPr="00886A80" w:rsidRDefault="001915EE" w:rsidP="00886A8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>знакомится с итоговыми документами органов, осуществляющих государственный контроль (надзор) деятельности Учреждения и заслушивает отчеты о выполнении мероприятий по устранению предписаний;</w:t>
      </w:r>
    </w:p>
    <w:p w:rsidR="001915EE" w:rsidRPr="00886A80" w:rsidRDefault="001915EE" w:rsidP="00886A80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A80">
        <w:rPr>
          <w:rFonts w:ascii="Times New Roman" w:hAnsi="Times New Roman" w:cs="Times New Roman"/>
          <w:sz w:val="28"/>
          <w:szCs w:val="28"/>
        </w:rPr>
        <w:t xml:space="preserve">рассматривает иные вопросы деятельности Учреждения, принятые общим собранием работников Учреждения к своему рассмотрению либо вынесенные на его рассмотрение </w:t>
      </w:r>
      <w:proofErr w:type="gramStart"/>
      <w:r w:rsidRPr="00886A80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886A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18E" w:rsidRPr="00886A80" w:rsidRDefault="0034118E" w:rsidP="00886A8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6A80">
        <w:rPr>
          <w:sz w:val="28"/>
          <w:szCs w:val="28"/>
        </w:rPr>
        <w:lastRenderedPageBreak/>
        <w:t>2.1.</w:t>
      </w:r>
      <w:r w:rsidR="001915EE" w:rsidRPr="00886A80">
        <w:rPr>
          <w:sz w:val="28"/>
          <w:szCs w:val="28"/>
        </w:rPr>
        <w:t xml:space="preserve"> Решения общего собрания принимаются открытым голосованием простым большинством голосов, присутствующих на собрании. В случае равенства голосов решающим является голос председателя.</w:t>
      </w:r>
    </w:p>
    <w:p w:rsidR="00893A0C" w:rsidRPr="00886A80" w:rsidRDefault="0034118E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</w:t>
      </w:r>
      <w:r w:rsidR="00893A0C"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 Задачи Общего собрания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Деятельность Общего собрания направлена на решение следующих задач: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 организация образовательного процесса и финансово-хозяйственной деятельности ДОУ на высоком качественном уровне;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определение перспективных направлений функционирования и развития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привлечение общественности к решению вопросов развития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создание оптимальных условий для осуществления образовательного процесса, развивающей и досуговой деятельности;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решение вопросов, связанных с развитием образовательной среды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решение вопросов о необходимости регламентации локальными актами отдельных аспектов деятельности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помощь администрации в разработке локальных актов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разрешение проблемных (конфликтных) ситуаций с участниками образовательного процесса в пределах своей компетенции;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принятие мер по защите чести, достоинства и профессиональной репутации работников ДОУ, предупреждение противоправного вмешательства в их трудовую деятельность;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по формированию фонда оплаты труда, порядка стимулирования труда работников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по порядку и условиям предоставления социальных гарантий и льгот обучающимся, воспитанникам и работникам в пределах компетенции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внесение предложений о поощрении работников ДОУ;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-   направление ходатайств, писем в различные административные органы, общественные организации </w:t>
      </w:r>
      <w:r w:rsidR="00FA33E7"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вопросам, относящимся к оптимизации деятельности ОО и повышения качества оказываемых образовательных услуг</w:t>
      </w:r>
      <w:r w:rsidR="00FA33E7"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4. Организация деятельности Общего собрания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В состав Общего собрания входят все работники ДОУ.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Председатель Общего собрания: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организует деятельность Общего собрания;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информирует членов общего собрания о предстоящем заседании не менее чем за  5 рабочих дней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организует подготовку и проведение заседания дней до его проведения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определяет повестку дня;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контролирует выполнение решений.</w:t>
      </w:r>
    </w:p>
    <w:p w:rsidR="00893A0C" w:rsidRPr="00886A80" w:rsidRDefault="0034118E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4.5</w:t>
      </w:r>
      <w:r w:rsidR="00893A0C"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Решения Общего собрания: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считаются принятыми, если за них проголосовало не менее 2/3 присутствующих;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являются правомочными, если на заседании присутствовало не менее 2/3 членов совета;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   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доводятся до всего трудового коллектива учреждения не позднее, чем в течение 3 дней после прошедшего заседания.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5.  Ответственность Общего собрания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 Общее собрание несет ответственность: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за выполнение, выполнение не в полном объеме или невыполнение закрепленных за ним задач;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соответствие принимаемых решений законодательству Российской Федерации, подзаконным нормативным правовым актам, Уставу ДОУ.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за компетентность принимаемых решений.</w:t>
      </w:r>
    </w:p>
    <w:p w:rsidR="00893A0C" w:rsidRPr="00886A80" w:rsidRDefault="003709B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6.</w:t>
      </w:r>
      <w:r w:rsidR="00893A0C"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Делопроизводство Общего собрания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6.1.Заседания Общего собрания оформляются протоколом.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6.2.В книге протоколов фиксируются: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дата проведения;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количественное присутствие (отсутствие) членов трудового коллектива;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приглашенные (ФИО, должность);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повестка дня;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выступающие лица;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ход обсуждения вопросов;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предложения, рекомендации и замечания членов трудового коллектива и приглашенных лиц;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  решение.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6.3.Протоколы подписываются председателем и секретарем Общего собрания.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6.4.Нумерация протоколов ведется от начала учебного года.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6.5.Книга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6.6.Книга протоколов Общего собрания хранится в делах ДОУ и передается по акту (при смене руководителя, передаче в архив).</w:t>
      </w:r>
    </w:p>
    <w:p w:rsidR="00893A0C" w:rsidRPr="00886A80" w:rsidRDefault="003709B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7.</w:t>
      </w:r>
      <w:r w:rsidR="00893A0C" w:rsidRPr="00886A80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Заключительные положения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7.1.Изменения и дополнения в настоящее положение вносятся Общим собранием и принимаются на его заседании.</w:t>
      </w:r>
    </w:p>
    <w:p w:rsidR="00893A0C" w:rsidRPr="00886A80" w:rsidRDefault="00893A0C" w:rsidP="00886A8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86A8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7.2.Положение действует до принятия нового положения, утвержденного на Общем собрании трудового коллектива в установленном порядке.</w:t>
      </w:r>
    </w:p>
    <w:p w:rsidR="00893A0C" w:rsidRPr="00893A0C" w:rsidRDefault="00893A0C" w:rsidP="00886A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893A0C" w:rsidRPr="00893A0C" w:rsidRDefault="00893A0C" w:rsidP="00FA33E7">
      <w:pPr>
        <w:spacing w:after="0" w:line="240" w:lineRule="auto"/>
        <w:ind w:right="60"/>
        <w:jc w:val="center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893A0C" w:rsidRPr="00511526" w:rsidRDefault="00893A0C" w:rsidP="00511526">
      <w:pPr>
        <w:spacing w:line="360" w:lineRule="auto"/>
        <w:rPr>
          <w:b/>
        </w:rPr>
      </w:pPr>
    </w:p>
    <w:sectPr w:rsidR="00893A0C" w:rsidRPr="00511526" w:rsidSect="00FA33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94" w:rsidRDefault="00017894" w:rsidP="00FA33E7">
      <w:pPr>
        <w:spacing w:after="0" w:line="240" w:lineRule="auto"/>
      </w:pPr>
      <w:r>
        <w:separator/>
      </w:r>
    </w:p>
  </w:endnote>
  <w:endnote w:type="continuationSeparator" w:id="0">
    <w:p w:rsidR="00017894" w:rsidRDefault="00017894" w:rsidP="00FA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94" w:rsidRDefault="00017894" w:rsidP="00FA33E7">
      <w:pPr>
        <w:spacing w:after="0" w:line="240" w:lineRule="auto"/>
      </w:pPr>
      <w:r>
        <w:separator/>
      </w:r>
    </w:p>
  </w:footnote>
  <w:footnote w:type="continuationSeparator" w:id="0">
    <w:p w:rsidR="00017894" w:rsidRDefault="00017894" w:rsidP="00FA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666"/>
      <w:docPartObj>
        <w:docPartGallery w:val="Page Numbers (Top of Page)"/>
        <w:docPartUnique/>
      </w:docPartObj>
    </w:sdtPr>
    <w:sdtContent>
      <w:p w:rsidR="00FA33E7" w:rsidRDefault="00860A42">
        <w:pPr>
          <w:pStyle w:val="a5"/>
          <w:jc w:val="center"/>
        </w:pPr>
        <w:fldSimple w:instr=" PAGE   \* MERGEFORMAT ">
          <w:r w:rsidR="00356FB6">
            <w:rPr>
              <w:noProof/>
            </w:rPr>
            <w:t>2</w:t>
          </w:r>
        </w:fldSimple>
      </w:p>
    </w:sdtContent>
  </w:sdt>
  <w:p w:rsidR="00FA33E7" w:rsidRDefault="00FA33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691"/>
    <w:multiLevelType w:val="multilevel"/>
    <w:tmpl w:val="3FCA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A1A40"/>
    <w:multiLevelType w:val="hybridMultilevel"/>
    <w:tmpl w:val="5928BEC2"/>
    <w:lvl w:ilvl="0" w:tplc="8BBAE8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2C1B"/>
    <w:multiLevelType w:val="multilevel"/>
    <w:tmpl w:val="76A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0CA7"/>
    <w:multiLevelType w:val="hybridMultilevel"/>
    <w:tmpl w:val="56766CDE"/>
    <w:lvl w:ilvl="0" w:tplc="053051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4783A"/>
    <w:multiLevelType w:val="hybridMultilevel"/>
    <w:tmpl w:val="24A09278"/>
    <w:lvl w:ilvl="0" w:tplc="05305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66D303C7"/>
    <w:multiLevelType w:val="multilevel"/>
    <w:tmpl w:val="AA54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22"/>
    <w:rsid w:val="00017894"/>
    <w:rsid w:val="00034BFF"/>
    <w:rsid w:val="00043B4E"/>
    <w:rsid w:val="00050ED5"/>
    <w:rsid w:val="001915EE"/>
    <w:rsid w:val="0034118E"/>
    <w:rsid w:val="00356FB6"/>
    <w:rsid w:val="003709BC"/>
    <w:rsid w:val="00511526"/>
    <w:rsid w:val="0058125F"/>
    <w:rsid w:val="00611C22"/>
    <w:rsid w:val="00700841"/>
    <w:rsid w:val="00860A42"/>
    <w:rsid w:val="00886A80"/>
    <w:rsid w:val="00893A0C"/>
    <w:rsid w:val="008B4555"/>
    <w:rsid w:val="008C59D7"/>
    <w:rsid w:val="00CF5FB9"/>
    <w:rsid w:val="00D17B31"/>
    <w:rsid w:val="00DA079C"/>
    <w:rsid w:val="00F1551B"/>
    <w:rsid w:val="00F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1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A0C"/>
    <w:rPr>
      <w:b/>
      <w:bCs/>
    </w:rPr>
  </w:style>
  <w:style w:type="paragraph" w:styleId="a5">
    <w:name w:val="header"/>
    <w:basedOn w:val="a"/>
    <w:link w:val="a6"/>
    <w:uiPriority w:val="99"/>
    <w:unhideWhenUsed/>
    <w:rsid w:val="00FA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3E7"/>
  </w:style>
  <w:style w:type="paragraph" w:styleId="a7">
    <w:name w:val="footer"/>
    <w:basedOn w:val="a"/>
    <w:link w:val="a8"/>
    <w:uiPriority w:val="99"/>
    <w:semiHidden/>
    <w:unhideWhenUsed/>
    <w:rsid w:val="00FA3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3E7"/>
  </w:style>
  <w:style w:type="paragraph" w:styleId="a9">
    <w:name w:val="List Paragraph"/>
    <w:basedOn w:val="a"/>
    <w:uiPriority w:val="34"/>
    <w:qFormat/>
    <w:rsid w:val="003709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79C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19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2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2018-08-22T08:56:00Z</cp:lastPrinted>
  <dcterms:created xsi:type="dcterms:W3CDTF">2018-07-25T02:48:00Z</dcterms:created>
  <dcterms:modified xsi:type="dcterms:W3CDTF">2018-08-24T05:00:00Z</dcterms:modified>
</cp:coreProperties>
</file>