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0C" w:rsidRPr="009A5F56" w:rsidRDefault="008D640C" w:rsidP="008D640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5F56">
        <w:rPr>
          <w:rFonts w:ascii="Times New Roman" w:hAnsi="Times New Roman" w:cs="Times New Roman"/>
          <w:b/>
          <w:sz w:val="16"/>
          <w:szCs w:val="16"/>
        </w:rPr>
        <w:t xml:space="preserve">МУНИЦИПАЛЬНОЕ КАЗЕННОЕ ДОШКОЛЬНОЕ </w:t>
      </w:r>
    </w:p>
    <w:p w:rsidR="008D640C" w:rsidRPr="009A5F56" w:rsidRDefault="008D640C" w:rsidP="008D640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5F56">
        <w:rPr>
          <w:rFonts w:ascii="Times New Roman" w:hAnsi="Times New Roman" w:cs="Times New Roman"/>
          <w:b/>
          <w:sz w:val="16"/>
          <w:szCs w:val="16"/>
        </w:rPr>
        <w:t>ОБРАЗОВАТЕЛЬНОЕ УЧРЕЖДЕНИЕ</w:t>
      </w:r>
    </w:p>
    <w:p w:rsidR="008D640C" w:rsidRPr="009A5F56" w:rsidRDefault="008D640C" w:rsidP="008D640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5F56">
        <w:rPr>
          <w:rFonts w:ascii="Times New Roman" w:hAnsi="Times New Roman" w:cs="Times New Roman"/>
          <w:b/>
          <w:sz w:val="16"/>
          <w:szCs w:val="16"/>
        </w:rPr>
        <w:t>ИСКИТИМСКОГО РАЙОНА НОВОСИБИРСКОЙ ОБЛАСТИ</w:t>
      </w:r>
    </w:p>
    <w:p w:rsidR="008D640C" w:rsidRPr="009A5F56" w:rsidRDefault="008D640C" w:rsidP="008D640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5F56">
        <w:rPr>
          <w:rFonts w:ascii="Times New Roman" w:hAnsi="Times New Roman" w:cs="Times New Roman"/>
          <w:b/>
          <w:sz w:val="16"/>
          <w:szCs w:val="16"/>
        </w:rPr>
        <w:t>ДЕТСКИЙ САД КОМБИНИРОВАННОГО ВИДА</w:t>
      </w:r>
    </w:p>
    <w:p w:rsidR="008D640C" w:rsidRPr="009A5F56" w:rsidRDefault="008D640C" w:rsidP="008D640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5F56">
        <w:rPr>
          <w:rFonts w:ascii="Times New Roman" w:hAnsi="Times New Roman" w:cs="Times New Roman"/>
          <w:b/>
          <w:sz w:val="16"/>
          <w:szCs w:val="16"/>
        </w:rPr>
        <w:t>«КРАСНАЯ ШАПОЧКА» Р.П. ЛИНЕВО</w:t>
      </w:r>
    </w:p>
    <w:p w:rsidR="008D640C" w:rsidRPr="009A5F56" w:rsidRDefault="008D640C" w:rsidP="008D640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640C" w:rsidRPr="009A5F56" w:rsidRDefault="008D640C" w:rsidP="008D64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A5F56">
        <w:rPr>
          <w:rFonts w:ascii="Times New Roman" w:hAnsi="Times New Roman" w:cs="Times New Roman"/>
          <w:sz w:val="16"/>
          <w:szCs w:val="16"/>
        </w:rPr>
        <w:t>Адрес: 633216, Новосибирская область, Искитимский район, р.п. Линево, 4-й микрорайон, д.15</w:t>
      </w:r>
    </w:p>
    <w:p w:rsidR="008D640C" w:rsidRDefault="008D640C" w:rsidP="008D640C">
      <w:pPr>
        <w:spacing w:after="0"/>
        <w:jc w:val="center"/>
      </w:pPr>
      <w:r w:rsidRPr="009A5F56">
        <w:rPr>
          <w:rFonts w:ascii="Times New Roman" w:hAnsi="Times New Roman" w:cs="Times New Roman"/>
          <w:sz w:val="16"/>
          <w:szCs w:val="16"/>
        </w:rPr>
        <w:t>Тел</w:t>
      </w:r>
      <w:r w:rsidRPr="009A5F56">
        <w:rPr>
          <w:rFonts w:ascii="Times New Roman" w:hAnsi="Times New Roman" w:cs="Times New Roman"/>
          <w:sz w:val="16"/>
          <w:szCs w:val="16"/>
          <w:lang w:val="en-US"/>
        </w:rPr>
        <w:t xml:space="preserve">. (8-383-43) 30-623, e-mail  </w:t>
      </w:r>
      <w:hyperlink r:id="rId5" w:history="1">
        <w:r w:rsidRPr="009A5F5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shapochka-linevo@mail.ru</w:t>
        </w:r>
      </w:hyperlink>
    </w:p>
    <w:p w:rsidR="00351F57" w:rsidRDefault="00351F57" w:rsidP="008D640C">
      <w:pPr>
        <w:spacing w:after="0"/>
        <w:jc w:val="center"/>
      </w:pPr>
    </w:p>
    <w:p w:rsidR="00351F57" w:rsidRDefault="00351F57" w:rsidP="008D640C">
      <w:pPr>
        <w:spacing w:after="0"/>
        <w:jc w:val="center"/>
      </w:pPr>
    </w:p>
    <w:p w:rsidR="00351F57" w:rsidRDefault="00351F57" w:rsidP="008D640C">
      <w:pPr>
        <w:spacing w:after="0"/>
        <w:jc w:val="center"/>
      </w:pPr>
    </w:p>
    <w:p w:rsidR="00351F57" w:rsidRPr="00351F57" w:rsidRDefault="00351F57" w:rsidP="008D640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351F57">
        <w:rPr>
          <w:rFonts w:ascii="Times New Roman" w:hAnsi="Times New Roman" w:cs="Times New Roman"/>
        </w:rPr>
        <w:t xml:space="preserve">Средства обучения и воспитания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3119"/>
        <w:gridCol w:w="3827"/>
      </w:tblGrid>
      <w:tr w:rsidR="00351F57" w:rsidRPr="00351F57" w:rsidTr="00C204B3">
        <w:trPr>
          <w:cantSplit/>
          <w:trHeight w:val="1694"/>
        </w:trPr>
        <w:tc>
          <w:tcPr>
            <w:tcW w:w="675" w:type="dxa"/>
            <w:textDirection w:val="btLr"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развития </w:t>
            </w:r>
          </w:p>
        </w:tc>
        <w:tc>
          <w:tcPr>
            <w:tcW w:w="2268" w:type="dxa"/>
            <w:vAlign w:val="center"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Вид  помещения</w:t>
            </w:r>
          </w:p>
        </w:tc>
        <w:tc>
          <w:tcPr>
            <w:tcW w:w="3119" w:type="dxa"/>
            <w:vAlign w:val="center"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 предназначение</w:t>
            </w:r>
          </w:p>
        </w:tc>
        <w:tc>
          <w:tcPr>
            <w:tcW w:w="3827" w:type="dxa"/>
            <w:vAlign w:val="center"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Оснащение</w:t>
            </w:r>
          </w:p>
        </w:tc>
      </w:tr>
      <w:tr w:rsidR="00351F57" w:rsidRPr="00351F57" w:rsidTr="00C204B3">
        <w:trPr>
          <w:cantSplit/>
          <w:trHeight w:val="20"/>
        </w:trPr>
        <w:tc>
          <w:tcPr>
            <w:tcW w:w="675" w:type="dxa"/>
            <w:vMerge w:val="restart"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F57" w:rsidRPr="00351F57" w:rsidRDefault="00351F57" w:rsidP="00C2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Кабинет  заведующего  МКДОУ</w:t>
            </w:r>
          </w:p>
        </w:tc>
        <w:tc>
          <w:tcPr>
            <w:tcW w:w="3119" w:type="dxa"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беседы с педагогическим, обслуживающим персоналом и родителями;</w:t>
            </w:r>
          </w:p>
        </w:tc>
        <w:tc>
          <w:tcPr>
            <w:tcW w:w="3827" w:type="dxa"/>
          </w:tcPr>
          <w:p w:rsidR="00351F57" w:rsidRPr="00351F57" w:rsidRDefault="00351F57" w:rsidP="00351F5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Библиотека  нормативно–правовой документации;</w:t>
            </w:r>
          </w:p>
          <w:p w:rsidR="00351F57" w:rsidRPr="00351F57" w:rsidRDefault="00351F57" w:rsidP="00351F5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Компьютер, принтер</w:t>
            </w:r>
          </w:p>
          <w:p w:rsidR="00351F57" w:rsidRPr="00351F57" w:rsidRDefault="00351F57" w:rsidP="00351F5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содержанию  работы  в  ДОУ (охрана  труда,  приказы, пожарная безопасность, договоры с организациями и </w:t>
            </w:r>
            <w:proofErr w:type="spellStart"/>
            <w:proofErr w:type="gramStart"/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1F57" w:rsidRPr="00351F57" w:rsidTr="00C204B3">
        <w:trPr>
          <w:cantSplit/>
          <w:trHeight w:val="20"/>
        </w:trPr>
        <w:tc>
          <w:tcPr>
            <w:tcW w:w="675" w:type="dxa"/>
            <w:vMerge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F57" w:rsidRPr="00351F57" w:rsidRDefault="00351F57" w:rsidP="00C2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Методический  кабинет</w:t>
            </w:r>
          </w:p>
        </w:tc>
        <w:tc>
          <w:tcPr>
            <w:tcW w:w="3119" w:type="dxa"/>
          </w:tcPr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 педагогам;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Выставка изделий народного   декоративно-прикладного  искусства;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3827" w:type="dxa"/>
          </w:tcPr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Библиотека  педагогической, методической и детской  литературы;  Библиотека  периодических  изданий;  Демонстрационный, раздаточный   материал  для занятий</w:t>
            </w:r>
            <w:proofErr w:type="gramStart"/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51F57" w:rsidRPr="00351F57" w:rsidRDefault="00351F57" w:rsidP="00351F5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Компьютер, принтер</w:t>
            </w:r>
          </w:p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Документация по содержанию работы  в МКДОУ (годовой план, тетрадь протоколов педсоветов, тетрадь учета поступающих и используемых  материалов, работа по аттестации, результаты  диагностики детей и педагогов, информация о состоянии работы по реализации программы).</w:t>
            </w:r>
          </w:p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игрушки, муляжи.  Изделия народных промыслов.</w:t>
            </w:r>
          </w:p>
        </w:tc>
      </w:tr>
      <w:tr w:rsidR="00351F57" w:rsidRPr="00351F57" w:rsidTr="00C204B3">
        <w:trPr>
          <w:cantSplit/>
          <w:trHeight w:val="20"/>
        </w:trPr>
        <w:tc>
          <w:tcPr>
            <w:tcW w:w="675" w:type="dxa"/>
            <w:vMerge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F57" w:rsidRPr="00351F57" w:rsidRDefault="00351F57" w:rsidP="00C2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Музыкально-физкультурный зал</w:t>
            </w:r>
          </w:p>
        </w:tc>
        <w:tc>
          <w:tcPr>
            <w:tcW w:w="3119" w:type="dxa"/>
          </w:tcPr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Музыкальные  и  физкультурные  занятия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гимнастика;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Развлечения,  тематические, физкультурные   досуги;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Театральные представления, праздники;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827" w:type="dxa"/>
          </w:tcPr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Шкаф  для используемых  муз. Руководителем  пособий, игрушек, атрибутов </w:t>
            </w:r>
          </w:p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Музыкальный центр, аудиокассеты, пианино, телевизор, музыкальный центр</w:t>
            </w:r>
          </w:p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Театр  перчаток,  ширма</w:t>
            </w:r>
          </w:p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351F57" w:rsidRPr="00351F57" w:rsidRDefault="00351F57" w:rsidP="00C204B3">
            <w:pPr>
              <w:tabs>
                <w:tab w:val="num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57" w:rsidRPr="00351F57" w:rsidTr="00C204B3">
        <w:trPr>
          <w:cantSplit/>
          <w:trHeight w:val="20"/>
        </w:trPr>
        <w:tc>
          <w:tcPr>
            <w:tcW w:w="675" w:type="dxa"/>
            <w:vMerge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F57" w:rsidRPr="00351F57" w:rsidRDefault="00351F57" w:rsidP="00C2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Коридоры МКДОУ</w:t>
            </w:r>
          </w:p>
          <w:p w:rsidR="00351F57" w:rsidRPr="00351F57" w:rsidRDefault="00351F57" w:rsidP="00C2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 работа  с  сотрудниками  МКДОУ  и  родителями.</w:t>
            </w:r>
          </w:p>
        </w:tc>
        <w:tc>
          <w:tcPr>
            <w:tcW w:w="3827" w:type="dxa"/>
          </w:tcPr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Стенды для  родителей.</w:t>
            </w:r>
          </w:p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Стенды  для  сотрудников (административные  вести, охрана труда, профсоюзные вести, пожарная безопасность).</w:t>
            </w:r>
          </w:p>
        </w:tc>
      </w:tr>
      <w:tr w:rsidR="00351F57" w:rsidRPr="00351F57" w:rsidTr="00C204B3">
        <w:trPr>
          <w:cantSplit/>
          <w:trHeight w:val="20"/>
        </w:trPr>
        <w:tc>
          <w:tcPr>
            <w:tcW w:w="675" w:type="dxa"/>
            <w:vMerge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F57" w:rsidRPr="00351F57" w:rsidRDefault="00351F57" w:rsidP="00C2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«Зеленая  зона»  участка</w:t>
            </w:r>
          </w:p>
          <w:p w:rsidR="00351F57" w:rsidRPr="00351F57" w:rsidRDefault="00351F57" w:rsidP="00C2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наблюдения;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деятельность;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деятельность, 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на улице.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Трудовая  деятельность на огороде.</w:t>
            </w:r>
          </w:p>
        </w:tc>
        <w:tc>
          <w:tcPr>
            <w:tcW w:w="3827" w:type="dxa"/>
          </w:tcPr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Игровое, функциональное,  (навесы, столы, скамьи) и спортивное  оборудование.</w:t>
            </w:r>
          </w:p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площадка.</w:t>
            </w:r>
          </w:p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Дорожки  для  ознакомления  дошкольников  с правилами  дорожного  движения.</w:t>
            </w:r>
          </w:p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 Клумбы  с  цветами. </w:t>
            </w:r>
          </w:p>
        </w:tc>
      </w:tr>
      <w:tr w:rsidR="00351F57" w:rsidRPr="00351F57" w:rsidTr="00C204B3">
        <w:trPr>
          <w:cantSplit/>
          <w:trHeight w:val="20"/>
        </w:trPr>
        <w:tc>
          <w:tcPr>
            <w:tcW w:w="675" w:type="dxa"/>
            <w:vMerge w:val="restart"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F57" w:rsidRPr="00351F57" w:rsidRDefault="00351F57" w:rsidP="00C2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Групповые  комнаты</w:t>
            </w:r>
          </w:p>
          <w:p w:rsidR="00351F57" w:rsidRPr="00351F57" w:rsidRDefault="00351F57" w:rsidP="00C2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Проведение  режимных  моментов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НОД  в  соответствии  с образовательной программой</w:t>
            </w:r>
          </w:p>
        </w:tc>
        <w:tc>
          <w:tcPr>
            <w:tcW w:w="3827" w:type="dxa"/>
          </w:tcPr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Детская  мебель для практической деятельности;</w:t>
            </w:r>
          </w:p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Игровая  мебель.  Атрибуты  для  сюжетно-ролевых игр.</w:t>
            </w:r>
          </w:p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Уголок  экспериментирования, книжный, театрализованный, </w:t>
            </w:r>
            <w:proofErr w:type="spellStart"/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изоуголок</w:t>
            </w:r>
            <w:proofErr w:type="spellEnd"/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;  физкультурный  уголок</w:t>
            </w:r>
          </w:p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настольно-печатные игры.</w:t>
            </w:r>
          </w:p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Конструкторы (</w:t>
            </w:r>
            <w:proofErr w:type="gramStart"/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напольный</w:t>
            </w:r>
            <w:proofErr w:type="gramEnd"/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, ЛЕГО).</w:t>
            </w:r>
          </w:p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Методические  пособия  в  соответствии  с возрастом  детей.</w:t>
            </w:r>
          </w:p>
        </w:tc>
      </w:tr>
      <w:tr w:rsidR="00351F57" w:rsidRPr="00351F57" w:rsidTr="00C204B3">
        <w:trPr>
          <w:cantSplit/>
          <w:trHeight w:val="20"/>
        </w:trPr>
        <w:tc>
          <w:tcPr>
            <w:tcW w:w="675" w:type="dxa"/>
            <w:vMerge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F57" w:rsidRPr="00351F57" w:rsidRDefault="00351F57" w:rsidP="00C2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Спальное помещение</w:t>
            </w:r>
          </w:p>
        </w:tc>
        <w:tc>
          <w:tcPr>
            <w:tcW w:w="3119" w:type="dxa"/>
          </w:tcPr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Дневной  сон; 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Гимнастика  после  сна</w:t>
            </w:r>
          </w:p>
        </w:tc>
        <w:tc>
          <w:tcPr>
            <w:tcW w:w="3827" w:type="dxa"/>
          </w:tcPr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Спальная  мебель</w:t>
            </w:r>
          </w:p>
          <w:p w:rsidR="00351F57" w:rsidRPr="00351F57" w:rsidRDefault="00351F57" w:rsidP="00C204B3">
            <w:pPr>
              <w:tabs>
                <w:tab w:val="num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57" w:rsidRPr="00351F57" w:rsidTr="00C204B3">
        <w:trPr>
          <w:cantSplit/>
          <w:trHeight w:val="2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F57" w:rsidRPr="00351F57" w:rsidRDefault="00351F57" w:rsidP="00C2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 </w:t>
            </w:r>
          </w:p>
        </w:tc>
        <w:tc>
          <w:tcPr>
            <w:tcW w:w="3119" w:type="dxa"/>
          </w:tcPr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 работа  с  родителями.</w:t>
            </w:r>
          </w:p>
        </w:tc>
        <w:tc>
          <w:tcPr>
            <w:tcW w:w="3827" w:type="dxa"/>
          </w:tcPr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Информационные  стенды  для  родителей.</w:t>
            </w:r>
          </w:p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творчества.</w:t>
            </w:r>
          </w:p>
        </w:tc>
      </w:tr>
      <w:tr w:rsidR="00351F57" w:rsidRPr="00351F57" w:rsidTr="00C204B3">
        <w:trPr>
          <w:cantSplit/>
          <w:trHeight w:val="20"/>
        </w:trPr>
        <w:tc>
          <w:tcPr>
            <w:tcW w:w="675" w:type="dxa"/>
            <w:textDirection w:val="btLr"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268" w:type="dxa"/>
          </w:tcPr>
          <w:p w:rsidR="00351F57" w:rsidRPr="00351F57" w:rsidRDefault="00351F57" w:rsidP="00C2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«Физкультурный  уголок»</w:t>
            </w:r>
          </w:p>
        </w:tc>
        <w:tc>
          <w:tcPr>
            <w:tcW w:w="3119" w:type="dxa"/>
          </w:tcPr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3827" w:type="dxa"/>
          </w:tcPr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Оборудование  для ходьбы, бега, равновесия (Коврик массажный)</w:t>
            </w:r>
          </w:p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Для прыжков (Скакалка  короткая)</w:t>
            </w:r>
          </w:p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Для катания, бросания, ловли (Обруч  большой, мяч для мини-баскетбола, мешочек  с грузом  большой, малый, кегли, кольцеброс)</w:t>
            </w:r>
          </w:p>
          <w:p w:rsidR="00351F57" w:rsidRPr="00351F57" w:rsidRDefault="00351F57" w:rsidP="00351F57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</w:tc>
      </w:tr>
      <w:tr w:rsidR="00351F57" w:rsidRPr="00351F57" w:rsidTr="00C204B3">
        <w:trPr>
          <w:cantSplit/>
          <w:trHeight w:val="20"/>
        </w:trPr>
        <w:tc>
          <w:tcPr>
            <w:tcW w:w="675" w:type="dxa"/>
            <w:vMerge w:val="restart"/>
            <w:textDirection w:val="btLr"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2268" w:type="dxa"/>
          </w:tcPr>
          <w:p w:rsidR="00351F57" w:rsidRPr="00351F57" w:rsidRDefault="00351F57" w:rsidP="00C2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 «Уголок  природы»</w:t>
            </w:r>
          </w:p>
        </w:tc>
        <w:tc>
          <w:tcPr>
            <w:tcW w:w="3119" w:type="dxa"/>
          </w:tcPr>
          <w:p w:rsidR="00351F57" w:rsidRPr="00351F57" w:rsidRDefault="00351F57" w:rsidP="00351F57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351F57" w:rsidRPr="00351F57" w:rsidRDefault="00351F57" w:rsidP="00C204B3">
            <w:pPr>
              <w:shd w:val="clear" w:color="auto" w:fill="FFFFFF"/>
              <w:tabs>
                <w:tab w:val="num" w:pos="17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F57" w:rsidRPr="00351F57" w:rsidRDefault="00351F57" w:rsidP="00351F57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Литература   природоведческого  содержания.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Муляжи фруктов,  овощей; дикие и домашние животные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Инвентарь   для  трудовой  деятельности: лейки, пульверизатор, фартуки, совочки, посуда  для  выращивания  рассады  и  др.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Природный   и  бросовый  материал.</w:t>
            </w:r>
          </w:p>
        </w:tc>
      </w:tr>
      <w:tr w:rsidR="00351F57" w:rsidRPr="00351F57" w:rsidTr="00C204B3">
        <w:trPr>
          <w:cantSplit/>
          <w:trHeight w:val="20"/>
        </w:trPr>
        <w:tc>
          <w:tcPr>
            <w:tcW w:w="675" w:type="dxa"/>
            <w:vMerge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F57" w:rsidRPr="00351F57" w:rsidRDefault="00351F57" w:rsidP="00C2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 «Уголок </w:t>
            </w:r>
            <w:proofErr w:type="spellStart"/>
            <w:proofErr w:type="gramStart"/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разви-вающих</w:t>
            </w:r>
            <w:proofErr w:type="spellEnd"/>
            <w:proofErr w:type="gramEnd"/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  игр»</w:t>
            </w:r>
          </w:p>
        </w:tc>
        <w:tc>
          <w:tcPr>
            <w:tcW w:w="3119" w:type="dxa"/>
          </w:tcPr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3827" w:type="dxa"/>
          </w:tcPr>
          <w:p w:rsidR="00351F57" w:rsidRPr="00351F57" w:rsidRDefault="00351F57" w:rsidP="00351F5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Дидактические  игры</w:t>
            </w:r>
          </w:p>
          <w:p w:rsidR="00351F57" w:rsidRPr="00351F57" w:rsidRDefault="00351F57" w:rsidP="00351F5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Настольно-печатные  игры</w:t>
            </w:r>
          </w:p>
        </w:tc>
      </w:tr>
      <w:tr w:rsidR="00351F57" w:rsidRPr="00351F57" w:rsidTr="00C204B3">
        <w:trPr>
          <w:cantSplit/>
          <w:trHeight w:val="20"/>
        </w:trPr>
        <w:tc>
          <w:tcPr>
            <w:tcW w:w="675" w:type="dxa"/>
            <w:vMerge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F57" w:rsidRPr="00351F57" w:rsidRDefault="00351F57" w:rsidP="00C2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«Строительная  мастерская»</w:t>
            </w:r>
          </w:p>
        </w:tc>
        <w:tc>
          <w:tcPr>
            <w:tcW w:w="3119" w:type="dxa"/>
          </w:tcPr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827" w:type="dxa"/>
          </w:tcPr>
          <w:p w:rsidR="00351F57" w:rsidRPr="00351F57" w:rsidRDefault="00351F57" w:rsidP="00351F57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напольный  строительный  материал;</w:t>
            </w:r>
          </w:p>
          <w:p w:rsidR="00351F57" w:rsidRPr="00351F57" w:rsidRDefault="00351F57" w:rsidP="00351F57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 «Лего» </w:t>
            </w:r>
          </w:p>
          <w:p w:rsidR="00351F57" w:rsidRPr="00351F57" w:rsidRDefault="00351F57" w:rsidP="00351F57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пластмассовые  кубики;</w:t>
            </w:r>
          </w:p>
          <w:p w:rsidR="00351F57" w:rsidRPr="00351F57" w:rsidRDefault="00351F57" w:rsidP="00351F57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 игрушки </w:t>
            </w:r>
          </w:p>
          <w:p w:rsidR="00351F57" w:rsidRPr="00351F57" w:rsidRDefault="00351F57" w:rsidP="00351F5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схемы, иллюстрации  отдельных  построек (мосты, дома, корабли, самолёт и  др.). </w:t>
            </w:r>
            <w:r w:rsidRPr="00351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351F57" w:rsidRPr="00351F57" w:rsidTr="00C204B3">
        <w:trPr>
          <w:cantSplit/>
          <w:trHeight w:val="20"/>
        </w:trPr>
        <w:tc>
          <w:tcPr>
            <w:tcW w:w="675" w:type="dxa"/>
            <w:vMerge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F57" w:rsidRPr="00351F57" w:rsidRDefault="00351F57" w:rsidP="00C2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 «Игровая  зона»</w:t>
            </w:r>
          </w:p>
        </w:tc>
        <w:tc>
          <w:tcPr>
            <w:tcW w:w="3119" w:type="dxa"/>
          </w:tcPr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3827" w:type="dxa"/>
          </w:tcPr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постельные  принадлежности;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посуда: столовая, чайная кухонная;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сумочки;</w:t>
            </w:r>
          </w:p>
        </w:tc>
      </w:tr>
      <w:tr w:rsidR="00351F57" w:rsidRPr="00351F57" w:rsidTr="00C204B3">
        <w:trPr>
          <w:cantSplit/>
          <w:trHeight w:val="20"/>
        </w:trPr>
        <w:tc>
          <w:tcPr>
            <w:tcW w:w="675" w:type="dxa"/>
            <w:vMerge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F57" w:rsidRPr="00351F57" w:rsidRDefault="00351F57" w:rsidP="00C2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 «Уголок  безопасности»</w:t>
            </w:r>
          </w:p>
        </w:tc>
        <w:tc>
          <w:tcPr>
            <w:tcW w:w="3119" w:type="dxa"/>
          </w:tcPr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3827" w:type="dxa"/>
          </w:tcPr>
          <w:p w:rsidR="00351F57" w:rsidRPr="00351F57" w:rsidRDefault="00351F57" w:rsidP="00351F5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351F57" w:rsidRPr="00351F57" w:rsidRDefault="00351F57" w:rsidP="00351F5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Макеты  перекрестков,  районов  города,  </w:t>
            </w:r>
          </w:p>
          <w:p w:rsidR="00351F57" w:rsidRPr="00351F57" w:rsidRDefault="00351F57" w:rsidP="00351F5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Дорожные  знаки</w:t>
            </w:r>
          </w:p>
          <w:p w:rsidR="00351F57" w:rsidRPr="00351F57" w:rsidRDefault="00351F57" w:rsidP="00351F5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351F57" w:rsidRPr="00351F57" w:rsidTr="00C204B3">
        <w:trPr>
          <w:cantSplit/>
          <w:trHeight w:val="20"/>
        </w:trPr>
        <w:tc>
          <w:tcPr>
            <w:tcW w:w="675" w:type="dxa"/>
            <w:vMerge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F57" w:rsidRPr="00351F57" w:rsidRDefault="001F3D6B" w:rsidP="00C2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краеведения</w:t>
            </w:r>
          </w:p>
        </w:tc>
        <w:tc>
          <w:tcPr>
            <w:tcW w:w="3119" w:type="dxa"/>
          </w:tcPr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3827" w:type="dxa"/>
          </w:tcPr>
          <w:p w:rsidR="00351F57" w:rsidRPr="00351F57" w:rsidRDefault="00351F57" w:rsidP="00351F5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фотографии, альбомы,  художественная  литература    о   достопримечательностях  края, села</w:t>
            </w:r>
          </w:p>
        </w:tc>
      </w:tr>
      <w:tr w:rsidR="00351F57" w:rsidRPr="00351F57" w:rsidTr="00C204B3">
        <w:trPr>
          <w:cantSplit/>
          <w:trHeight w:val="20"/>
        </w:trPr>
        <w:tc>
          <w:tcPr>
            <w:tcW w:w="675" w:type="dxa"/>
            <w:vMerge w:val="restart"/>
            <w:textDirection w:val="btLr"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268" w:type="dxa"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 «Книжный  уголок»</w:t>
            </w:r>
          </w:p>
        </w:tc>
        <w:tc>
          <w:tcPr>
            <w:tcW w:w="3119" w:type="dxa"/>
          </w:tcPr>
          <w:p w:rsidR="00351F57" w:rsidRPr="00351F57" w:rsidRDefault="00351F57" w:rsidP="00351F57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3827" w:type="dxa"/>
          </w:tcPr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Литературный  стенд с оформлением  (портрет писателя, иллюстрации к произведениям)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</w:tc>
      </w:tr>
      <w:tr w:rsidR="00351F57" w:rsidRPr="00351F57" w:rsidTr="00C204B3">
        <w:trPr>
          <w:cantSplit/>
          <w:trHeight w:val="20"/>
        </w:trPr>
        <w:tc>
          <w:tcPr>
            <w:tcW w:w="675" w:type="dxa"/>
            <w:vMerge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«Театрализованный  уголок»</w:t>
            </w:r>
          </w:p>
        </w:tc>
        <w:tc>
          <w:tcPr>
            <w:tcW w:w="3119" w:type="dxa"/>
          </w:tcPr>
          <w:p w:rsidR="00351F57" w:rsidRPr="00351F57" w:rsidRDefault="00351F57" w:rsidP="00351F57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3827" w:type="dxa"/>
          </w:tcPr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  <w:p w:rsidR="00351F57" w:rsidRPr="00351F57" w:rsidRDefault="00351F57" w:rsidP="00351F57">
            <w:pPr>
              <w:numPr>
                <w:ilvl w:val="1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 Разные  виды   театра  (</w:t>
            </w:r>
            <w:proofErr w:type="spellStart"/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,  теневой,  настольный,  ролевой  и др.)</w:t>
            </w:r>
          </w:p>
        </w:tc>
      </w:tr>
      <w:tr w:rsidR="00351F57" w:rsidRPr="00351F57" w:rsidTr="00C204B3">
        <w:trPr>
          <w:cantSplit/>
          <w:trHeight w:val="20"/>
        </w:trPr>
        <w:tc>
          <w:tcPr>
            <w:tcW w:w="675" w:type="dxa"/>
            <w:vMerge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F57" w:rsidRPr="00351F57" w:rsidRDefault="00351F57" w:rsidP="00C20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«Творческая  мастерская»</w:t>
            </w:r>
          </w:p>
        </w:tc>
        <w:tc>
          <w:tcPr>
            <w:tcW w:w="3119" w:type="dxa"/>
          </w:tcPr>
          <w:p w:rsidR="00351F57" w:rsidRPr="00351F57" w:rsidRDefault="00351F57" w:rsidP="00351F5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</w:t>
            </w:r>
          </w:p>
          <w:p w:rsidR="00351F57" w:rsidRPr="00351F57" w:rsidRDefault="00351F57" w:rsidP="00351F5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ручной умелости, творчества.</w:t>
            </w:r>
          </w:p>
          <w:p w:rsidR="00351F57" w:rsidRPr="00351F57" w:rsidRDefault="00351F57" w:rsidP="00351F5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позиции творца</w:t>
            </w:r>
          </w:p>
        </w:tc>
        <w:tc>
          <w:tcPr>
            <w:tcW w:w="3827" w:type="dxa"/>
          </w:tcPr>
          <w:p w:rsidR="00351F57" w:rsidRPr="00351F57" w:rsidRDefault="00351F57" w:rsidP="00351F57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F57">
              <w:rPr>
                <w:rFonts w:ascii="Times New Roman" w:hAnsi="Times New Roman" w:cs="Times New Roman"/>
                <w:sz w:val="24"/>
                <w:szCs w:val="24"/>
              </w:rPr>
              <w:t>цветные  карандаши, восковые  мелки, писчая  бумага, краски, гуашь, кисти для  рисования, пластилин, трафареты, раскраски.</w:t>
            </w:r>
            <w:proofErr w:type="gramEnd"/>
            <w:r w:rsidRPr="00351F5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 материал: листья, обрезки  бумаги, кусочки  дерева, кусочки  поролона, лоскутки  ткани, палочки и  др.</w:t>
            </w:r>
          </w:p>
        </w:tc>
      </w:tr>
    </w:tbl>
    <w:p w:rsidR="00BE6984" w:rsidRPr="00351F57" w:rsidRDefault="00BE6984">
      <w:pPr>
        <w:rPr>
          <w:rFonts w:ascii="Times New Roman" w:hAnsi="Times New Roman" w:cs="Times New Roman"/>
        </w:rPr>
      </w:pPr>
    </w:p>
    <w:sectPr w:rsidR="00BE6984" w:rsidRPr="00351F57" w:rsidSect="00BE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640C"/>
    <w:rsid w:val="001F3D6B"/>
    <w:rsid w:val="00351F57"/>
    <w:rsid w:val="00712DD3"/>
    <w:rsid w:val="008D640C"/>
    <w:rsid w:val="00BE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40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pochka-line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2021-02-04T09:11:00Z</dcterms:created>
  <dcterms:modified xsi:type="dcterms:W3CDTF">2021-02-09T04:22:00Z</dcterms:modified>
</cp:coreProperties>
</file>