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FC" w:rsidRDefault="00617612">
      <w:pPr>
        <w:pStyle w:val="20"/>
        <w:framePr w:w="9595" w:h="14433" w:hRule="exact" w:wrap="around" w:vAnchor="page" w:hAnchor="page" w:x="1168" w:y="1205"/>
        <w:shd w:val="clear" w:color="auto" w:fill="auto"/>
        <w:spacing w:after="178"/>
        <w:ind w:left="20" w:right="240"/>
      </w:pPr>
      <w:r>
        <w:rPr>
          <w:rStyle w:val="212pt0pt"/>
        </w:rPr>
        <w:t xml:space="preserve">На основании приказа № 92-1 от 01.09.2020г. </w:t>
      </w:r>
      <w:r>
        <w:t>О внесении изменений и дополнений в основную образовательную программу дошкольного образования МКДОУ детский сад «Красная шапочка» р.п. Линево</w:t>
      </w:r>
    </w:p>
    <w:p w:rsidR="001F4BFC" w:rsidRDefault="00617612">
      <w:pPr>
        <w:pStyle w:val="21"/>
        <w:framePr w:w="9595" w:h="14433" w:hRule="exact" w:wrap="around" w:vAnchor="page" w:hAnchor="page" w:x="1168" w:y="1205"/>
        <w:shd w:val="clear" w:color="auto" w:fill="auto"/>
        <w:spacing w:before="0" w:after="113"/>
        <w:ind w:left="20" w:right="1040" w:firstLine="0"/>
      </w:pPr>
      <w:r>
        <w:t>внести изменения и дополнения в следующие разделы ООП МКДОУ детский сад «Красная шапочка» р.п. Линево:</w:t>
      </w:r>
    </w:p>
    <w:p w:rsidR="001F4BFC" w:rsidRDefault="00617612">
      <w:pPr>
        <w:pStyle w:val="21"/>
        <w:framePr w:w="9595" w:h="14433" w:hRule="exact" w:wrap="around" w:vAnchor="page" w:hAnchor="page" w:x="1168" w:y="1205"/>
        <w:shd w:val="clear" w:color="auto" w:fill="auto"/>
        <w:spacing w:before="0" w:after="124" w:line="374" w:lineRule="exact"/>
        <w:ind w:left="20" w:right="360" w:firstLine="0"/>
      </w:pPr>
      <w:r>
        <w:t>Содержательный раздел - в п.2.2 Вариативные формы, способы, методы и средства реализации программы дополнить следующей формулировкой:</w:t>
      </w:r>
    </w:p>
    <w:p w:rsidR="001F4BFC" w:rsidRDefault="00617612">
      <w:pPr>
        <w:pStyle w:val="21"/>
        <w:framePr w:w="9595" w:h="14433" w:hRule="exact" w:wrap="around" w:vAnchor="page" w:hAnchor="page" w:x="1168" w:y="1205"/>
        <w:shd w:val="clear" w:color="auto" w:fill="auto"/>
        <w:spacing w:before="0" w:line="370" w:lineRule="exact"/>
        <w:ind w:left="20" w:right="360" w:firstLine="0"/>
      </w:pPr>
      <w:r>
        <w:t>-необходимость выбирать формы и средства реализации программы с учетом программных требований, возрастных и индивидуальных особенностей детей, ситуации в группе и эпидемиологической ситуацией в регионе.</w:t>
      </w:r>
    </w:p>
    <w:p w:rsidR="001F4BFC" w:rsidRDefault="00617612">
      <w:pPr>
        <w:pStyle w:val="21"/>
        <w:framePr w:w="9595" w:h="14433" w:hRule="exact" w:wrap="around" w:vAnchor="page" w:hAnchor="page" w:x="1168" w:y="1205"/>
        <w:shd w:val="clear" w:color="auto" w:fill="auto"/>
        <w:spacing w:before="0" w:line="370" w:lineRule="exact"/>
        <w:ind w:left="20" w:right="1040" w:firstLine="0"/>
      </w:pPr>
      <w:r>
        <w:t>В п.2.5 Особенности взаимодействия педагогического коллектива с семьями воспитанников дополнить следующей формулировкой:</w:t>
      </w:r>
    </w:p>
    <w:p w:rsidR="001F4BFC" w:rsidRDefault="00617612">
      <w:pPr>
        <w:pStyle w:val="21"/>
        <w:framePr w:w="9595" w:h="14433" w:hRule="exact" w:wrap="around" w:vAnchor="page" w:hAnchor="page" w:x="1168" w:y="1205"/>
        <w:shd w:val="clear" w:color="auto" w:fill="auto"/>
        <w:spacing w:before="0" w:line="370" w:lineRule="exact"/>
        <w:ind w:left="20" w:right="1040" w:firstLine="0"/>
      </w:pPr>
      <w:r>
        <w:t xml:space="preserve">-дополнить традиционные формы взаимодействия с родителями дистанционными (дистанционные консультации, </w:t>
      </w:r>
      <w:proofErr w:type="spellStart"/>
      <w:r>
        <w:t>онлайн-конференции</w:t>
      </w:r>
      <w:proofErr w:type="spellEnd"/>
      <w:r>
        <w:t>, круглые столы, мастер-классы и т.д.)</w:t>
      </w:r>
    </w:p>
    <w:p w:rsidR="001F4BFC" w:rsidRDefault="00617612">
      <w:pPr>
        <w:pStyle w:val="21"/>
        <w:framePr w:w="9595" w:h="14433" w:hRule="exact" w:wrap="around" w:vAnchor="page" w:hAnchor="page" w:x="1168" w:y="1205"/>
        <w:shd w:val="clear" w:color="auto" w:fill="auto"/>
        <w:spacing w:before="0" w:line="370" w:lineRule="exact"/>
        <w:ind w:left="20" w:right="360" w:firstLine="0"/>
      </w:pPr>
      <w:r>
        <w:t xml:space="preserve">В п. 2.7 Часть программы, формируемая участниками образовательных отношений - дополнить направление физкультурно-оздоровительное: Программа по лыжной подготовке детей старшего дошкольного возраста </w:t>
      </w:r>
      <w:r>
        <w:rPr>
          <w:rStyle w:val="0pt"/>
        </w:rPr>
        <w:t xml:space="preserve">«Обучение детей ходьбе на лыжах» </w:t>
      </w:r>
      <w:r>
        <w:rPr>
          <w:rStyle w:val="105pt"/>
        </w:rPr>
        <w:t>(для детей 5-7 лет)</w:t>
      </w:r>
    </w:p>
    <w:p w:rsidR="001F4BFC" w:rsidRDefault="00617612">
      <w:pPr>
        <w:pStyle w:val="21"/>
        <w:framePr w:w="9595" w:h="14433" w:hRule="exact" w:wrap="around" w:vAnchor="page" w:hAnchor="page" w:x="1168" w:y="1205"/>
        <w:shd w:val="clear" w:color="auto" w:fill="auto"/>
        <w:spacing w:before="0" w:after="0" w:line="370" w:lineRule="exact"/>
        <w:ind w:left="20" w:right="360" w:firstLine="0"/>
      </w:pPr>
      <w:r>
        <w:rPr>
          <w:rStyle w:val="0pt"/>
        </w:rPr>
        <w:t xml:space="preserve">Цель программы: </w:t>
      </w:r>
      <w:r>
        <w:t>Обучение детей дошкольного возраста ходьбе на лыжах, закаливание и укрепление детского организма, создание условий для разностороннего физического развития.</w:t>
      </w:r>
    </w:p>
    <w:p w:rsidR="001F4BFC" w:rsidRDefault="00617612">
      <w:pPr>
        <w:pStyle w:val="30"/>
        <w:framePr w:w="9595" w:h="14433" w:hRule="exact" w:wrap="around" w:vAnchor="page" w:hAnchor="page" w:x="1168" w:y="1205"/>
        <w:shd w:val="clear" w:color="auto" w:fill="auto"/>
        <w:spacing w:before="0"/>
        <w:ind w:left="20" w:firstLine="0"/>
      </w:pPr>
      <w:r>
        <w:t>Задачи программа:</w:t>
      </w:r>
    </w:p>
    <w:p w:rsidR="001F4BFC" w:rsidRDefault="00617612">
      <w:pPr>
        <w:pStyle w:val="21"/>
        <w:framePr w:w="9595" w:h="14433" w:hRule="exact" w:wrap="around" w:vAnchor="page" w:hAnchor="page" w:x="1168" w:y="1205"/>
        <w:numPr>
          <w:ilvl w:val="0"/>
          <w:numId w:val="1"/>
        </w:numPr>
        <w:shd w:val="clear" w:color="auto" w:fill="auto"/>
        <w:spacing w:before="0" w:after="0" w:line="566" w:lineRule="exact"/>
        <w:ind w:left="20" w:firstLine="0"/>
        <w:jc w:val="both"/>
      </w:pPr>
      <w:r>
        <w:t xml:space="preserve"> Обучать детей надевать лыжи, сохранять равновесие;</w:t>
      </w:r>
    </w:p>
    <w:p w:rsidR="001F4BFC" w:rsidRDefault="00617612">
      <w:pPr>
        <w:pStyle w:val="21"/>
        <w:framePr w:w="9595" w:h="14433" w:hRule="exact" w:wrap="around" w:vAnchor="page" w:hAnchor="page" w:x="1168" w:y="1205"/>
        <w:numPr>
          <w:ilvl w:val="0"/>
          <w:numId w:val="1"/>
        </w:numPr>
        <w:shd w:val="clear" w:color="auto" w:fill="auto"/>
        <w:spacing w:before="0" w:after="0" w:line="566" w:lineRule="exact"/>
        <w:ind w:left="20" w:firstLine="0"/>
        <w:jc w:val="both"/>
      </w:pPr>
      <w:r>
        <w:t>Развивать чувства лыж, снега;</w:t>
      </w:r>
    </w:p>
    <w:p w:rsidR="001F4BFC" w:rsidRDefault="00617612">
      <w:pPr>
        <w:pStyle w:val="21"/>
        <w:framePr w:w="9595" w:h="14433" w:hRule="exact" w:wrap="around" w:vAnchor="page" w:hAnchor="page" w:x="1168" w:y="1205"/>
        <w:numPr>
          <w:ilvl w:val="0"/>
          <w:numId w:val="1"/>
        </w:numPr>
        <w:shd w:val="clear" w:color="auto" w:fill="auto"/>
        <w:spacing w:before="0" w:after="0" w:line="566" w:lineRule="exact"/>
        <w:ind w:left="20" w:firstLine="0"/>
        <w:jc w:val="both"/>
      </w:pPr>
      <w:r>
        <w:t xml:space="preserve"> Дать основы техники передвижения на лыжах;</w:t>
      </w:r>
    </w:p>
    <w:p w:rsidR="001F4BFC" w:rsidRDefault="00617612">
      <w:pPr>
        <w:pStyle w:val="21"/>
        <w:framePr w:w="9595" w:h="14433" w:hRule="exact" w:wrap="around" w:vAnchor="page" w:hAnchor="page" w:x="1168" w:y="1205"/>
        <w:numPr>
          <w:ilvl w:val="0"/>
          <w:numId w:val="1"/>
        </w:numPr>
        <w:shd w:val="clear" w:color="auto" w:fill="auto"/>
        <w:spacing w:before="0" w:after="248" w:line="566" w:lineRule="exact"/>
        <w:ind w:left="20" w:right="1040" w:firstLine="0"/>
      </w:pPr>
      <w:r>
        <w:t xml:space="preserve"> Помочь детям овладеть основами движений при ходьбе с палками. Программа кружка </w:t>
      </w:r>
      <w:r>
        <w:rPr>
          <w:rStyle w:val="0pt"/>
        </w:rPr>
        <w:t xml:space="preserve">«Все играют в шашки» </w:t>
      </w:r>
      <w:r>
        <w:t>(</w:t>
      </w:r>
      <w:r>
        <w:rPr>
          <w:rStyle w:val="105pt"/>
        </w:rPr>
        <w:t>для детей 6-7 лет)</w:t>
      </w:r>
    </w:p>
    <w:p w:rsidR="001F4BFC" w:rsidRDefault="00617612">
      <w:pPr>
        <w:pStyle w:val="21"/>
        <w:framePr w:w="9595" w:h="14433" w:hRule="exact" w:wrap="around" w:vAnchor="page" w:hAnchor="page" w:x="1168" w:y="1205"/>
        <w:shd w:val="clear" w:color="auto" w:fill="auto"/>
        <w:spacing w:before="0" w:after="0" w:line="331" w:lineRule="exact"/>
        <w:ind w:left="20" w:right="240" w:firstLine="0"/>
        <w:jc w:val="both"/>
      </w:pPr>
      <w:r>
        <w:rPr>
          <w:rStyle w:val="0pt"/>
        </w:rPr>
        <w:t xml:space="preserve">Цель программы: </w:t>
      </w:r>
      <w:r>
        <w:t>Ознакомление старших дошкольников с основами теории и практики игры в ша</w:t>
      </w:r>
      <w:r>
        <w:rPr>
          <w:rStyle w:val="1"/>
        </w:rPr>
        <w:t>шк</w:t>
      </w:r>
      <w:r>
        <w:t>и.</w:t>
      </w:r>
    </w:p>
    <w:p w:rsidR="001F4BFC" w:rsidRDefault="001F4BFC">
      <w:pPr>
        <w:rPr>
          <w:sz w:val="2"/>
          <w:szCs w:val="2"/>
        </w:rPr>
        <w:sectPr w:rsidR="001F4BF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F4BFC" w:rsidRDefault="00617612">
      <w:pPr>
        <w:pStyle w:val="30"/>
        <w:framePr w:w="9360" w:h="14442" w:hRule="exact" w:wrap="around" w:vAnchor="page" w:hAnchor="page" w:x="1286" w:y="1205"/>
        <w:shd w:val="clear" w:color="auto" w:fill="auto"/>
        <w:spacing w:before="0" w:line="322" w:lineRule="exact"/>
        <w:ind w:firstLine="0"/>
      </w:pPr>
      <w:r>
        <w:lastRenderedPageBreak/>
        <w:t>Задачи программы:</w:t>
      </w:r>
    </w:p>
    <w:p w:rsidR="001F4BFC" w:rsidRDefault="00617612">
      <w:pPr>
        <w:pStyle w:val="21"/>
        <w:framePr w:w="9360" w:h="14442" w:hRule="exact" w:wrap="around" w:vAnchor="page" w:hAnchor="page" w:x="1286" w:y="1205"/>
        <w:numPr>
          <w:ilvl w:val="0"/>
          <w:numId w:val="2"/>
        </w:numPr>
        <w:shd w:val="clear" w:color="auto" w:fill="auto"/>
        <w:spacing w:before="0" w:after="0" w:line="322" w:lineRule="exact"/>
        <w:ind w:left="720" w:right="20"/>
        <w:jc w:val="both"/>
      </w:pPr>
      <w:r>
        <w:t xml:space="preserve"> Познакомить детей с теорией шашечной игры, основными правилами игры, техникой игры;</w:t>
      </w:r>
    </w:p>
    <w:p w:rsidR="001F4BFC" w:rsidRDefault="00617612">
      <w:pPr>
        <w:pStyle w:val="21"/>
        <w:framePr w:w="9360" w:h="14442" w:hRule="exact" w:wrap="around" w:vAnchor="page" w:hAnchor="page" w:x="1286" w:y="1205"/>
        <w:numPr>
          <w:ilvl w:val="0"/>
          <w:numId w:val="2"/>
        </w:numPr>
        <w:shd w:val="clear" w:color="auto" w:fill="auto"/>
        <w:spacing w:before="0" w:after="0" w:line="322" w:lineRule="exact"/>
        <w:ind w:left="720" w:right="20"/>
        <w:jc w:val="both"/>
      </w:pPr>
      <w:r>
        <w:t xml:space="preserve"> Научить дошкольников ориентироваться на плоскости, читать и записывать ходы;</w:t>
      </w:r>
    </w:p>
    <w:p w:rsidR="001F4BFC" w:rsidRDefault="00617612">
      <w:pPr>
        <w:pStyle w:val="21"/>
        <w:framePr w:w="9360" w:h="14442" w:hRule="exact" w:wrap="around" w:vAnchor="page" w:hAnchor="page" w:x="1286" w:y="1205"/>
        <w:numPr>
          <w:ilvl w:val="0"/>
          <w:numId w:val="2"/>
        </w:numPr>
        <w:shd w:val="clear" w:color="auto" w:fill="auto"/>
        <w:spacing w:before="0" w:after="0" w:line="322" w:lineRule="exact"/>
        <w:ind w:left="720" w:right="20"/>
        <w:jc w:val="both"/>
      </w:pPr>
      <w:r>
        <w:t xml:space="preserve"> Развивать умственные способности детей, умение производить расчеты на несколько ходов вперед с помощью тренировки логического и стратегического мышления, памяти, наблюдательности;</w:t>
      </w:r>
    </w:p>
    <w:p w:rsidR="001F4BFC" w:rsidRDefault="00617612">
      <w:pPr>
        <w:pStyle w:val="21"/>
        <w:framePr w:w="9360" w:h="14442" w:hRule="exact" w:wrap="around" w:vAnchor="page" w:hAnchor="page" w:x="1286" w:y="1205"/>
        <w:numPr>
          <w:ilvl w:val="0"/>
          <w:numId w:val="2"/>
        </w:numPr>
        <w:shd w:val="clear" w:color="auto" w:fill="auto"/>
        <w:spacing w:before="0" w:after="0" w:line="322" w:lineRule="exact"/>
        <w:ind w:left="720" w:right="20"/>
        <w:jc w:val="both"/>
      </w:pPr>
      <w:r>
        <w:t xml:space="preserve"> Воспитывать настойчивость, целеустремленность, уверенность и волю к победе</w:t>
      </w:r>
    </w:p>
    <w:p w:rsidR="001F4BFC" w:rsidRDefault="00617612">
      <w:pPr>
        <w:pStyle w:val="21"/>
        <w:framePr w:w="9360" w:h="14442" w:hRule="exact" w:wrap="around" w:vAnchor="page" w:hAnchor="page" w:x="1286" w:y="1205"/>
        <w:shd w:val="clear" w:color="auto" w:fill="auto"/>
        <w:spacing w:before="0" w:after="185" w:line="322" w:lineRule="exact"/>
        <w:ind w:left="720"/>
        <w:jc w:val="both"/>
      </w:pPr>
      <w:r>
        <w:t>Режим организации образовательной деятельности: 2 раза в неделю по 30</w:t>
      </w:r>
    </w:p>
    <w:p w:rsidR="001F4BFC" w:rsidRDefault="00617612">
      <w:pPr>
        <w:pStyle w:val="21"/>
        <w:framePr w:w="9360" w:h="14442" w:hRule="exact" w:wrap="around" w:vAnchor="page" w:hAnchor="page" w:x="1286" w:y="1205"/>
        <w:shd w:val="clear" w:color="auto" w:fill="auto"/>
        <w:spacing w:before="0" w:after="492" w:line="240" w:lineRule="exact"/>
        <w:ind w:left="720"/>
        <w:jc w:val="both"/>
      </w:pPr>
      <w:r>
        <w:t>минут одно занятие.</w:t>
      </w:r>
    </w:p>
    <w:p w:rsidR="001F4BFC" w:rsidRDefault="00617612">
      <w:pPr>
        <w:pStyle w:val="21"/>
        <w:framePr w:w="9360" w:h="14442" w:hRule="exact" w:wrap="around" w:vAnchor="page" w:hAnchor="page" w:x="1286" w:y="1205"/>
        <w:shd w:val="clear" w:color="auto" w:fill="auto"/>
        <w:spacing w:before="0" w:after="247" w:line="240" w:lineRule="exact"/>
        <w:ind w:firstLine="0"/>
        <w:jc w:val="both"/>
      </w:pPr>
      <w:r>
        <w:t>Дополнить направление художественно-эстетическое:</w:t>
      </w:r>
    </w:p>
    <w:p w:rsidR="001F4BFC" w:rsidRDefault="00617612">
      <w:pPr>
        <w:pStyle w:val="21"/>
        <w:framePr w:w="9360" w:h="14442" w:hRule="exact" w:wrap="around" w:vAnchor="page" w:hAnchor="page" w:x="1286" w:y="1205"/>
        <w:shd w:val="clear" w:color="auto" w:fill="auto"/>
        <w:spacing w:before="0" w:after="153" w:line="240" w:lineRule="exact"/>
        <w:ind w:firstLine="0"/>
        <w:jc w:val="both"/>
      </w:pPr>
      <w:r>
        <w:t xml:space="preserve">Программа театральной студии </w:t>
      </w:r>
      <w:r>
        <w:rPr>
          <w:rStyle w:val="0pt"/>
        </w:rPr>
        <w:t xml:space="preserve">«Дошколенок» </w:t>
      </w:r>
      <w:proofErr w:type="gramStart"/>
      <w:r>
        <w:rPr>
          <w:rStyle w:val="105pt"/>
        </w:rPr>
        <w:t xml:space="preserve">( </w:t>
      </w:r>
      <w:proofErr w:type="gramEnd"/>
      <w:r>
        <w:rPr>
          <w:rStyle w:val="105pt"/>
        </w:rPr>
        <w:t>для детей 4-7 лет)</w:t>
      </w:r>
    </w:p>
    <w:p w:rsidR="001F4BFC" w:rsidRDefault="00617612">
      <w:pPr>
        <w:pStyle w:val="21"/>
        <w:framePr w:w="9360" w:h="14442" w:hRule="exact" w:wrap="around" w:vAnchor="page" w:hAnchor="page" w:x="1286" w:y="1205"/>
        <w:shd w:val="clear" w:color="auto" w:fill="auto"/>
        <w:spacing w:before="0" w:line="370" w:lineRule="exact"/>
        <w:ind w:right="900" w:firstLine="0"/>
        <w:jc w:val="both"/>
      </w:pPr>
      <w:r>
        <w:rPr>
          <w:rStyle w:val="0pt"/>
        </w:rPr>
        <w:t xml:space="preserve">Цель программы </w:t>
      </w:r>
      <w:r>
        <w:t>— развитие речи и творческих способностей детей средствами театрального искусства, формирование у детей интереса к театрализованной деятельности.</w:t>
      </w:r>
    </w:p>
    <w:p w:rsidR="001F4BFC" w:rsidRDefault="00617612">
      <w:pPr>
        <w:pStyle w:val="30"/>
        <w:framePr w:w="9360" w:h="14442" w:hRule="exact" w:wrap="around" w:vAnchor="page" w:hAnchor="page" w:x="1286" w:y="1205"/>
        <w:shd w:val="clear" w:color="auto" w:fill="auto"/>
        <w:spacing w:before="0" w:line="370" w:lineRule="exact"/>
        <w:ind w:left="720"/>
      </w:pPr>
      <w:r>
        <w:t>Задачи</w:t>
      </w:r>
    </w:p>
    <w:p w:rsidR="001F4BFC" w:rsidRDefault="00617612">
      <w:pPr>
        <w:pStyle w:val="21"/>
        <w:framePr w:w="9360" w:h="14442" w:hRule="exact" w:wrap="around" w:vAnchor="page" w:hAnchor="page" w:x="1286" w:y="1205"/>
        <w:numPr>
          <w:ilvl w:val="0"/>
          <w:numId w:val="3"/>
        </w:numPr>
        <w:shd w:val="clear" w:color="auto" w:fill="auto"/>
        <w:spacing w:before="0" w:after="0" w:line="370" w:lineRule="exact"/>
        <w:ind w:left="1340" w:right="20" w:hanging="340"/>
        <w:jc w:val="both"/>
      </w:pPr>
      <w:r>
        <w:t xml:space="preserve"> 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</w:t>
      </w:r>
    </w:p>
    <w:p w:rsidR="001F4BFC" w:rsidRDefault="00617612">
      <w:pPr>
        <w:pStyle w:val="21"/>
        <w:framePr w:w="9360" w:h="14442" w:hRule="exact" w:wrap="around" w:vAnchor="page" w:hAnchor="page" w:x="1286" w:y="1205"/>
        <w:numPr>
          <w:ilvl w:val="0"/>
          <w:numId w:val="3"/>
        </w:numPr>
        <w:shd w:val="clear" w:color="auto" w:fill="auto"/>
        <w:spacing w:before="0" w:after="0" w:line="374" w:lineRule="exact"/>
        <w:ind w:left="1340" w:right="20" w:hanging="340"/>
        <w:jc w:val="both"/>
      </w:pPr>
      <w:r>
        <w:t xml:space="preserve"> Создать условия для совместной театрализованной деятельности детей и взрослых (постановка совместных спектаклей с участием детей, родителей, сотрудников ДОУ, организация выступлений детей старших групп перед младшими и пр.).</w:t>
      </w:r>
    </w:p>
    <w:p w:rsidR="001F4BFC" w:rsidRDefault="00617612">
      <w:pPr>
        <w:pStyle w:val="21"/>
        <w:framePr w:w="9360" w:h="14442" w:hRule="exact" w:wrap="around" w:vAnchor="page" w:hAnchor="page" w:x="1286" w:y="1205"/>
        <w:numPr>
          <w:ilvl w:val="0"/>
          <w:numId w:val="3"/>
        </w:numPr>
        <w:shd w:val="clear" w:color="auto" w:fill="auto"/>
        <w:spacing w:before="0" w:after="0" w:line="374" w:lineRule="exact"/>
        <w:ind w:left="1340" w:right="20" w:hanging="340"/>
        <w:jc w:val="both"/>
      </w:pPr>
      <w:r>
        <w:t xml:space="preserve"> Обучить детей приемам манипуляции в кукольных театрах раз</w:t>
      </w:r>
      <w:r>
        <w:softHyphen/>
        <w:t>личных видов.</w:t>
      </w:r>
    </w:p>
    <w:p w:rsidR="001F4BFC" w:rsidRDefault="00617612">
      <w:pPr>
        <w:pStyle w:val="21"/>
        <w:framePr w:w="9360" w:h="14442" w:hRule="exact" w:wrap="around" w:vAnchor="page" w:hAnchor="page" w:x="1286" w:y="1205"/>
        <w:numPr>
          <w:ilvl w:val="0"/>
          <w:numId w:val="3"/>
        </w:numPr>
        <w:shd w:val="clear" w:color="auto" w:fill="auto"/>
        <w:spacing w:before="0" w:after="0" w:line="374" w:lineRule="exact"/>
        <w:ind w:left="1340" w:right="20" w:hanging="340"/>
        <w:jc w:val="both"/>
      </w:pPr>
      <w:r>
        <w:t xml:space="preserve"> Совершенствовать артистические навыки детей в плане пере</w:t>
      </w:r>
      <w:r>
        <w:softHyphen/>
        <w:t>живания и воплощения образа, а также их исполнительские уме</w:t>
      </w:r>
      <w:r>
        <w:softHyphen/>
        <w:t>ния.</w:t>
      </w:r>
    </w:p>
    <w:p w:rsidR="001F4BFC" w:rsidRDefault="00617612">
      <w:pPr>
        <w:pStyle w:val="21"/>
        <w:framePr w:w="9360" w:h="14442" w:hRule="exact" w:wrap="around" w:vAnchor="page" w:hAnchor="page" w:x="1286" w:y="1205"/>
        <w:numPr>
          <w:ilvl w:val="0"/>
          <w:numId w:val="3"/>
        </w:numPr>
        <w:shd w:val="clear" w:color="auto" w:fill="auto"/>
        <w:spacing w:before="0" w:after="0" w:line="374" w:lineRule="exact"/>
        <w:ind w:left="1340" w:right="20" w:hanging="340"/>
        <w:jc w:val="both"/>
      </w:pPr>
      <w:r>
        <w:t xml:space="preserve"> Ознакомить детей всех возрастных групп с различными видами театров (кукольный, драматический, музыкальный, детский театр и др.).</w:t>
      </w:r>
    </w:p>
    <w:p w:rsidR="001F4BFC" w:rsidRDefault="00617612">
      <w:pPr>
        <w:pStyle w:val="21"/>
        <w:framePr w:w="9360" w:h="14442" w:hRule="exact" w:wrap="around" w:vAnchor="page" w:hAnchor="page" w:x="1286" w:y="1205"/>
        <w:numPr>
          <w:ilvl w:val="0"/>
          <w:numId w:val="3"/>
        </w:numPr>
        <w:shd w:val="clear" w:color="auto" w:fill="auto"/>
        <w:spacing w:before="0" w:after="0" w:line="374" w:lineRule="exact"/>
        <w:ind w:left="1340" w:right="20" w:hanging="340"/>
        <w:jc w:val="both"/>
      </w:pPr>
      <w:r>
        <w:t xml:space="preserve"> Приобщить детей к театральной культуре, обогатить их теат</w:t>
      </w:r>
      <w:r>
        <w:softHyphen/>
        <w:t>ральный опыт: знания детей о театре, его истории, устройстве, театральных профессиях, костюмах, атрибутах, театральной</w:t>
      </w:r>
    </w:p>
    <w:p w:rsidR="001F4BFC" w:rsidRDefault="001F4BFC">
      <w:pPr>
        <w:rPr>
          <w:sz w:val="2"/>
          <w:szCs w:val="2"/>
        </w:rPr>
        <w:sectPr w:rsidR="001F4BF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F4BFC" w:rsidRDefault="00617612">
      <w:pPr>
        <w:pStyle w:val="21"/>
        <w:framePr w:w="9355" w:h="13988" w:hRule="exact" w:wrap="around" w:vAnchor="page" w:hAnchor="page" w:x="1288" w:y="1349"/>
        <w:shd w:val="clear" w:color="auto" w:fill="auto"/>
        <w:spacing w:before="0" w:after="0" w:line="384" w:lineRule="exact"/>
        <w:ind w:left="1340" w:firstLine="0"/>
      </w:pPr>
      <w:r>
        <w:lastRenderedPageBreak/>
        <w:t>терминологии.</w:t>
      </w:r>
    </w:p>
    <w:p w:rsidR="001F4BFC" w:rsidRDefault="00617612">
      <w:pPr>
        <w:pStyle w:val="21"/>
        <w:framePr w:w="9355" w:h="13988" w:hRule="exact" w:wrap="around" w:vAnchor="page" w:hAnchor="page" w:x="1288" w:y="1349"/>
        <w:shd w:val="clear" w:color="auto" w:fill="auto"/>
        <w:spacing w:before="0" w:after="0" w:line="384" w:lineRule="exact"/>
        <w:ind w:left="20" w:right="740" w:firstLine="980"/>
      </w:pPr>
      <w:r>
        <w:t xml:space="preserve">• Развить у детей интерес к театрально-игровой деятельности. </w:t>
      </w:r>
      <w:r>
        <w:rPr>
          <w:rStyle w:val="0pt"/>
        </w:rPr>
        <w:t>Задачи студии:</w:t>
      </w:r>
    </w:p>
    <w:p w:rsidR="001F4BFC" w:rsidRDefault="00617612">
      <w:pPr>
        <w:pStyle w:val="21"/>
        <w:framePr w:w="9355" w:h="13988" w:hRule="exact" w:wrap="around" w:vAnchor="page" w:hAnchor="page" w:x="1288" w:y="1349"/>
        <w:numPr>
          <w:ilvl w:val="0"/>
          <w:numId w:val="4"/>
        </w:numPr>
        <w:shd w:val="clear" w:color="auto" w:fill="auto"/>
        <w:spacing w:before="0" w:after="0" w:line="370" w:lineRule="exact"/>
        <w:ind w:left="20" w:firstLine="0"/>
      </w:pPr>
      <w:r>
        <w:t xml:space="preserve"> Развивать у детей интонационную выразительность речи.</w:t>
      </w:r>
    </w:p>
    <w:p w:rsidR="001F4BFC" w:rsidRDefault="00617612">
      <w:pPr>
        <w:pStyle w:val="21"/>
        <w:framePr w:w="9355" w:h="13988" w:hRule="exact" w:wrap="around" w:vAnchor="page" w:hAnchor="page" w:x="1288" w:y="1349"/>
        <w:numPr>
          <w:ilvl w:val="0"/>
          <w:numId w:val="4"/>
        </w:numPr>
        <w:shd w:val="clear" w:color="auto" w:fill="auto"/>
        <w:spacing w:before="0" w:after="0" w:line="370" w:lineRule="exact"/>
        <w:ind w:left="20" w:firstLine="0"/>
      </w:pPr>
      <w:r>
        <w:t xml:space="preserve"> Развивать умение чувствовать характер литературного произведения.</w:t>
      </w:r>
    </w:p>
    <w:p w:rsidR="001F4BFC" w:rsidRDefault="00617612">
      <w:pPr>
        <w:pStyle w:val="21"/>
        <w:framePr w:w="9355" w:h="13988" w:hRule="exact" w:wrap="around" w:vAnchor="page" w:hAnchor="page" w:x="1288" w:y="1349"/>
        <w:numPr>
          <w:ilvl w:val="0"/>
          <w:numId w:val="4"/>
        </w:numPr>
        <w:shd w:val="clear" w:color="auto" w:fill="auto"/>
        <w:spacing w:before="0" w:after="0" w:line="370" w:lineRule="exact"/>
        <w:ind w:left="20" w:firstLine="0"/>
      </w:pPr>
      <w:r>
        <w:t xml:space="preserve"> Развивать у детей выразительность жестов, мимики.</w:t>
      </w:r>
    </w:p>
    <w:p w:rsidR="001F4BFC" w:rsidRDefault="00617612">
      <w:pPr>
        <w:pStyle w:val="21"/>
        <w:framePr w:w="9355" w:h="13988" w:hRule="exact" w:wrap="around" w:vAnchor="page" w:hAnchor="page" w:x="1288" w:y="1349"/>
        <w:numPr>
          <w:ilvl w:val="0"/>
          <w:numId w:val="4"/>
        </w:numPr>
        <w:shd w:val="clear" w:color="auto" w:fill="auto"/>
        <w:spacing w:before="0" w:after="0" w:line="370" w:lineRule="exact"/>
        <w:ind w:left="20" w:right="20" w:firstLine="0"/>
      </w:pPr>
      <w:r>
        <w:t xml:space="preserve"> Развивать умение различать жанры: </w:t>
      </w:r>
      <w:proofErr w:type="spellStart"/>
      <w:r>
        <w:t>потешка</w:t>
      </w:r>
      <w:proofErr w:type="spellEnd"/>
      <w:r>
        <w:t>, сказка, рассказ, выделять положительные и отрицательные качества персонажей.</w:t>
      </w:r>
    </w:p>
    <w:p w:rsidR="001F4BFC" w:rsidRDefault="00617612">
      <w:pPr>
        <w:pStyle w:val="21"/>
        <w:framePr w:w="9355" w:h="13988" w:hRule="exact" w:wrap="around" w:vAnchor="page" w:hAnchor="page" w:x="1288" w:y="1349"/>
        <w:numPr>
          <w:ilvl w:val="0"/>
          <w:numId w:val="4"/>
        </w:numPr>
        <w:shd w:val="clear" w:color="auto" w:fill="auto"/>
        <w:spacing w:before="0" w:after="0" w:line="370" w:lineRule="exact"/>
        <w:ind w:left="20" w:firstLine="0"/>
      </w:pPr>
      <w:r>
        <w:t xml:space="preserve"> Развивать умение оценивать поступки героев, ситуации, чувствовать юмор.</w:t>
      </w:r>
    </w:p>
    <w:p w:rsidR="001F4BFC" w:rsidRDefault="00617612">
      <w:pPr>
        <w:pStyle w:val="21"/>
        <w:framePr w:w="9355" w:h="13988" w:hRule="exact" w:wrap="around" w:vAnchor="page" w:hAnchor="page" w:x="1288" w:y="1349"/>
        <w:numPr>
          <w:ilvl w:val="0"/>
          <w:numId w:val="4"/>
        </w:numPr>
        <w:shd w:val="clear" w:color="auto" w:fill="auto"/>
        <w:spacing w:before="0" w:after="0" w:line="370" w:lineRule="exact"/>
        <w:ind w:left="20" w:right="20" w:firstLine="0"/>
      </w:pPr>
      <w:r>
        <w:t xml:space="preserve"> Развивать умение детей принимать участие в инсценировках по сюжетам знакомых художественных произведений.</w:t>
      </w:r>
    </w:p>
    <w:p w:rsidR="001F4BFC" w:rsidRDefault="00617612">
      <w:pPr>
        <w:pStyle w:val="21"/>
        <w:framePr w:w="9355" w:h="13988" w:hRule="exact" w:wrap="around" w:vAnchor="page" w:hAnchor="page" w:x="1288" w:y="1349"/>
        <w:numPr>
          <w:ilvl w:val="0"/>
          <w:numId w:val="4"/>
        </w:numPr>
        <w:shd w:val="clear" w:color="auto" w:fill="auto"/>
        <w:spacing w:before="0" w:after="0" w:line="370" w:lineRule="exact"/>
        <w:ind w:left="20" w:firstLine="0"/>
      </w:pPr>
      <w:r>
        <w:t xml:space="preserve"> Поощрять инициативу, творчество.</w:t>
      </w:r>
    </w:p>
    <w:p w:rsidR="001F4BFC" w:rsidRDefault="00617612">
      <w:pPr>
        <w:pStyle w:val="21"/>
        <w:framePr w:w="9355" w:h="13988" w:hRule="exact" w:wrap="around" w:vAnchor="page" w:hAnchor="page" w:x="1288" w:y="1349"/>
        <w:numPr>
          <w:ilvl w:val="0"/>
          <w:numId w:val="4"/>
        </w:numPr>
        <w:shd w:val="clear" w:color="auto" w:fill="auto"/>
        <w:spacing w:before="0" w:after="0" w:line="370" w:lineRule="exact"/>
        <w:ind w:left="20" w:right="20" w:firstLine="0"/>
      </w:pPr>
      <w:r>
        <w:t xml:space="preserve"> Развивать умение чисто и чётко проговаривать все звуки; согласовывать слова в предложениях.</w:t>
      </w:r>
    </w:p>
    <w:p w:rsidR="001F4BFC" w:rsidRDefault="00617612">
      <w:pPr>
        <w:pStyle w:val="21"/>
        <w:framePr w:w="9355" w:h="13988" w:hRule="exact" w:wrap="around" w:vAnchor="page" w:hAnchor="page" w:x="1288" w:y="1349"/>
        <w:numPr>
          <w:ilvl w:val="0"/>
          <w:numId w:val="4"/>
        </w:numPr>
        <w:shd w:val="clear" w:color="auto" w:fill="auto"/>
        <w:spacing w:before="0" w:after="644" w:line="370" w:lineRule="exact"/>
        <w:ind w:left="20" w:firstLine="0"/>
      </w:pPr>
      <w:r>
        <w:t xml:space="preserve"> Воспитывать доброжелательное отношение друг к другу.</w:t>
      </w:r>
    </w:p>
    <w:p w:rsidR="001F4BFC" w:rsidRDefault="00617612">
      <w:pPr>
        <w:pStyle w:val="21"/>
        <w:framePr w:w="9355" w:h="13988" w:hRule="exact" w:wrap="around" w:vAnchor="page" w:hAnchor="page" w:x="1288" w:y="1349"/>
        <w:shd w:val="clear" w:color="auto" w:fill="auto"/>
        <w:spacing w:before="0" w:after="192" w:line="240" w:lineRule="exact"/>
        <w:ind w:left="20" w:firstLine="0"/>
      </w:pPr>
      <w:r>
        <w:t>В п. 2.8. Коррекционная работа - дополнить программой</w:t>
      </w:r>
    </w:p>
    <w:p w:rsidR="001F4BFC" w:rsidRDefault="00617612">
      <w:pPr>
        <w:pStyle w:val="21"/>
        <w:framePr w:w="9355" w:h="13988" w:hRule="exact" w:wrap="around" w:vAnchor="page" w:hAnchor="page" w:x="1288" w:y="1349"/>
        <w:shd w:val="clear" w:color="auto" w:fill="auto"/>
        <w:spacing w:before="0" w:after="300" w:line="322" w:lineRule="exact"/>
        <w:ind w:left="20" w:right="20" w:firstLine="0"/>
      </w:pPr>
      <w:r>
        <w:t>АООП для детей с умственной отсталостью (интеллектуальными нарушениями) МКДОУ детский сад «Красная шапочка» р.п. Линево.</w:t>
      </w:r>
    </w:p>
    <w:p w:rsidR="001F4BFC" w:rsidRDefault="00617612">
      <w:pPr>
        <w:pStyle w:val="21"/>
        <w:framePr w:w="9355" w:h="13988" w:hRule="exact" w:wrap="around" w:vAnchor="page" w:hAnchor="page" w:x="1288" w:y="1349"/>
        <w:shd w:val="clear" w:color="auto" w:fill="auto"/>
        <w:spacing w:before="0" w:after="365" w:line="322" w:lineRule="exact"/>
        <w:ind w:left="20" w:right="20" w:firstLine="0"/>
      </w:pPr>
      <w:r>
        <w:t>Изменить название комиссии ПМПК (психолог</w:t>
      </w:r>
      <w:proofErr w:type="gramStart"/>
      <w:r>
        <w:t>о-</w:t>
      </w:r>
      <w:proofErr w:type="gramEnd"/>
      <w:r>
        <w:t xml:space="preserve"> </w:t>
      </w:r>
      <w:proofErr w:type="spellStart"/>
      <w:r>
        <w:t>медико</w:t>
      </w:r>
      <w:proofErr w:type="spellEnd"/>
      <w:r>
        <w:t>- педагогическая комиссия) на ППК (психолого-педагогическая консилиум).</w:t>
      </w:r>
    </w:p>
    <w:p w:rsidR="001F4BFC" w:rsidRDefault="00617612">
      <w:pPr>
        <w:pStyle w:val="21"/>
        <w:framePr w:w="9355" w:h="13988" w:hRule="exact" w:wrap="around" w:vAnchor="page" w:hAnchor="page" w:x="1288" w:y="1349"/>
        <w:shd w:val="clear" w:color="auto" w:fill="auto"/>
        <w:spacing w:before="0" w:after="148" w:line="240" w:lineRule="exact"/>
        <w:ind w:left="20" w:firstLine="0"/>
      </w:pPr>
      <w:r>
        <w:t>Организационный раздел - в п.3.4 Режим дня - дополнить формулировкой:</w:t>
      </w:r>
    </w:p>
    <w:p w:rsidR="001F4BFC" w:rsidRDefault="00617612">
      <w:pPr>
        <w:pStyle w:val="21"/>
        <w:framePr w:w="9355" w:h="13988" w:hRule="exact" w:wrap="around" w:vAnchor="page" w:hAnchor="page" w:x="1288" w:y="1349"/>
        <w:numPr>
          <w:ilvl w:val="0"/>
          <w:numId w:val="5"/>
        </w:numPr>
        <w:shd w:val="clear" w:color="auto" w:fill="auto"/>
        <w:spacing w:before="0" w:after="224" w:line="370" w:lineRule="exact"/>
        <w:ind w:left="20" w:right="20" w:firstLine="0"/>
      </w:pPr>
      <w:r>
        <w:t xml:space="preserve"> корректировать режим дня в группах с учетом СанПиН 2.4.1.3049-13 и требования </w:t>
      </w:r>
      <w:proofErr w:type="spellStart"/>
      <w:r>
        <w:t>Роспотребнадзора</w:t>
      </w:r>
      <w:proofErr w:type="spellEnd"/>
      <w:r>
        <w:t>, максимально организовать занятия и пребывание детей на открытом воздухе, на закрепленной за их группой площадке.</w:t>
      </w:r>
    </w:p>
    <w:p w:rsidR="001F4BFC" w:rsidRDefault="00617612">
      <w:pPr>
        <w:pStyle w:val="21"/>
        <w:framePr w:w="9355" w:h="13988" w:hRule="exact" w:wrap="around" w:vAnchor="page" w:hAnchor="page" w:x="1288" w:y="1349"/>
        <w:shd w:val="clear" w:color="auto" w:fill="auto"/>
        <w:spacing w:before="0" w:after="148" w:line="240" w:lineRule="exact"/>
        <w:ind w:left="20" w:firstLine="0"/>
      </w:pPr>
      <w:r>
        <w:t>Организационный раздел - в п.3.4 Режим дня - дополнить формулировкой:</w:t>
      </w:r>
    </w:p>
    <w:p w:rsidR="001F4BFC" w:rsidRDefault="00617612">
      <w:pPr>
        <w:pStyle w:val="21"/>
        <w:framePr w:w="9355" w:h="13988" w:hRule="exact" w:wrap="around" w:vAnchor="page" w:hAnchor="page" w:x="1288" w:y="1349"/>
        <w:numPr>
          <w:ilvl w:val="0"/>
          <w:numId w:val="5"/>
        </w:numPr>
        <w:shd w:val="clear" w:color="auto" w:fill="auto"/>
        <w:spacing w:before="0" w:after="124" w:line="370" w:lineRule="exact"/>
        <w:ind w:left="20" w:right="20" w:firstLine="0"/>
      </w:pPr>
      <w:r>
        <w:t xml:space="preserve"> корректировать режим дня в группах с учетом СанПиН 2.4.1.3049-13 и требования </w:t>
      </w:r>
      <w:proofErr w:type="spellStart"/>
      <w:r>
        <w:t>Роспотребнадзора</w:t>
      </w:r>
      <w:proofErr w:type="spellEnd"/>
      <w:r>
        <w:t>, максимально организовать занятия и пребывание детей на открытом воздухе, на закрепленной за их группой площадке.</w:t>
      </w:r>
    </w:p>
    <w:p w:rsidR="001F4BFC" w:rsidRDefault="00617612">
      <w:pPr>
        <w:pStyle w:val="21"/>
        <w:framePr w:w="9355" w:h="13988" w:hRule="exact" w:wrap="around" w:vAnchor="page" w:hAnchor="page" w:x="1288" w:y="1349"/>
        <w:shd w:val="clear" w:color="auto" w:fill="auto"/>
        <w:spacing w:before="0" w:after="0"/>
        <w:ind w:left="20" w:right="20" w:firstLine="0"/>
      </w:pPr>
      <w:r>
        <w:t>В п.3.5 особенности традиционных событий, праздников, мероприятий - дополнить формулировкой:</w:t>
      </w:r>
    </w:p>
    <w:p w:rsidR="001F4BFC" w:rsidRDefault="001F4BFC">
      <w:pPr>
        <w:rPr>
          <w:sz w:val="2"/>
          <w:szCs w:val="2"/>
        </w:rPr>
        <w:sectPr w:rsidR="001F4BF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F4BFC" w:rsidRDefault="00617612">
      <w:pPr>
        <w:pStyle w:val="21"/>
        <w:framePr w:w="9374" w:h="705" w:hRule="exact" w:wrap="around" w:vAnchor="page" w:hAnchor="page" w:x="1278" w:y="1205"/>
        <w:shd w:val="clear" w:color="auto" w:fill="auto"/>
        <w:spacing w:before="0" w:after="0" w:line="379" w:lineRule="exact"/>
        <w:ind w:right="440" w:firstLine="0"/>
      </w:pPr>
      <w:r>
        <w:lastRenderedPageBreak/>
        <w:t xml:space="preserve">- корректировать форму проведения традиционных мероприятий с учетом требований </w:t>
      </w:r>
      <w:proofErr w:type="spellStart"/>
      <w:r>
        <w:t>Роспотребнадзора</w:t>
      </w:r>
      <w:proofErr w:type="spellEnd"/>
      <w:r>
        <w:t xml:space="preserve"> и эпидемиологической ситуацией в регионе.</w:t>
      </w:r>
    </w:p>
    <w:p w:rsidR="001F4BFC" w:rsidRDefault="001F4BFC">
      <w:pPr>
        <w:rPr>
          <w:sz w:val="2"/>
          <w:szCs w:val="2"/>
        </w:rPr>
      </w:pPr>
    </w:p>
    <w:sectPr w:rsidR="001F4BFC" w:rsidSect="001F4BF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12" w:rsidRDefault="00617612" w:rsidP="001F4BFC">
      <w:r>
        <w:separator/>
      </w:r>
    </w:p>
  </w:endnote>
  <w:endnote w:type="continuationSeparator" w:id="0">
    <w:p w:rsidR="00617612" w:rsidRDefault="00617612" w:rsidP="001F4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12" w:rsidRDefault="00617612"/>
  </w:footnote>
  <w:footnote w:type="continuationSeparator" w:id="0">
    <w:p w:rsidR="00617612" w:rsidRDefault="006176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5193"/>
    <w:multiLevelType w:val="multilevel"/>
    <w:tmpl w:val="30907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F25EA"/>
    <w:multiLevelType w:val="multilevel"/>
    <w:tmpl w:val="8A0C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B48B7"/>
    <w:multiLevelType w:val="multilevel"/>
    <w:tmpl w:val="9CB69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054B57"/>
    <w:multiLevelType w:val="multilevel"/>
    <w:tmpl w:val="3920E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4E6974"/>
    <w:multiLevelType w:val="multilevel"/>
    <w:tmpl w:val="8DACA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raBOKpVgfpmo9pzPOzct2rC0mMg=" w:salt="IXupTK8lDNQ8cGKxNq7vPw==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F4BFC"/>
    <w:rsid w:val="001F4BFC"/>
    <w:rsid w:val="00617612"/>
    <w:rsid w:val="00A47A58"/>
    <w:rsid w:val="00AB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B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4BF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F4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2pt0pt">
    <w:name w:val="Основной текст (2) + 12 pt;Не полужирный;Интервал 0 pt"/>
    <w:basedOn w:val="2"/>
    <w:rsid w:val="001F4BFC"/>
    <w:rPr>
      <w:b/>
      <w:bCs/>
      <w:color w:val="000000"/>
      <w:spacing w:val="1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1F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Интервал 0 pt"/>
    <w:basedOn w:val="a4"/>
    <w:rsid w:val="001F4BF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5pt">
    <w:name w:val="Основной текст + 10;5 pt"/>
    <w:basedOn w:val="a4"/>
    <w:rsid w:val="001F4BFC"/>
    <w:rPr>
      <w:color w:val="00000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4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1F4BFC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4BFC"/>
    <w:pPr>
      <w:shd w:val="clear" w:color="auto" w:fill="FFFFFF"/>
      <w:spacing w:after="120" w:line="437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rsid w:val="001F4BFC"/>
    <w:pPr>
      <w:shd w:val="clear" w:color="auto" w:fill="FFFFFF"/>
      <w:spacing w:before="120" w:after="120" w:line="365" w:lineRule="exact"/>
      <w:ind w:hanging="360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rsid w:val="001F4BFC"/>
    <w:pPr>
      <w:shd w:val="clear" w:color="auto" w:fill="FFFFFF"/>
      <w:spacing w:before="120" w:line="566" w:lineRule="exact"/>
      <w:ind w:hanging="36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PtoZXiZ/2jp1KWpKXNqc8pZeMx0ypo3cxBVOB3RDstM=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Yt6gJeNGv/ZACk8Zp0ILHT+IpCrnWEynomKoiebGOXRih/0/G+DXHpLg3OIUGXF3
oBm24/RyODhjf8gYOuLQJg==</SignatureValue>
  <KeyInfo>
    <X509Data>
      <X509Certificate>MIIJcDCCCR2gAwIBAgIUfKygQM6hh44JIfBeavwlTD6GbUswCgYIKoUDBwEBAwIw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jNC90L7QtSDQutCw0LfQvdCw0YfQtdC50YHRgtCy0L4wHhcNMjEwMTE5MTI1MzE5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uNC90LrQvtC80YHQstGP0LfRjCDQoNC+0YHRgdC40LiCCmKreZUAAAAAA7YwaAYD
VR0fBGEwXzAuoCygKoYoaHR0cDovL2NybC5yb3NrYXpuYS5ydS9jcmwvdWNma18y
MDIwLmNybDAtoCugKYYnaHR0cDovL2NybC5mc2ZrLmxvY2FsL2NybC91Y2ZrXzIw
MjAuY3JsMB0GA1UdDgQWBBSzf/R4QorpcG2WNvr5o/QFMCLh+DAKBggqhQMHAQED
AgNBAFSGm8R1p4FWhjlk1gbZruJF0ZaXh4KD2Z61pxX3aMMuFNkBB2tahJ0oECeV
ZMwYwhR/zlXqUYVOPbzXffCTORs=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3+7209kQd2UMeD379RxrxLmzJfc=</DigestValue>
      </Reference>
      <Reference URI="/word/endnotes.xml?ContentType=application/vnd.openxmlformats-officedocument.wordprocessingml.endnotes+xml">
        <DigestMethod Algorithm="http://www.w3.org/2000/09/xmldsig#sha1"/>
        <DigestValue>wQddkj3Thyce6VKAgvWT1kMrlYY=</DigestValue>
      </Reference>
      <Reference URI="/word/fontTable.xml?ContentType=application/vnd.openxmlformats-officedocument.wordprocessingml.fontTable+xml">
        <DigestMethod Algorithm="http://www.w3.org/2000/09/xmldsig#sha1"/>
        <DigestValue>vuwSKo/7pFOwvwVteyuLH938ovQ=</DigestValue>
      </Reference>
      <Reference URI="/word/footnotes.xml?ContentType=application/vnd.openxmlformats-officedocument.wordprocessingml.footnotes+xml">
        <DigestMethod Algorithm="http://www.w3.org/2000/09/xmldsig#sha1"/>
        <DigestValue>m468zyyrO18MG3AbUlHGtx2WuXQ=</DigestValue>
      </Reference>
      <Reference URI="/word/numbering.xml?ContentType=application/vnd.openxmlformats-officedocument.wordprocessingml.numbering+xml">
        <DigestMethod Algorithm="http://www.w3.org/2000/09/xmldsig#sha1"/>
        <DigestValue>X9okilr1svysEUPRSL4Xdex6cFQ=</DigestValue>
      </Reference>
      <Reference URI="/word/settings.xml?ContentType=application/vnd.openxmlformats-officedocument.wordprocessingml.settings+xml">
        <DigestMethod Algorithm="http://www.w3.org/2000/09/xmldsig#sha1"/>
        <DigestValue>TTapH/oW5xvrlUDqNaIj0ct+f6A=</DigestValue>
      </Reference>
      <Reference URI="/word/styles.xml?ContentType=application/vnd.openxmlformats-officedocument.wordprocessingml.styles+xml">
        <DigestMethod Algorithm="http://www.w3.org/2000/09/xmldsig#sha1"/>
        <DigestValue>ClKscGvzLWWDx1jDSwhXyqkjS6M=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2021-03-17T02:37:33Z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2021-03-17T02:36:00Z</dcterms:created>
  <dcterms:modified xsi:type="dcterms:W3CDTF">2021-03-17T02:37:00Z</dcterms:modified>
</cp:coreProperties>
</file>