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95" w:rsidRDefault="003F7465" w:rsidP="003F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6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606FF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Pr="003F7465">
        <w:rPr>
          <w:rFonts w:ascii="Times New Roman" w:hAnsi="Times New Roman" w:cs="Times New Roman"/>
          <w:b/>
          <w:sz w:val="28"/>
          <w:szCs w:val="28"/>
        </w:rPr>
        <w:t xml:space="preserve"> ОБРАЗОВАТЕЛЬНОГО МЕРОПРИЯТИЯ </w:t>
      </w:r>
      <w:r w:rsidR="003511C1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3F7465">
        <w:rPr>
          <w:rFonts w:ascii="Times New Roman" w:hAnsi="Times New Roman" w:cs="Times New Roman"/>
          <w:b/>
          <w:sz w:val="28"/>
          <w:szCs w:val="28"/>
        </w:rPr>
        <w:t>ГРУППЫ «ЗОЛУШКА»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866"/>
      </w:tblGrid>
      <w:tr w:rsidR="003F7465" w:rsidTr="003F7465">
        <w:tc>
          <w:tcPr>
            <w:tcW w:w="5920" w:type="dxa"/>
          </w:tcPr>
          <w:p w:rsidR="003F7465" w:rsidRP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ФОП/ Содержание образовательной деятельности</w:t>
            </w:r>
          </w:p>
        </w:tc>
        <w:tc>
          <w:tcPr>
            <w:tcW w:w="8866" w:type="dxa"/>
          </w:tcPr>
          <w:p w:rsidR="003F7465" w:rsidRDefault="000F157B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7465" w:rsidRPr="003F7465">
              <w:rPr>
                <w:rFonts w:ascii="Times New Roman" w:hAnsi="Times New Roman" w:cs="Times New Roman"/>
                <w:sz w:val="28"/>
                <w:szCs w:val="28"/>
              </w:rPr>
              <w:t>спользование реальных предметов в игровой и познавательной деятельности для развития логического мышления, воображения, речи у детей старшего дошкольного возраста.</w:t>
            </w:r>
          </w:p>
        </w:tc>
      </w:tr>
      <w:tr w:rsidR="003F7465" w:rsidTr="003F7465">
        <w:tc>
          <w:tcPr>
            <w:tcW w:w="5920" w:type="dxa"/>
          </w:tcPr>
          <w:p w:rsid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866" w:type="dxa"/>
          </w:tcPr>
          <w:p w:rsid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«Закодированное путешествие»</w:t>
            </w:r>
          </w:p>
        </w:tc>
      </w:tr>
      <w:tr w:rsidR="003F7465" w:rsidTr="003F7465">
        <w:tc>
          <w:tcPr>
            <w:tcW w:w="5920" w:type="dxa"/>
          </w:tcPr>
          <w:p w:rsid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8866" w:type="dxa"/>
          </w:tcPr>
          <w:p w:rsidR="003F7465" w:rsidRP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1. Создать условия и ситуации, побуждающие детей к активному использованию новых предметов деятельности в развивающей предметно-пространственной среде.</w:t>
            </w:r>
          </w:p>
          <w:p w:rsidR="003F7465" w:rsidRP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2. Формировать логико-математическое мышление с помощью  создания и чтения графического кодирования информации, связанной с новыми предметами деятельности в РППС.</w:t>
            </w:r>
          </w:p>
          <w:p w:rsidR="003F7465" w:rsidRP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5">
              <w:rPr>
                <w:rFonts w:ascii="Times New Roman" w:hAnsi="Times New Roman" w:cs="Times New Roman"/>
                <w:sz w:val="28"/>
                <w:szCs w:val="28"/>
              </w:rPr>
              <w:t xml:space="preserve">3.Способствовать развитию координации движений с помощью </w:t>
            </w:r>
            <w:proofErr w:type="spellStart"/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3F7465">
              <w:rPr>
                <w:rFonts w:ascii="Times New Roman" w:hAnsi="Times New Roman" w:cs="Times New Roman"/>
                <w:sz w:val="28"/>
                <w:szCs w:val="28"/>
              </w:rPr>
              <w:t xml:space="preserve">-тренажеров и </w:t>
            </w:r>
            <w:proofErr w:type="spellStart"/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-игр.</w:t>
            </w:r>
          </w:p>
          <w:p w:rsid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4. Поддерживать инициативу и самостоятельность детей в специфических для них видах деятельности.</w:t>
            </w:r>
          </w:p>
        </w:tc>
      </w:tr>
      <w:tr w:rsidR="003F7465" w:rsidTr="003F7465">
        <w:tc>
          <w:tcPr>
            <w:tcW w:w="5920" w:type="dxa"/>
          </w:tcPr>
          <w:p w:rsid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Приоритетный вид функциональной грамотности</w:t>
            </w:r>
          </w:p>
        </w:tc>
        <w:tc>
          <w:tcPr>
            <w:tcW w:w="8866" w:type="dxa"/>
          </w:tcPr>
          <w:p w:rsid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3F7465" w:rsidTr="003F7465">
        <w:tc>
          <w:tcPr>
            <w:tcW w:w="5920" w:type="dxa"/>
          </w:tcPr>
          <w:p w:rsid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 (4 К)</w:t>
            </w:r>
          </w:p>
        </w:tc>
        <w:tc>
          <w:tcPr>
            <w:tcW w:w="8866" w:type="dxa"/>
          </w:tcPr>
          <w:p w:rsidR="003F7465" w:rsidRDefault="003F7465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Критическое мышление, координация (сотрудничество), креативность,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="00A11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F7465" w:rsidTr="003F7465">
        <w:tc>
          <w:tcPr>
            <w:tcW w:w="5920" w:type="dxa"/>
          </w:tcPr>
          <w:p w:rsidR="003F7465" w:rsidRDefault="003F7465" w:rsidP="003F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F7465">
              <w:rPr>
                <w:rFonts w:ascii="Times New Roman" w:hAnsi="Times New Roman" w:cs="Times New Roman"/>
                <w:sz w:val="28"/>
                <w:szCs w:val="28"/>
              </w:rPr>
              <w:t>работа по подгруппам, в парах, совместная деятельность педагога с детьми и самостоятельная деятельность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866" w:type="dxa"/>
          </w:tcPr>
          <w:p w:rsidR="003F7465" w:rsidRDefault="006C6F34" w:rsidP="003F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детьми, работа по подгруппам, самостоятельная деятельность детей</w:t>
            </w:r>
            <w:r w:rsidR="00351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7465" w:rsidRDefault="006C6F34" w:rsidP="003F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866"/>
      </w:tblGrid>
      <w:tr w:rsidR="00C402BA" w:rsidTr="006C6F34">
        <w:tc>
          <w:tcPr>
            <w:tcW w:w="5920" w:type="dxa"/>
          </w:tcPr>
          <w:p w:rsidR="00C402BA" w:rsidRDefault="00C402BA" w:rsidP="006C6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Предварительная работа </w:t>
            </w:r>
          </w:p>
        </w:tc>
        <w:tc>
          <w:tcPr>
            <w:tcW w:w="8866" w:type="dxa"/>
          </w:tcPr>
          <w:p w:rsidR="00C402BA" w:rsidRPr="00C402BA" w:rsidRDefault="00C402BA" w:rsidP="00C4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рактиковать умение кодировать события;</w:t>
            </w:r>
          </w:p>
          <w:p w:rsidR="00C402BA" w:rsidRPr="00C402BA" w:rsidRDefault="00C402BA" w:rsidP="00C4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применять на занятиях новые предметы, которые появились в группе;</w:t>
            </w:r>
          </w:p>
          <w:p w:rsidR="00C402BA" w:rsidRPr="006C6F34" w:rsidRDefault="00C402BA" w:rsidP="00C4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2BA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дидактические игры по теме транспорт «Названия </w:t>
            </w:r>
            <w:r w:rsidRPr="00C40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его назначение», «Кто работает на транспорте?»; ежедневная работа по календарю погоды; размещение рисунков, фотографий,  кодировок на стенде; использование чемодана с выносным материалом на прогулках; сюжетно-ролевые игры с «Погребом», в котором имеются и периодически пополняются игрушечными «заготовками» на зиму: овощи, фрукты, банки одно-, дву</w:t>
            </w:r>
            <w:proofErr w:type="gramStart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,трех- литровые; игры по развитию финансовой грамотности «Номинал монетки», «Количество», «Для чего нужна копилка», «Магазин»; повторение знаний о способах «наложения», «приложения» для сравнения предметов разного размера.</w:t>
            </w:r>
          </w:p>
        </w:tc>
      </w:tr>
      <w:tr w:rsidR="00C402BA" w:rsidTr="006C6F34">
        <w:tc>
          <w:tcPr>
            <w:tcW w:w="5920" w:type="dxa"/>
          </w:tcPr>
          <w:p w:rsidR="00C402BA" w:rsidRDefault="00C402BA" w:rsidP="006C6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Новые слова </w:t>
            </w:r>
          </w:p>
        </w:tc>
        <w:tc>
          <w:tcPr>
            <w:tcW w:w="8866" w:type="dxa"/>
          </w:tcPr>
          <w:p w:rsidR="00C402BA" w:rsidRDefault="00C402BA" w:rsidP="00C4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402BA">
              <w:rPr>
                <w:rFonts w:ascii="Times New Roman" w:hAnsi="Times New Roman" w:cs="Times New Roman"/>
                <w:sz w:val="28"/>
                <w:szCs w:val="28"/>
              </w:rPr>
              <w:t xml:space="preserve">емодан, стенд, погреб, </w:t>
            </w:r>
            <w:proofErr w:type="spellStart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 xml:space="preserve">-ладошки, </w:t>
            </w:r>
            <w:proofErr w:type="spellStart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 xml:space="preserve">-крышки, </w:t>
            </w:r>
            <w:proofErr w:type="spellStart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C402BA">
              <w:rPr>
                <w:rFonts w:ascii="Times New Roman" w:hAnsi="Times New Roman" w:cs="Times New Roman"/>
                <w:sz w:val="28"/>
                <w:szCs w:val="28"/>
              </w:rPr>
              <w:t>-дорожки, самовар.</w:t>
            </w:r>
          </w:p>
        </w:tc>
      </w:tr>
      <w:tr w:rsidR="006C6F34" w:rsidTr="006C6F34">
        <w:tc>
          <w:tcPr>
            <w:tcW w:w="5920" w:type="dxa"/>
          </w:tcPr>
          <w:p w:rsidR="006C6F34" w:rsidRDefault="00A119E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C6F34" w:rsidRPr="006C6F3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  <w:r w:rsidR="006C6F34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пространства/установка правил взаимодействия/разделение детей на группы)</w:t>
            </w:r>
          </w:p>
        </w:tc>
        <w:tc>
          <w:tcPr>
            <w:tcW w:w="8866" w:type="dxa"/>
          </w:tcPr>
          <w:p w:rsidR="006C6F34" w:rsidRPr="006C6F34" w:rsidRDefault="006C6F34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 xml:space="preserve">Ребята играют в свои игры. Воспитатель обращает внимание на чемодан. Удивляется. Зовет ребят на палас. </w:t>
            </w:r>
          </w:p>
          <w:p w:rsidR="006C6F34" w:rsidRDefault="006C6F34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F34" w:rsidTr="006C6F34">
        <w:tc>
          <w:tcPr>
            <w:tcW w:w="5920" w:type="dxa"/>
          </w:tcPr>
          <w:p w:rsidR="006C6F34" w:rsidRPr="006C6F34" w:rsidRDefault="00A119E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C6F3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  <w:r w:rsidR="006C6F34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 к деятельности, актуализация представлений и умений)</w:t>
            </w:r>
          </w:p>
        </w:tc>
        <w:tc>
          <w:tcPr>
            <w:tcW w:w="8866" w:type="dxa"/>
          </w:tcPr>
          <w:p w:rsidR="006C6F34" w:rsidRPr="006C6F34" w:rsidRDefault="006C6F34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что это за предмет? Зачем он нужен?</w:t>
            </w:r>
          </w:p>
          <w:p w:rsidR="006C6F34" w:rsidRPr="006C6F34" w:rsidRDefault="000F157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Э</w:t>
            </w:r>
            <w:r w:rsidR="006C6F34" w:rsidRPr="006C6F34">
              <w:rPr>
                <w:rFonts w:ascii="Times New Roman" w:hAnsi="Times New Roman" w:cs="Times New Roman"/>
                <w:sz w:val="28"/>
                <w:szCs w:val="28"/>
              </w:rPr>
              <w:t>то чемодан. Он нужен для путешествий. В него помещают необходимые вещи. С ним удобно перемещаться с места на место во время путешествий.</w:t>
            </w:r>
          </w:p>
          <w:p w:rsidR="006C6F34" w:rsidRDefault="006C6F34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Правильно. Он нужен для путешествий. Предлагаем вам сегодня отправиться в необычное </w:t>
            </w:r>
            <w:r w:rsidR="000F15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>Закодированное путешествие</w:t>
            </w:r>
            <w:r w:rsidR="000F15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6F34">
              <w:rPr>
                <w:rFonts w:ascii="Times New Roman" w:hAnsi="Times New Roman" w:cs="Times New Roman"/>
                <w:sz w:val="28"/>
                <w:szCs w:val="28"/>
              </w:rPr>
              <w:t xml:space="preserve"> по нашей группе.</w:t>
            </w:r>
          </w:p>
        </w:tc>
      </w:tr>
      <w:tr w:rsidR="006C6F34" w:rsidTr="006C6F34">
        <w:tc>
          <w:tcPr>
            <w:tcW w:w="5920" w:type="dxa"/>
          </w:tcPr>
          <w:p w:rsidR="006C6F34" w:rsidRDefault="00A119E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C6F34" w:rsidRPr="006C6F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этап</w:t>
            </w:r>
            <w:r w:rsidR="006C6F34">
              <w:rPr>
                <w:rFonts w:ascii="Times New Roman" w:hAnsi="Times New Roman" w:cs="Times New Roman"/>
                <w:sz w:val="28"/>
                <w:szCs w:val="28"/>
              </w:rPr>
              <w:t xml:space="preserve"> (получение информации) разными способами, «открытие» нового знания (способа действий): поиск и работа с источниками информации, выявление фактов и умений, выдвижение гипотез и т.п.)</w:t>
            </w:r>
            <w:proofErr w:type="gramEnd"/>
          </w:p>
        </w:tc>
        <w:tc>
          <w:tcPr>
            <w:tcW w:w="8866" w:type="dxa"/>
          </w:tcPr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Дети: Поедимте на машине, это удобно и можно остановиться в любом месте.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Предлагаю вам выбрать водителя. Для этого нам понадобятся «</w:t>
            </w:r>
            <w:proofErr w:type="spell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-ладошки» - кто покажет больше всех правильных поз пальцев, изображенных на этих ладошках, тот будет водителем.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задание.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взять руль самому ловкому.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Воспитатель: Чтобы не заблудиться, что нам нужно?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Дети: Карта. У нас есть в группе такая карта.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берут карту в руки и все вместе отправляются в путь.</w:t>
            </w:r>
          </w:p>
          <w:p w:rsidR="006C6F34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Воспитатель: Обратите внимание – на карте закодированы  места, где мы можем выполнять задания и получать награду.</w:t>
            </w:r>
          </w:p>
        </w:tc>
      </w:tr>
      <w:tr w:rsidR="006C6F34" w:rsidTr="006C6F34">
        <w:tc>
          <w:tcPr>
            <w:tcW w:w="5920" w:type="dxa"/>
          </w:tcPr>
          <w:p w:rsidR="006C6F34" w:rsidRDefault="00A119E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5E151C" w:rsidRPr="005E151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  <w:r w:rsidR="005E151C">
              <w:rPr>
                <w:rFonts w:ascii="Times New Roman" w:hAnsi="Times New Roman" w:cs="Times New Roman"/>
                <w:sz w:val="28"/>
                <w:szCs w:val="28"/>
              </w:rPr>
              <w:t xml:space="preserve"> (применение полученных знаний и способов действий в самостоятельной и совместной со сверстниками деятельности</w:t>
            </w:r>
            <w:proofErr w:type="gramStart"/>
            <w:r w:rsidR="005E151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866" w:type="dxa"/>
          </w:tcPr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Ребенок с картой: Остановка «Календарь-горка». Календарь сделан в виде снежной горки, на нем написаны названия месяцев и цифры – это число дня. Чтобы определить погоду, можно посмотреть в окно, вспомнить какая погода была, когда мы шли в садик, сходить на прогулку, понаблюдать за погодой.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отмечают погоду.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Воспитатель: Смотрите, что это за кодировка?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читают кодировку: Возьмите одну лопатку и положите ее в чемодан.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Ответственный за чемодан, кладет в него лопатку.</w:t>
            </w:r>
            <w:proofErr w:type="gramEnd"/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Ребенок с картой: Следующая остановка «Белый стенд».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рассказывают, что это за стенд: Он нужен для того, чтобы размещать на нем выставки рисунков, фотографий, заданий.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задание-кодировку, </w:t>
            </w: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помещенную</w:t>
            </w:r>
            <w:proofErr w:type="gram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на стенде.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читают кодировку: Сложите «</w:t>
            </w:r>
            <w:proofErr w:type="spell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-крышки» в том порядке, который указан на задании.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Задания два, поэтому дети делятся на две подгруппы с помощью «</w:t>
            </w:r>
            <w:proofErr w:type="spell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-крышек», которые лежат на столе. </w:t>
            </w: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Тот, кто выбрал с синими полосками – идет в первую подгруппу, кто с серыми – во вторую подгруппу. </w:t>
            </w:r>
            <w:proofErr w:type="gramEnd"/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задание, составляя «</w:t>
            </w:r>
            <w:proofErr w:type="spell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-крышки» друг на друга. </w:t>
            </w:r>
            <w:r w:rsidRPr="005E1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Получается «Снежинка».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Все читают кодировку, на которой изображены лопатки: Возьмите две лопатки и поместите их в чемодан.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Ребенок с картой: Следующая остановка «Погреб».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Детей и взрослых встречает Хозяйка.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Хозяйка: Здравствуйте, ребята. Я наготовила много всего на зиму и прошу вас помочь мне разместить в погребе все заготовки. У меня все распланировано и зарисовано.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Хозяйка дает детям 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читают кодировку</w:t>
            </w: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Расставьте трехлитровые  банки в правый широкий нижний ящик, двухлитровые в левый нижний ящик, литровые банки в средний нижний длинный ящик. Чтобы узнать, чем </w:t>
            </w: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отличаются</w:t>
            </w:r>
            <w:proofErr w:type="gram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друг от друга банки используйте способы сравнения, которые вы знаете.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Тыкву сложите в нижний широкий ящик посредине, морковь в левый высокий узкий ящик, картофель сложите внутрь погреба.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Хозяйка обращает внимание на рисунок (кодировку), где указано, сколько лопаток нужно взять за правильно выполненное задание.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читают кодировку: Три лопатки положите в чемодан.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Хозяйка: Ребята, раздайте лопатки. Всем хватило? Кому не хватило, можете положить в мою копилку столько монеток, сколько указано на лопатках, лежащих в коробке.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5E151C" w:rsidRPr="005E151C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Хозяйка: Расчистите дорожки от игрушечного снега дорожкам пройдите в мою «Чайную комнату», там я вас угощу пирожками и чаем из настоящего самовара. </w:t>
            </w:r>
          </w:p>
          <w:p w:rsidR="006C6F34" w:rsidRDefault="005E151C" w:rsidP="005E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Дети расчищают дорожки</w:t>
            </w:r>
            <w:proofErr w:type="gram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 xml:space="preserve"> девочки с начала дорожки по диагонали </w:t>
            </w:r>
            <w:r w:rsidRPr="005E1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убирают игрушечный снег в красный обруч, мальчики с начала дорожки по диагонали в синий обруч. Проходят по </w:t>
            </w:r>
            <w:proofErr w:type="spellStart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 w:rsidRPr="005E151C">
              <w:rPr>
                <w:rFonts w:ascii="Times New Roman" w:hAnsi="Times New Roman" w:cs="Times New Roman"/>
                <w:sz w:val="28"/>
                <w:szCs w:val="28"/>
              </w:rPr>
              <w:t>-дорожкам в «Чайную комнату», где их ждут угощения.</w:t>
            </w:r>
          </w:p>
        </w:tc>
      </w:tr>
      <w:tr w:rsidR="006C6F34" w:rsidTr="006C6F34">
        <w:tc>
          <w:tcPr>
            <w:tcW w:w="5920" w:type="dxa"/>
          </w:tcPr>
          <w:p w:rsidR="006C6F34" w:rsidRDefault="00A119EB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5E151C" w:rsidRPr="00A119EB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Оценочно-рефлексивный этап</w:t>
            </w:r>
            <w:r w:rsidR="005E151C">
              <w:rPr>
                <w:rFonts w:ascii="Times New Roman" w:hAnsi="Times New Roman" w:cs="Times New Roman"/>
                <w:sz w:val="28"/>
                <w:szCs w:val="28"/>
              </w:rPr>
              <w:t xml:space="preserve"> (оценка/ самооценка, </w:t>
            </w:r>
            <w:proofErr w:type="spellStart"/>
            <w:r w:rsidR="005E151C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="005E151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деятельности, рефлексия эмоционального отношения</w:t>
            </w:r>
            <w:proofErr w:type="gramStart"/>
            <w:r w:rsidR="005E151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866" w:type="dxa"/>
          </w:tcPr>
          <w:p w:rsidR="006C6F34" w:rsidRDefault="007A74A6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восстанавливают события в виде графического кодиро</w:t>
            </w:r>
            <w:r w:rsidR="00A119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</w:tr>
      <w:tr w:rsidR="005C7219" w:rsidTr="006C6F34">
        <w:tc>
          <w:tcPr>
            <w:tcW w:w="5920" w:type="dxa"/>
          </w:tcPr>
          <w:p w:rsidR="005C7219" w:rsidRDefault="005C7219" w:rsidP="006C6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Образовательная деятельность родителей с детьми в рамках темы образовательного мероприятия</w:t>
            </w:r>
          </w:p>
        </w:tc>
        <w:tc>
          <w:tcPr>
            <w:tcW w:w="8866" w:type="dxa"/>
          </w:tcPr>
          <w:p w:rsidR="005C7219" w:rsidRDefault="005C7219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Консультации для родителей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-упражнения»,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-тренажер своими руками».</w:t>
            </w:r>
          </w:p>
          <w:p w:rsidR="005C7219" w:rsidRDefault="005C7219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во всероссийском творческом  конкурсе «Калейдоскоп осенних фантазий» с поделками «Зонтик-календарь», «Погреб»  для общих игр и занятий.</w:t>
            </w:r>
          </w:p>
          <w:p w:rsidR="005C7219" w:rsidRDefault="005C7219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81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40AE">
              <w:rPr>
                <w:rFonts w:ascii="Times New Roman" w:hAnsi="Times New Roman" w:cs="Times New Roman"/>
                <w:sz w:val="28"/>
                <w:szCs w:val="28"/>
              </w:rPr>
              <w:t>едагогическое просвещение родителей в группе ВК «Красная шапочка»</w:t>
            </w:r>
            <w:proofErr w:type="gramStart"/>
            <w:r w:rsidR="005C40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C40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112D">
              <w:rPr>
                <w:rFonts w:ascii="Times New Roman" w:hAnsi="Times New Roman" w:cs="Times New Roman"/>
                <w:sz w:val="28"/>
                <w:szCs w:val="28"/>
              </w:rPr>
              <w:t xml:space="preserve">пост </w:t>
            </w:r>
            <w:bookmarkStart w:id="0" w:name="_GoBack"/>
            <w:bookmarkEnd w:id="0"/>
            <w:r w:rsidR="005C40AE">
              <w:rPr>
                <w:rFonts w:ascii="Times New Roman" w:hAnsi="Times New Roman" w:cs="Times New Roman"/>
                <w:sz w:val="28"/>
                <w:szCs w:val="28"/>
              </w:rPr>
              <w:t>«Кодировка».</w:t>
            </w:r>
          </w:p>
          <w:p w:rsidR="005C40AE" w:rsidRDefault="005C40AE" w:rsidP="006C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Ежедневные беседы с родителями об успехах детей в развитии логико-математических представлений.</w:t>
            </w:r>
          </w:p>
        </w:tc>
      </w:tr>
    </w:tbl>
    <w:p w:rsidR="006C6F34" w:rsidRPr="003F7465" w:rsidRDefault="006C6F34" w:rsidP="003F74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F34" w:rsidRPr="003F7465" w:rsidSect="003F7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1"/>
    <w:rsid w:val="000C0377"/>
    <w:rsid w:val="000F157B"/>
    <w:rsid w:val="00107C2A"/>
    <w:rsid w:val="00275695"/>
    <w:rsid w:val="003511C1"/>
    <w:rsid w:val="003606FF"/>
    <w:rsid w:val="003F7465"/>
    <w:rsid w:val="0059082A"/>
    <w:rsid w:val="005C40AE"/>
    <w:rsid w:val="005C7219"/>
    <w:rsid w:val="005E151C"/>
    <w:rsid w:val="006C6F34"/>
    <w:rsid w:val="007A74A6"/>
    <w:rsid w:val="00903D71"/>
    <w:rsid w:val="00A119EB"/>
    <w:rsid w:val="00A8112D"/>
    <w:rsid w:val="00BB088E"/>
    <w:rsid w:val="00C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2024-11-28T13:49:00Z</dcterms:created>
  <dcterms:modified xsi:type="dcterms:W3CDTF">2024-11-28T13:51:00Z</dcterms:modified>
</cp:coreProperties>
</file>