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35" w:rsidRPr="00567597" w:rsidRDefault="00B52635" w:rsidP="00B52635">
      <w:pPr>
        <w:widowControl w:val="0"/>
        <w:autoSpaceDE w:val="0"/>
        <w:autoSpaceDN w:val="0"/>
        <w:spacing w:before="76" w:after="0" w:line="240" w:lineRule="auto"/>
        <w:ind w:left="3377" w:right="2329" w:hanging="2277"/>
        <w:rPr>
          <w:rFonts w:ascii="Times New Roman" w:eastAsia="Times New Roman" w:hAnsi="Times New Roman" w:cs="Times New Roman"/>
          <w:sz w:val="24"/>
        </w:rPr>
      </w:pPr>
      <w:r w:rsidRPr="00567597">
        <w:rPr>
          <w:rFonts w:ascii="Times New Roman" w:eastAsia="Times New Roman" w:hAnsi="Times New Roman" w:cs="Times New Roman"/>
          <w:sz w:val="24"/>
        </w:rPr>
        <w:t>Муниципальное</w:t>
      </w:r>
      <w:r w:rsidRPr="005675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казенное</w:t>
      </w:r>
      <w:r w:rsidRPr="005675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дошкольное</w:t>
      </w:r>
      <w:r w:rsidRPr="0056759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образовательное</w:t>
      </w:r>
      <w:r w:rsidRPr="005675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учреждение</w:t>
      </w:r>
      <w:r w:rsidRPr="005675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Искитимского</w:t>
      </w:r>
      <w:r w:rsidRPr="0056759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района</w:t>
      </w:r>
      <w:r w:rsidRPr="005675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Новосибирской</w:t>
      </w:r>
      <w:r w:rsidRPr="0056759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области</w:t>
      </w:r>
      <w:r w:rsidRPr="0056759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детский</w:t>
      </w:r>
      <w:r w:rsidRPr="00567597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сад</w:t>
      </w:r>
      <w:r w:rsidRPr="005675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комбинированного</w:t>
      </w:r>
      <w:r w:rsidRPr="005675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вида</w:t>
      </w:r>
      <w:r w:rsidRPr="005675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«Красная шапочка»</w:t>
      </w:r>
      <w:r w:rsidRPr="0056759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proofErr w:type="spellStart"/>
      <w:r w:rsidRPr="00567597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Pr="00567597">
        <w:rPr>
          <w:rFonts w:ascii="Times New Roman" w:eastAsia="Times New Roman" w:hAnsi="Times New Roman" w:cs="Times New Roman"/>
          <w:sz w:val="24"/>
        </w:rPr>
        <w:t>.</w:t>
      </w:r>
      <w:r w:rsidRPr="0056759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Линево</w:t>
      </w:r>
    </w:p>
    <w:p w:rsidR="00B52635" w:rsidRPr="00567597" w:rsidRDefault="00B52635" w:rsidP="00B526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67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6B2A3D" wp14:editId="7D406A68">
                <wp:simplePos x="0" y="0"/>
                <wp:positionH relativeFrom="page">
                  <wp:posOffset>2202815</wp:posOffset>
                </wp:positionH>
                <wp:positionV relativeFrom="paragraph">
                  <wp:posOffset>159385</wp:posOffset>
                </wp:positionV>
                <wp:extent cx="5563870" cy="15240"/>
                <wp:effectExtent l="12065" t="0" r="5715" b="44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5240"/>
                          <a:chOff x="3469" y="251"/>
                          <a:chExt cx="8762" cy="2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3469" y="271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469" y="251"/>
                            <a:ext cx="87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73.45pt;margin-top:12.55pt;width:438.1pt;height:1.2pt;z-index:-251657216;mso-wrap-distance-left:0;mso-wrap-distance-right:0;mso-position-horizontal-relative:page" coordorigin="3469,251" coordsize="876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">
                <v:line id="Line 3" o:spid="_x0000_s1027" style="position:absolute;visibility:visible;mso-wrap-style:square" from="3469,271" to="12229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rect id="docshape2" o:spid="_x0000_s1028" style="position:absolute;left:3469;top:251;width:876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78" w:lineRule="auto"/>
        <w:ind w:left="4921" w:right="3016" w:hanging="2279"/>
        <w:rPr>
          <w:rFonts w:ascii="Times New Roman" w:eastAsia="Times New Roman" w:hAnsi="Times New Roman" w:cs="Times New Roman"/>
          <w:sz w:val="24"/>
          <w:szCs w:val="24"/>
        </w:rPr>
      </w:pPr>
      <w:r w:rsidRPr="00567597">
        <w:rPr>
          <w:rFonts w:ascii="Times New Roman" w:eastAsia="Times New Roman" w:hAnsi="Times New Roman" w:cs="Times New Roman"/>
          <w:sz w:val="24"/>
        </w:rPr>
        <w:t xml:space="preserve">Адрес: 633216 </w:t>
      </w:r>
      <w:proofErr w:type="spellStart"/>
      <w:r w:rsidRPr="00567597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Pr="00567597">
        <w:rPr>
          <w:rFonts w:ascii="Times New Roman" w:eastAsia="Times New Roman" w:hAnsi="Times New Roman" w:cs="Times New Roman"/>
          <w:sz w:val="24"/>
        </w:rPr>
        <w:t>. Линево 4</w:t>
      </w:r>
      <w:r w:rsidRPr="005675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>микрорайон д. 15,</w:t>
      </w:r>
      <w:r w:rsidRPr="005675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67597">
        <w:rPr>
          <w:rFonts w:ascii="Times New Roman" w:eastAsia="Times New Roman" w:hAnsi="Times New Roman" w:cs="Times New Roman"/>
          <w:sz w:val="24"/>
        </w:rPr>
        <w:t>Искитимский</w:t>
      </w:r>
      <w:proofErr w:type="spellEnd"/>
      <w:r w:rsidRPr="0056759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 xml:space="preserve">район, Новосибирская область, </w:t>
      </w:r>
      <w:r w:rsidRPr="00567597">
        <w:rPr>
          <w:rFonts w:ascii="Times New Roman" w:eastAsia="Times New Roman" w:hAnsi="Times New Roman" w:cs="Times New Roman"/>
          <w:sz w:val="24"/>
          <w:szCs w:val="24"/>
        </w:rPr>
        <w:t>Тел. (8-383-43) 30-623, e-</w:t>
      </w:r>
      <w:proofErr w:type="spellStart"/>
      <w:r w:rsidRPr="0056759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6759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hyperlink r:id="rId6">
        <w:r w:rsidRPr="00567597">
          <w:rPr>
            <w:rFonts w:ascii="Times New Roman" w:eastAsia="Times New Roman" w:hAnsi="Times New Roman" w:cs="Times New Roman"/>
            <w:sz w:val="24"/>
            <w:szCs w:val="24"/>
          </w:rPr>
          <w:t>ds_kra_isk@edu54.ru</w:t>
        </w:r>
      </w:hyperlink>
    </w:p>
    <w:p w:rsidR="00B52635" w:rsidRPr="00567597" w:rsidRDefault="00B52635" w:rsidP="00B52635">
      <w:pPr>
        <w:widowControl w:val="0"/>
        <w:autoSpaceDE w:val="0"/>
        <w:autoSpaceDN w:val="0"/>
        <w:spacing w:before="1" w:after="0" w:line="240" w:lineRule="auto"/>
        <w:ind w:left="3937" w:right="3942" w:hanging="1781"/>
        <w:rPr>
          <w:rFonts w:ascii="Times New Roman" w:eastAsia="Times New Roman" w:hAnsi="Times New Roman" w:cs="Times New Roman"/>
          <w:sz w:val="24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10262"/>
        <w:rPr>
          <w:rFonts w:ascii="Times New Roman" w:eastAsia="Times New Roman" w:hAnsi="Times New Roman" w:cs="Times New Roman"/>
          <w:sz w:val="24"/>
        </w:rPr>
      </w:pPr>
      <w:r w:rsidRPr="00567597">
        <w:rPr>
          <w:rFonts w:ascii="Times New Roman" w:eastAsia="Times New Roman" w:hAnsi="Times New Roman" w:cs="Times New Roman"/>
          <w:sz w:val="24"/>
        </w:rPr>
        <w:t xml:space="preserve">            СОГЛАСОВАНО</w:t>
      </w:r>
    </w:p>
    <w:p w:rsidR="00B52635" w:rsidRPr="00567597" w:rsidRDefault="00B52635" w:rsidP="00B52635">
      <w:pPr>
        <w:widowControl w:val="0"/>
        <w:tabs>
          <w:tab w:val="left" w:pos="3795"/>
        </w:tabs>
        <w:autoSpaceDE w:val="0"/>
        <w:autoSpaceDN w:val="0"/>
        <w:spacing w:after="0" w:line="240" w:lineRule="auto"/>
        <w:ind w:right="677"/>
        <w:jc w:val="right"/>
        <w:rPr>
          <w:rFonts w:ascii="Times New Roman" w:eastAsia="Times New Roman" w:hAnsi="Times New Roman" w:cs="Times New Roman"/>
          <w:sz w:val="24"/>
        </w:rPr>
      </w:pPr>
      <w:r w:rsidRPr="00567597">
        <w:rPr>
          <w:rFonts w:ascii="Times New Roman" w:eastAsia="Times New Roman" w:hAnsi="Times New Roman" w:cs="Times New Roman"/>
          <w:sz w:val="24"/>
        </w:rPr>
        <w:t xml:space="preserve">      Старший</w:t>
      </w:r>
      <w:r w:rsidRPr="0056759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</w:rPr>
        <w:t xml:space="preserve">воспитатель   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52635" w:rsidRPr="00567597" w:rsidRDefault="00B52635" w:rsidP="00B52635">
      <w:pPr>
        <w:widowControl w:val="0"/>
        <w:tabs>
          <w:tab w:val="left" w:pos="10986"/>
          <w:tab w:val="left" w:pos="12297"/>
          <w:tab w:val="left" w:pos="13197"/>
          <w:tab w:val="left" w:pos="14309"/>
        </w:tabs>
        <w:autoSpaceDE w:val="0"/>
        <w:autoSpaceDN w:val="0"/>
        <w:spacing w:after="0" w:line="240" w:lineRule="auto"/>
        <w:ind w:left="10450"/>
        <w:rPr>
          <w:rFonts w:ascii="Times New Roman" w:eastAsia="Times New Roman" w:hAnsi="Times New Roman" w:cs="Times New Roman"/>
          <w:sz w:val="24"/>
        </w:rPr>
      </w:pPr>
      <w:r w:rsidRPr="00567597">
        <w:rPr>
          <w:rFonts w:ascii="Times New Roman" w:eastAsia="Times New Roman" w:hAnsi="Times New Roman" w:cs="Times New Roman"/>
          <w:sz w:val="24"/>
        </w:rPr>
        <w:t>«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ab/>
      </w:r>
      <w:r w:rsidRPr="00567597">
        <w:rPr>
          <w:rFonts w:ascii="Times New Roman" w:eastAsia="Times New Roman" w:hAnsi="Times New Roman" w:cs="Times New Roman"/>
          <w:sz w:val="24"/>
        </w:rPr>
        <w:t>»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ab/>
      </w:r>
      <w:r w:rsidRPr="00567597">
        <w:rPr>
          <w:rFonts w:ascii="Times New Roman" w:eastAsia="Times New Roman" w:hAnsi="Times New Roman" w:cs="Times New Roman"/>
          <w:sz w:val="24"/>
        </w:rPr>
        <w:t>20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ab/>
      </w:r>
      <w:r w:rsidRPr="00567597">
        <w:rPr>
          <w:rFonts w:ascii="Times New Roman" w:eastAsia="Times New Roman" w:hAnsi="Times New Roman" w:cs="Times New Roman"/>
          <w:sz w:val="24"/>
        </w:rPr>
        <w:t>г. №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6759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67597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Проект «Ребенок и книга»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67597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в средней группе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52635" w:rsidRPr="00567597" w:rsidRDefault="00B52635" w:rsidP="00B526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B52635" w:rsidRPr="00567597" w:rsidRDefault="00B52635" w:rsidP="00B52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высшей  квалификационной категории</w:t>
      </w:r>
    </w:p>
    <w:p w:rsidR="00B52635" w:rsidRPr="00567597" w:rsidRDefault="00B52635" w:rsidP="00B526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6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Артюшенко</w:t>
      </w:r>
      <w:proofErr w:type="spellEnd"/>
      <w:r w:rsidRPr="0056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Default="00B52635" w:rsidP="00B5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2635" w:rsidRPr="00B52635" w:rsidRDefault="00B52635" w:rsidP="00B526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 </w:t>
      </w:r>
      <w:r w:rsidRPr="00B52635">
        <w:rPr>
          <w:rStyle w:val="c0"/>
          <w:sz w:val="28"/>
          <w:szCs w:val="28"/>
        </w:rPr>
        <w:t>Не секрет, что интерес к книге, к чтению, вхождение в книжную литературу с каждым годом снижается. Детей все больше интересуют игры на планшетах, компьютерах и телефонах, а также просмотр телевизоров.</w:t>
      </w:r>
    </w:p>
    <w:p w:rsidR="00B52635" w:rsidRPr="00B52635" w:rsidRDefault="00B52635" w:rsidP="00B526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2635">
        <w:rPr>
          <w:rStyle w:val="c0"/>
          <w:sz w:val="28"/>
          <w:szCs w:val="28"/>
        </w:rPr>
        <w:t>      Многие считают, что в наш век - век развития компьютерных и других технических технологий, различного рода связей не актуально говорить о книге, чтении.</w:t>
      </w:r>
      <w:r w:rsidRPr="00B52635">
        <w:rPr>
          <w:sz w:val="28"/>
          <w:szCs w:val="28"/>
          <w:shd w:val="clear" w:color="auto" w:fill="FFFFFF"/>
        </w:rPr>
        <w:t xml:space="preserve"> </w:t>
      </w:r>
      <w:r w:rsidRPr="00B52635">
        <w:rPr>
          <w:sz w:val="28"/>
          <w:szCs w:val="28"/>
          <w:shd w:val="clear" w:color="auto" w:fill="FFFFFF"/>
        </w:rPr>
        <w:t>Но разве могут они заменить неповторимый, уникальный мир книги? Книга за долгие тысячелетия доказала свою необходимость во всех сферах деятельности общества. С давних пор она всегда была рядом с человеком: хранила знания, знакомила с ними новые поколения, учила читать, помогала в трудную минуту, дарила радость общения.</w:t>
      </w:r>
    </w:p>
    <w:p w:rsidR="00B52635" w:rsidRPr="00DF7900" w:rsidRDefault="00B52635" w:rsidP="00DF7900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52635">
        <w:rPr>
          <w:rStyle w:val="c0"/>
          <w:sz w:val="28"/>
          <w:szCs w:val="28"/>
        </w:rPr>
        <w:t>     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В книгах заключено особое очарование книги вызывают в нас наслаждение, они разговаривают с нами, дают нам добрый совет, они становятся живыми друзьями для нас.</w:t>
      </w:r>
      <w:r w:rsidR="00DF7900" w:rsidRPr="00DF7900">
        <w:rPr>
          <w:rFonts w:ascii="Verdana" w:hAnsi="Verdana"/>
          <w:color w:val="291E1E"/>
          <w:sz w:val="18"/>
          <w:szCs w:val="18"/>
        </w:rPr>
        <w:t xml:space="preserve"> </w:t>
      </w:r>
      <w:r w:rsidR="00DF7900" w:rsidRPr="00DF7900">
        <w:rPr>
          <w:sz w:val="28"/>
          <w:szCs w:val="28"/>
        </w:rPr>
        <w:t>В детском саду было проведено анкетирование детей и родителей с целью определения степени влияния книг на формирование нравственных представлений детей, которое показало, что 80 % детей и родителей отдают предпочтение просмотру телевизора и играм на компьютере. У современных детей телевизор и компьютер, как фон жизни, их воспринимают как членов семьи, многие кушают, играют и даже засыпают под его звуки. Только 20 % из опрошенных отдали предпочтение чтению  книг. Все эти факты послужили разработке данного проекта.</w:t>
      </w:r>
      <w:bookmarkStart w:id="0" w:name="_GoBack"/>
      <w:bookmarkEnd w:id="0"/>
    </w:p>
    <w:p w:rsidR="00B52635" w:rsidRPr="00B52635" w:rsidRDefault="00B52635" w:rsidP="00B526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2635">
        <w:rPr>
          <w:rStyle w:val="c0"/>
          <w:sz w:val="28"/>
          <w:szCs w:val="28"/>
        </w:rPr>
        <w:t>     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B52635" w:rsidRPr="00B52635" w:rsidRDefault="00B52635" w:rsidP="00B526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635">
        <w:rPr>
          <w:sz w:val="28"/>
          <w:szCs w:val="28"/>
        </w:rPr>
        <w:t>Вид проекта: краткосрочный, творческий педагогический, художественно – речевой.</w:t>
      </w:r>
    </w:p>
    <w:p w:rsidR="00B52635" w:rsidRPr="00B52635" w:rsidRDefault="00B52635" w:rsidP="00B526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635">
        <w:rPr>
          <w:sz w:val="28"/>
          <w:szCs w:val="28"/>
        </w:rPr>
        <w:t>Длительность проекта: 1 неделя</w:t>
      </w:r>
    </w:p>
    <w:p w:rsidR="00B52635" w:rsidRPr="00B52635" w:rsidRDefault="00B52635" w:rsidP="00B526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635">
        <w:rPr>
          <w:sz w:val="28"/>
          <w:szCs w:val="28"/>
        </w:rPr>
        <w:t>Возраст детей: средняя группа (дети 4-5 лет).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Цель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  <w:t>проекта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: Развивать у детей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среднего дошкольного возраста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интерес к художественной литературе, к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книге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Закреплять знания детей о книге, книжной иллюстрации.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Познакомить с библиотекой как центром хранения книг, созданных писателями и поэтами.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Повысить эффективность работы по приобщению дошкольников к книге через взаимодействие всех участников образовательного процесса: педагогов, детей, родителей;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зарождению традиции семейного чтения;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Повысить педагогическую культуру родителей по проблеме приобщения дошкольников к книге;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Воспитать бережное отношение дошкольников к книге как результату труда многих людей.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развитию речи, памяти, внимания.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759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Предполагаемые результаты: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пробудить у детей интерес к общению с книгой;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- дать представления детям о значении библиотеки в жизни человека;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сформировать банк методических материалов по теме проекта;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пополнить развивающую среду в группе;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 - повысить компетентность членов семьи в вопросах воспитания грамотного читателя; 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установление тесного сотрудничества между социальными партнерами: библиотекой, педагогом и родителями в вопросах воспитания у дошкольников интереса к книге и чтению.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Содержание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проекта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B52635" w:rsidRPr="00567597" w:rsidRDefault="00B52635" w:rsidP="00B526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Подготовительный этап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материала педагогом для реализации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проекта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с родителями о целях и задачах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проекта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привлечение их к сотрудничеству.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первоначальных знаний у детей по данной теме, путем вводной диагностики.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материала заключительной диагностической беседы </w:t>
      </w:r>
      <w:r w:rsidRPr="00567597">
        <w:rPr>
          <w:rFonts w:ascii="Times New Roman" w:eastAsia="Times New Roman" w:hAnsi="Times New Roman" w:cs="Times New Roman"/>
          <w:iCs/>
          <w:color w:val="181818"/>
          <w:sz w:val="28"/>
          <w:szCs w:val="28"/>
          <w:bdr w:val="none" w:sz="0" w:space="0" w:color="auto" w:frame="1"/>
          <w:lang w:eastAsia="ru-RU"/>
        </w:rPr>
        <w:t>(фото, сюжетные картинки, серия вопросов)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Подбор литературы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познавательной, художественной, периодической, иллюстраций, портретов писателей.</w:t>
      </w:r>
    </w:p>
    <w:p w:rsidR="00B52635" w:rsidRPr="00567597" w:rsidRDefault="00B52635" w:rsidP="00B5263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Основной этап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09" w:firstLine="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-Рассматривание книг, иллюстраций, портретов детских писателей и поэтов с детьми.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- Чтение произведений, рассматривание иллюстраций к ним: А. </w:t>
      </w:r>
      <w:proofErr w:type="spellStart"/>
      <w:r w:rsidRPr="00567597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567597">
        <w:rPr>
          <w:rFonts w:ascii="Times New Roman" w:eastAsia="Times New Roman" w:hAnsi="Times New Roman" w:cs="Times New Roman"/>
          <w:sz w:val="28"/>
          <w:szCs w:val="28"/>
        </w:rPr>
        <w:t xml:space="preserve">, С. Михалков, В. </w:t>
      </w:r>
      <w:proofErr w:type="spellStart"/>
      <w:r w:rsidRPr="00567597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567597">
        <w:rPr>
          <w:rFonts w:ascii="Times New Roman" w:eastAsia="Times New Roman" w:hAnsi="Times New Roman" w:cs="Times New Roman"/>
          <w:sz w:val="28"/>
          <w:szCs w:val="28"/>
        </w:rPr>
        <w:t>, К. Чуковский, С. Маршак.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Художественное творчество (рисование, лепка, аппликация)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Выставка «Моя любимая книга»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Выставка совместного творчества детей и родителей «Книжка своими руками»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Изготовление книжки вместе с воспитателями.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Проведение подвижных, дидактических, сюжетно-ролевых игр.</w:t>
      </w:r>
    </w:p>
    <w:p w:rsidR="00B52635" w:rsidRPr="00567597" w:rsidRDefault="00B52635" w:rsidP="00B52635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- Решение игровых и проблемных ситуаций</w:t>
      </w:r>
    </w:p>
    <w:p w:rsidR="00B52635" w:rsidRPr="00567597" w:rsidRDefault="00B52635" w:rsidP="00B5263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Заключительный этап</w:t>
      </w:r>
    </w:p>
    <w:p w:rsidR="00DF7900" w:rsidRPr="00DF7900" w:rsidRDefault="00B52635" w:rsidP="00DF7900">
      <w:pPr>
        <w:widowControl w:val="0"/>
        <w:autoSpaceDE w:val="0"/>
        <w:autoSpaceDN w:val="0"/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97">
        <w:rPr>
          <w:rFonts w:ascii="Times New Roman" w:eastAsia="Times New Roman" w:hAnsi="Times New Roman" w:cs="Times New Roman"/>
          <w:sz w:val="28"/>
          <w:szCs w:val="28"/>
        </w:rPr>
        <w:t>Подведение результатов: обобщение материалов проекта.</w:t>
      </w:r>
    </w:p>
    <w:p w:rsidR="00DF7900" w:rsidRPr="00DF7900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79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1.Презентация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A87CA2">
        <w:rPr>
          <w:rStyle w:val="c4"/>
          <w:rFonts w:ascii="Times New Roman" w:hAnsi="Times New Roman" w:cs="Times New Roman"/>
          <w:bCs/>
          <w:sz w:val="28"/>
          <w:szCs w:val="28"/>
        </w:rPr>
        <w:t>Откуда пришла книга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историей создания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бережное отношение к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книгам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Беседа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«Такие разные книжки»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знания детей о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книгах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(их тематике, оформлении, назначении)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Опытно экспериментальная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«Волшебница бумага»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детей на значение и разнообразие бумаги в нашей жизни; научить отличать вещи, сделанные из бумаги, определять ее качество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(цвет, гладкость, прочность, толщину)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свойства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(впитывает воду, мнется, режется, горит и т. п)</w:t>
      </w:r>
      <w:proofErr w:type="gramEnd"/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книжек принесенные из дома</w:t>
      </w:r>
      <w:proofErr w:type="gramEnd"/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интерес и любовь к художественной литературе,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книгам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 мире книжных пословиц и загадок»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пословицами и загадками о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активизировать словарь детей </w:t>
      </w: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писатель, поэт, энциклопедия, учебник. Развивать умение давать содержательный ответ на вопросы.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Словесная игра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Незнайкин</w:t>
      </w:r>
      <w:proofErr w:type="spellEnd"/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список сказочных книжек»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 сказках. Развивать внимание, память, мышление.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творческих рассказов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«Моя любимая книжка»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С. Я. Маршака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«Книжка про книжки»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 сокращении)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со стихотворением; вызвать желание читать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пользоваться библиотекой.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сказок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эмоционально и активно воспринимать сказки, участвовать в рассказывании; учить отвечать на вопросы; развивать творческую инициативу, интерес к художественной литературе.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Загадки из сказки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смекалку, сообразительность, ум, расширять кругозор, обогащать речь.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Драматизация сказки К. И Чуковский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работу по ознакомлению детей с творчеством К. И. Чуковского; развивать память, интерес к драматизации; воспитывать вежливость, бережное отношение к окружающему миру.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8.Театрализация русской народной сказки «Репка»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Сюжетно-ролевая игра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«Книжный магазин»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Дидактическая игра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«Узнай, о каком сказочном герое я говорю»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угадывать сказочного героя по описанию. Развивать словарное творчество.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Строительные игры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творчество при создании построек, умение обыгрывать постройки.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Настольные игры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«Сказочные пазлы»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«Путешествие по сказкам»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лото,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«Герои сказок»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кубики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умения группировать, составлять целое из частей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(кубики, пазлы)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играть небольшими группами, соблюдать правила игры.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Трудовая деятельность в центре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 </w:t>
      </w:r>
      <w:r w:rsidRPr="00A87CA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«Будь здорова книжка»</w:t>
      </w:r>
    </w:p>
    <w:p w:rsidR="00DF7900" w:rsidRPr="00A87CA2" w:rsidRDefault="00DF7900" w:rsidP="00DF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бережного отношения к предметам, в том числе к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книге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практическим навыкам по ремонту </w:t>
      </w:r>
      <w:r w:rsidRPr="00A87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</w:t>
      </w:r>
      <w:r w:rsidRPr="00A87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занять важным и полезным делом.</w:t>
      </w:r>
    </w:p>
    <w:p w:rsidR="00DF7900" w:rsidRPr="00A87CA2" w:rsidRDefault="00DF7900" w:rsidP="00DF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7C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Художественно – эстетическое развитие</w:t>
      </w:r>
    </w:p>
    <w:p w:rsidR="00DF7900" w:rsidRPr="00A87CA2" w:rsidRDefault="00DF7900" w:rsidP="00DF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1.Раскрашивание  раскрасок «Герои из книг».</w:t>
      </w:r>
    </w:p>
    <w:p w:rsidR="00DF7900" w:rsidRPr="00A87CA2" w:rsidRDefault="00DF7900" w:rsidP="00DF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Лепка «Зайчик» из сказки «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DF7900" w:rsidRPr="00A87CA2" w:rsidRDefault="00DF7900" w:rsidP="00DF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3.Пение и слушание песен</w:t>
      </w:r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«Тот, кто любит читать»</w:t>
      </w:r>
      <w:r w:rsidRPr="00A87C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Н. Тимофеева, Т. Копейкина, А. 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</w:t>
      </w:r>
      <w:proofErr w:type="spellEnd"/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</w:t>
      </w:r>
      <w:proofErr w:type="spellEnd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дом» - А. Рыбников – Ю. 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«Новая книжка» - слова: Т. Копейкина, Н. Тимофеева, музыка: Н. Тимофеева,</w:t>
      </w:r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Н. Тимофеевой «Улыбайтесь, дети!»</w:t>
      </w:r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«Книжный праздник» - слова: Т. Копейкина, музыка: Н. Тимофеева, альбом Н. Тимофеевой «Волшебная страна»</w:t>
      </w:r>
    </w:p>
    <w:p w:rsidR="00DF7900" w:rsidRPr="00A87CA2" w:rsidRDefault="00DF7900" w:rsidP="00DF79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 «В мире много сказок» - музыка В. 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Ю. 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</w:p>
    <w:p w:rsidR="00DF7900" w:rsidRPr="00A87CA2" w:rsidRDefault="00DF7900" w:rsidP="00DF7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Рисование «</w:t>
      </w:r>
      <w:proofErr w:type="spellStart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87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DF7900" w:rsidRPr="00DF7900" w:rsidRDefault="00DF7900" w:rsidP="00DF790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F7900">
        <w:rPr>
          <w:rStyle w:val="c13"/>
          <w:bCs/>
          <w:color w:val="000000"/>
          <w:sz w:val="28"/>
          <w:szCs w:val="28"/>
          <w:u w:val="single"/>
        </w:rPr>
        <w:t>Взаимодействие с родителями</w:t>
      </w:r>
    </w:p>
    <w:p w:rsidR="00DF7900" w:rsidRPr="00A87CA2" w:rsidRDefault="00DF7900" w:rsidP="00DF790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CA2">
        <w:rPr>
          <w:rStyle w:val="c0"/>
          <w:color w:val="000000"/>
          <w:sz w:val="28"/>
          <w:szCs w:val="28"/>
        </w:rPr>
        <w:t>1.Вызвать желание у родителей приобщать детей к чтению художественной литературе «Сказки на ночь»</w:t>
      </w:r>
    </w:p>
    <w:p w:rsidR="00DF7900" w:rsidRPr="00A87CA2" w:rsidRDefault="00DF7900" w:rsidP="00DF790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CA2">
        <w:rPr>
          <w:rStyle w:val="c0"/>
          <w:color w:val="000000"/>
          <w:sz w:val="28"/>
          <w:szCs w:val="28"/>
        </w:rPr>
        <w:t> Цель: повышение педагогической грамотности родителей и вовлечение их в целенаправленный процесс развития речи ребёнка.</w:t>
      </w:r>
    </w:p>
    <w:p w:rsidR="00DF7900" w:rsidRPr="00A87CA2" w:rsidRDefault="00DF7900" w:rsidP="00DF790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CA2">
        <w:rPr>
          <w:rStyle w:val="c0"/>
          <w:color w:val="000000"/>
          <w:sz w:val="28"/>
          <w:szCs w:val="28"/>
        </w:rPr>
        <w:t>2.Участие в конкурсе рисунков «Любимый сказочный герой».</w:t>
      </w:r>
    </w:p>
    <w:p w:rsidR="00DF7900" w:rsidRPr="00A87CA2" w:rsidRDefault="00DF7900" w:rsidP="00DF790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7CA2">
        <w:rPr>
          <w:rStyle w:val="c0"/>
          <w:color w:val="000000"/>
          <w:sz w:val="28"/>
          <w:szCs w:val="28"/>
        </w:rPr>
        <w:t>3.Папка</w:t>
      </w:r>
      <w:r>
        <w:rPr>
          <w:rStyle w:val="c0"/>
          <w:color w:val="000000"/>
          <w:sz w:val="28"/>
          <w:szCs w:val="28"/>
        </w:rPr>
        <w:t xml:space="preserve"> </w:t>
      </w:r>
      <w:r w:rsidRPr="00A87CA2">
        <w:rPr>
          <w:rStyle w:val="c0"/>
          <w:color w:val="000000"/>
          <w:sz w:val="28"/>
          <w:szCs w:val="28"/>
        </w:rPr>
        <w:t>- передвижка «Зачем читать детям книги?»</w:t>
      </w:r>
    </w:p>
    <w:p w:rsidR="00B52635" w:rsidRPr="00DF7900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DF79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Продукты </w:t>
      </w:r>
      <w:r w:rsidRPr="00DF7900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проекта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Изготовление родителями книжек-самоделок совместно с </w:t>
      </w:r>
      <w:r w:rsidRPr="0056759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детьми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Экскурсия в библиотеку.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Оформление книжного уголка.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Ожидаемые и полученные результаты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итоге проделанной работы мы 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имеем</w:t>
      </w: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 Повышение интереса детей к чтению и художественной литературе.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Обогащение словаря, развитие лексико-грамматического строя, связной речи детей.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Повышение уровня развития речи детей.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Оформление книжного уголка. Пополнение библиотеки в книжном уголке, изготовление книжек-самоделок.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5.Экскурсия в библиотеку.</w:t>
      </w:r>
    </w:p>
    <w:p w:rsidR="00B52635" w:rsidRPr="00567597" w:rsidRDefault="00B52635" w:rsidP="00B5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5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Улучшение работы по взаимодействию с родителями.</w:t>
      </w:r>
    </w:p>
    <w:p w:rsidR="00DF7900" w:rsidRPr="00DF7900" w:rsidRDefault="00DF7900" w:rsidP="00DF790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подготовки и реализации познавательно-творческого проекта «Ребенок и книга» в группе среднего дошкольного возраста с 4 до 5 лет</w:t>
      </w:r>
      <w:r>
        <w:rPr>
          <w:rStyle w:val="c31"/>
          <w:color w:val="303F5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 детей повысился интерес к чтению художественной литературы, к рассматриванию книг, обогатился словарь, лексико-грамматический строй, связная речь детей, уровень развития речи. Дети овладели несложными способами экспериментирования с бумагой.  Познакомились с художественными произведениями, песнями, пословицами и поговорками, загадками о книге и героях из книг.</w:t>
      </w:r>
      <w:r w:rsidRPr="00DF7900">
        <w:rPr>
          <w:color w:val="000000"/>
          <w:sz w:val="28"/>
          <w:szCs w:val="28"/>
        </w:rPr>
        <w:t xml:space="preserve"> Так же родителям и детям было предложено стать участниками акции «Подари книгу группе». Ведь книги развивают память, мышление и другие когнитивные процессы; художественное восприятие и эстетический вкус; эмоционально-волевую сферу; дети учатся сопереживать героям книг, оценивать их поступки, анализировать действия, прослеживать причинно-следственные связи между событиями. Надо сказать, что большинство родителей с радостью откликнулись на то, чтобы принять участие в акции! Дети с удовольствием рассматривают новые книги, а мы, в свою очередь, с удовольствием читаем им. </w:t>
      </w:r>
    </w:p>
    <w:p w:rsidR="00CD63E5" w:rsidRDefault="00DF7900"/>
    <w:sectPr w:rsidR="00CD63E5" w:rsidSect="00B52635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3A0A"/>
    <w:multiLevelType w:val="multilevel"/>
    <w:tmpl w:val="A3D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10BB5"/>
    <w:multiLevelType w:val="hybridMultilevel"/>
    <w:tmpl w:val="9E3851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5"/>
    <w:rsid w:val="00375B79"/>
    <w:rsid w:val="00A66649"/>
    <w:rsid w:val="00B52635"/>
    <w:rsid w:val="00D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635"/>
  </w:style>
  <w:style w:type="paragraph" w:styleId="a3">
    <w:name w:val="Normal (Web)"/>
    <w:basedOn w:val="a"/>
    <w:uiPriority w:val="99"/>
    <w:unhideWhenUsed/>
    <w:rsid w:val="00B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900"/>
  </w:style>
  <w:style w:type="paragraph" w:customStyle="1" w:styleId="c24">
    <w:name w:val="c24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7900"/>
  </w:style>
  <w:style w:type="paragraph" w:customStyle="1" w:styleId="c12">
    <w:name w:val="c12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F7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635"/>
  </w:style>
  <w:style w:type="paragraph" w:styleId="a3">
    <w:name w:val="Normal (Web)"/>
    <w:basedOn w:val="a"/>
    <w:uiPriority w:val="99"/>
    <w:unhideWhenUsed/>
    <w:rsid w:val="00B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900"/>
  </w:style>
  <w:style w:type="paragraph" w:customStyle="1" w:styleId="c24">
    <w:name w:val="c24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7900"/>
  </w:style>
  <w:style w:type="paragraph" w:customStyle="1" w:styleId="c12">
    <w:name w:val="c12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F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ompose/?mailto=mailto%3auo_isk%40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2024-03-09T13:21:00Z</dcterms:created>
  <dcterms:modified xsi:type="dcterms:W3CDTF">2024-03-09T13:42:00Z</dcterms:modified>
</cp:coreProperties>
</file>