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Приспособленные библиотеки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Отдельного помещения под библиотеку нет. Учебная и мето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дическая литература находится в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методическом кабинете и в специально отведенных местах в каждой группе.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Специальные объекты спорта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Музыкальный и спортивный зал, в котором проводитс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я утренняя зарядка, праздники,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спортивные и другие развлечения в том числе и для детей с ОВЗ и инвалидов.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Обеспечение беспрепятственного д</w:t>
      </w:r>
      <w:r>
        <w:rPr>
          <w:rFonts w:ascii="Times New Roman" w:hAnsi="Times New Roman" w:cs="Times New Roman"/>
          <w:b/>
          <w:bCs/>
          <w:color w:val="2D2F32"/>
          <w:sz w:val="32"/>
          <w:szCs w:val="32"/>
        </w:rPr>
        <w:t xml:space="preserve">оступа в здания образовательной </w:t>
      </w: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организации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Здание МКДОУ детский сад «Красная шапочка» р.п. Линево 1987 года по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стройки, поэтому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конструктивные особенности не предусматривают наличие подъемников и других приспособлений,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обеспечивающих доступ инвалидов и лиц с ограниченными возможностями здоровья (ОВЗ).</w:t>
      </w:r>
    </w:p>
    <w:p w:rsidR="00AF40BF" w:rsidRDefault="00356306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>
        <w:rPr>
          <w:rFonts w:ascii="Times New Roman" w:hAnsi="Times New Roman" w:cs="Times New Roman"/>
          <w:color w:val="2D2F32"/>
          <w:sz w:val="32"/>
          <w:szCs w:val="32"/>
        </w:rPr>
        <w:t>Пандус</w:t>
      </w:r>
      <w:r w:rsidR="00AF40BF" w:rsidRPr="00AF40BF">
        <w:rPr>
          <w:rFonts w:ascii="Times New Roman" w:hAnsi="Times New Roman" w:cs="Times New Roman"/>
          <w:color w:val="2D2F32"/>
          <w:sz w:val="32"/>
          <w:szCs w:val="32"/>
        </w:rPr>
        <w:t>, такт</w:t>
      </w:r>
      <w:r w:rsidR="00AF40BF">
        <w:rPr>
          <w:rFonts w:ascii="Times New Roman" w:hAnsi="Times New Roman" w:cs="Times New Roman"/>
          <w:color w:val="2D2F32"/>
          <w:sz w:val="32"/>
          <w:szCs w:val="32"/>
        </w:rPr>
        <w:t>ильные плитки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 Брайля,</w:t>
      </w:r>
      <w:r w:rsidR="00AF40BF">
        <w:rPr>
          <w:rFonts w:ascii="Times New Roman" w:hAnsi="Times New Roman" w:cs="Times New Roman"/>
          <w:color w:val="2D2F32"/>
          <w:sz w:val="32"/>
          <w:szCs w:val="32"/>
        </w:rPr>
        <w:t xml:space="preserve"> напольные метки, установлены. Звонок для вызова персонала установлен у входной двери на центральном входе</w:t>
      </w:r>
      <w:r>
        <w:rPr>
          <w:rFonts w:ascii="Times New Roman" w:hAnsi="Times New Roman" w:cs="Times New Roman"/>
          <w:color w:val="2D2F32"/>
          <w:sz w:val="32"/>
          <w:szCs w:val="32"/>
        </w:rPr>
        <w:t>.</w:t>
      </w:r>
      <w:bookmarkStart w:id="0" w:name="_GoBack"/>
      <w:bookmarkEnd w:id="0"/>
      <w:r w:rsidR="00AF40BF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>
        <w:rPr>
          <w:rFonts w:ascii="Times New Roman" w:hAnsi="Times New Roman" w:cs="Times New Roman"/>
          <w:color w:val="2D2F32"/>
          <w:sz w:val="32"/>
          <w:szCs w:val="32"/>
        </w:rPr>
        <w:t>У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стройства для закрепления инвалидных колясок,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 xml:space="preserve">поручни внутри помещений, приспособления для 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туалета/душа, кровати и матрасы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специализированного назначения отсутствуют.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Здание оснащено системой противопожарной сигнали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зации и световым табло "Выход",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видеонаблюдением, тревожной кнопкой.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Специальные условия охраны здоровья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В МКДОУ детский сад «Красная шапочка» р.п. Линево со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здаются условия охраны здоровья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воспитанников, в том числе инвалидов и лиц с ограниченными возможностями здоровья.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В ДОУ работает медицинский кабинет. Медицинское обслуживан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ие осуществляется по договору с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ГБУЗ Новосибирской области «Линевская районная больница» в рамках которого: организуется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систематический контроль за состоянием здоровья воспитанников.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 xml:space="preserve">В детском саду используются </w:t>
      </w:r>
      <w:r w:rsidR="00356306" w:rsidRPr="00AF40BF">
        <w:rPr>
          <w:rFonts w:ascii="Times New Roman" w:hAnsi="Times New Roman" w:cs="Times New Roman"/>
          <w:color w:val="2D2F32"/>
          <w:sz w:val="32"/>
          <w:szCs w:val="32"/>
        </w:rPr>
        <w:t>здоровье сберегающие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 xml:space="preserve"> технологи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и, направленных на полноценное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физическое развитие детей, их оздоровление, профилактику заболеваний, коррекцию отклонений в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здоровье, в том числе инвалидов и лиц с ОВЗ.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С целью охраны здоровья воспитанников в МКДОУ детский с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ад «Красная шапочка» р.п.Линево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проводятся следующее мероприятия: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lastRenderedPageBreak/>
        <w:t>• мероприятия по обеспечению адаптации в образовательном учреждении;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• осуществление систематического контроля за физическим развитием воспитанников и уровнем их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заболеваемости;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• осуществление контроля за физическим, гигиеническим воспитанием детей, проведением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закаливающих мероприятий;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• осуществление контроля за выполнением санитарных норм и правил.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МКДОУ детский сад «Красная шапочка» р.п. Линево осуществляется коррекционная работа (в том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числе инклюзивного образования) с воспитанниками, имеющими недостатки в физическом (или)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психическом развитии (в том числе с детьми-инвалидами), исходя из реальных возможностей ДОУ и в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соответствии со специальными образовательными потребностями, возрастными и индивидуальными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особенностями, состоянием здоровья детей.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В ДОУ функционирует психолого педагогический консилиум ДОУ.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Целью ППк является обеспечение диагностико-коррекционного и психолого- педагогического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сопровождения воспитанников с ограниченными возможностями здоровья и инвалидов.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Доступ к приспособленным информационным системам и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информационно-телекоммуникационным сетям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В МКДОУ детский сад «Красная шапочка» р.п. Линево имеется точка доступа в интернет, провайдером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является ПАО "Ростелеком". Также имеются два ноутбука и компьютер в методическом кабинете,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ноутбук в кабинете учителя – логопеда, педагога – психолога для работы с детьми с ОВЗ и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инвалидами.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Официальный сайт учреждения имеет версию сайта для слабовидящих.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Приспособленные электронные образовательные ресурсы, к которым</w:t>
      </w:r>
      <w:r w:rsidR="00356306">
        <w:rPr>
          <w:rFonts w:ascii="Times New Roman" w:hAnsi="Times New Roman" w:cs="Times New Roman"/>
          <w:b/>
          <w:bCs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обеспечивается доступ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В ДОУ нет электронных образовательных ресурсов, самостоятельный доступ к которым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обеспечивается обучающимся. Непосредственного доступа воспитанников к электронным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образовательным ресурсам не предусмотрено.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Наличие специальных технических средств обучения коллективного и</w:t>
      </w:r>
      <w:r w:rsidR="00356306">
        <w:rPr>
          <w:rFonts w:ascii="Times New Roman" w:hAnsi="Times New Roman" w:cs="Times New Roman"/>
          <w:b/>
          <w:bCs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индивидуального пользования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lastRenderedPageBreak/>
        <w:t>В нашем детском саду имеются технические средства обучения коллективного и индивидуального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пользования для воспитанников, в том числе инвалидов и лиц с ограниченными возможностями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здоровья: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- проектор, ноутбук - в музыкальном зале;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- музыкальные центры в каждой возрастной группе и спортивном зале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Наличие</w:t>
      </w:r>
      <w:r w:rsidR="00356306"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Pr="00AF40BF">
        <w:rPr>
          <w:rFonts w:ascii="Times New Roman" w:hAnsi="Times New Roman" w:cs="Times New Roman"/>
          <w:color w:val="2D2F32"/>
          <w:sz w:val="32"/>
          <w:szCs w:val="32"/>
        </w:rPr>
        <w:t>условий для беспрепятственного доступа в общежития,</w:t>
      </w:r>
    </w:p>
    <w:p w:rsidR="00AF40BF" w:rsidRPr="00AF40BF" w:rsidRDefault="00356306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И</w:t>
      </w:r>
      <w:r w:rsidR="00AF40BF" w:rsidRPr="00AF40BF">
        <w:rPr>
          <w:rFonts w:ascii="Times New Roman" w:hAnsi="Times New Roman" w:cs="Times New Roman"/>
          <w:color w:val="2D2F32"/>
          <w:sz w:val="32"/>
          <w:szCs w:val="32"/>
        </w:rPr>
        <w:t>нтернат</w:t>
      </w:r>
      <w:r>
        <w:rPr>
          <w:rFonts w:ascii="Times New Roman" w:hAnsi="Times New Roman" w:cs="Times New Roman"/>
          <w:color w:val="2D2F32"/>
          <w:sz w:val="32"/>
          <w:szCs w:val="32"/>
        </w:rPr>
        <w:t xml:space="preserve"> </w:t>
      </w:r>
      <w:r w:rsidR="00AF40BF" w:rsidRPr="00AF40BF">
        <w:rPr>
          <w:rFonts w:ascii="Times New Roman" w:hAnsi="Times New Roman" w:cs="Times New Roman"/>
          <w:color w:val="2D2F32"/>
          <w:sz w:val="32"/>
          <w:szCs w:val="32"/>
        </w:rPr>
        <w:t>Общежитие/интернат не предусмотрен(о)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Количество жилых помещений в общежитии, интернате,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приспособленных для использования инвалидами и лицами с</w:t>
      </w:r>
    </w:p>
    <w:p w:rsidR="00AF40BF" w:rsidRPr="00AF40BF" w:rsidRDefault="00AF40BF" w:rsidP="00AF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32"/>
          <w:szCs w:val="32"/>
        </w:rPr>
      </w:pPr>
      <w:r w:rsidRPr="00AF40BF">
        <w:rPr>
          <w:rFonts w:ascii="Times New Roman" w:hAnsi="Times New Roman" w:cs="Times New Roman"/>
          <w:b/>
          <w:bCs/>
          <w:color w:val="2D2F32"/>
          <w:sz w:val="32"/>
          <w:szCs w:val="32"/>
        </w:rPr>
        <w:t>ограниченными возможностями здоровья</w:t>
      </w:r>
    </w:p>
    <w:p w:rsidR="00512B85" w:rsidRPr="00AF40BF" w:rsidRDefault="00AF40BF" w:rsidP="00AF40BF">
      <w:pPr>
        <w:jc w:val="both"/>
        <w:rPr>
          <w:rFonts w:ascii="Times New Roman" w:hAnsi="Times New Roman" w:cs="Times New Roman"/>
          <w:sz w:val="32"/>
          <w:szCs w:val="32"/>
        </w:rPr>
      </w:pPr>
      <w:r w:rsidRPr="00AF40BF">
        <w:rPr>
          <w:rFonts w:ascii="Times New Roman" w:hAnsi="Times New Roman" w:cs="Times New Roman"/>
          <w:color w:val="2D2F32"/>
          <w:sz w:val="32"/>
          <w:szCs w:val="32"/>
        </w:rPr>
        <w:t>Общежитие/интернат не предусмотрен(о)</w:t>
      </w:r>
      <w:r w:rsidRPr="00AF40BF">
        <w:rPr>
          <w:rFonts w:ascii="Times New Roman" w:hAnsi="Times New Roman" w:cs="Times New Roman"/>
          <w:color w:val="000000"/>
          <w:sz w:val="32"/>
          <w:szCs w:val="32"/>
        </w:rPr>
        <w:t>__</w:t>
      </w:r>
    </w:p>
    <w:sectPr w:rsidR="00512B85" w:rsidRPr="00AF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2"/>
    <w:rsid w:val="00140272"/>
    <w:rsid w:val="00356306"/>
    <w:rsid w:val="00512B85"/>
    <w:rsid w:val="005464AD"/>
    <w:rsid w:val="00684C25"/>
    <w:rsid w:val="00A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9E13"/>
  <w15:chartTrackingRefBased/>
  <w15:docId w15:val="{D0F3EA6D-B747-4C3E-867F-1CAC583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2025-09-16T08:00:00Z</dcterms:created>
  <dcterms:modified xsi:type="dcterms:W3CDTF">2025-09-17T06:10:00Z</dcterms:modified>
</cp:coreProperties>
</file>