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40" w:rsidRPr="00E06840" w:rsidRDefault="00E06840" w:rsidP="00E0684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2"/>
          <w:lang w:eastAsia="ru-RU"/>
        </w:rPr>
      </w:pPr>
      <w:r w:rsidRPr="00E06840">
        <w:rPr>
          <w:rFonts w:ascii="Times New Roman" w:eastAsiaTheme="minorEastAsia" w:hAnsi="Times New Roman" w:cs="Times New Roman"/>
          <w:sz w:val="22"/>
          <w:lang w:eastAsia="ru-RU"/>
        </w:rPr>
        <w:t>МУНИЦИПАЛЬНОЕ КАЗЕННОЕ ДОШКОЛЬНОЕ ОБРАЗОВАТЕЛЬНОЕ УЧРЕЖДЕНИЕ</w:t>
      </w:r>
    </w:p>
    <w:p w:rsidR="00E06840" w:rsidRPr="00E06840" w:rsidRDefault="00E06840" w:rsidP="00E0684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2"/>
          <w:lang w:eastAsia="ru-RU"/>
        </w:rPr>
      </w:pPr>
      <w:r w:rsidRPr="00E06840">
        <w:rPr>
          <w:rFonts w:ascii="Times New Roman" w:eastAsiaTheme="minorEastAsia" w:hAnsi="Times New Roman" w:cs="Times New Roman"/>
          <w:sz w:val="22"/>
          <w:lang w:eastAsia="ru-RU"/>
        </w:rPr>
        <w:t>ИСКИТИМСКОГО РАЙОНА НОВОСИБИРСКОЙ ОБЛАСТИ ДЕТСКИЙ САД КОМБИНИРОВАННОГО ВИДА</w:t>
      </w:r>
    </w:p>
    <w:p w:rsidR="00E06840" w:rsidRPr="00E06840" w:rsidRDefault="00E06840" w:rsidP="00E0684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2"/>
          <w:lang w:eastAsia="ru-RU"/>
        </w:rPr>
      </w:pPr>
      <w:r w:rsidRPr="00E06840">
        <w:rPr>
          <w:rFonts w:ascii="Times New Roman" w:eastAsiaTheme="minorEastAsia" w:hAnsi="Times New Roman" w:cs="Times New Roman"/>
          <w:sz w:val="22"/>
          <w:lang w:eastAsia="ru-RU"/>
        </w:rPr>
        <w:t>«КРАСНАЯ ШАПОЧКА» Р.П. ЛИНЕВО</w:t>
      </w:r>
    </w:p>
    <w:p w:rsidR="00E06840" w:rsidRPr="00E06840" w:rsidRDefault="00E06840" w:rsidP="00E06840">
      <w:pPr>
        <w:ind w:left="-284" w:right="851"/>
        <w:jc w:val="center"/>
        <w:rPr>
          <w:rFonts w:ascii="Times New Roman" w:eastAsiaTheme="minorEastAsia" w:hAnsi="Times New Roman" w:cs="Times New Roman"/>
          <w:bCs/>
          <w:sz w:val="22"/>
          <w:u w:val="single"/>
          <w:lang w:eastAsia="ru-RU"/>
        </w:rPr>
      </w:pPr>
      <w:r w:rsidRPr="00E06840">
        <w:rPr>
          <w:rFonts w:ascii="Times New Roman" w:eastAsiaTheme="minorEastAsia" w:hAnsi="Times New Roman" w:cs="Times New Roman"/>
          <w:bCs/>
          <w:sz w:val="22"/>
          <w:u w:val="single"/>
          <w:lang w:eastAsia="ru-RU"/>
        </w:rPr>
        <w:t>__________________________________________________</w:t>
      </w:r>
    </w:p>
    <w:p w:rsidR="00E06840" w:rsidRPr="00E06840" w:rsidRDefault="00E06840" w:rsidP="00E06840">
      <w:pPr>
        <w:spacing w:after="0"/>
        <w:jc w:val="center"/>
        <w:rPr>
          <w:rFonts w:ascii="Times New Roman" w:eastAsiaTheme="minorEastAsia" w:hAnsi="Times New Roman" w:cs="Times New Roman"/>
          <w:sz w:val="22"/>
          <w:lang w:eastAsia="ru-RU"/>
        </w:rPr>
      </w:pPr>
      <w:r w:rsidRPr="00E06840">
        <w:rPr>
          <w:rFonts w:ascii="Times New Roman" w:eastAsiaTheme="minorEastAsia" w:hAnsi="Times New Roman" w:cs="Times New Roman"/>
          <w:sz w:val="22"/>
          <w:lang w:eastAsia="ru-RU"/>
        </w:rPr>
        <w:t>Адрес: 633216, Новосибирская область, Искитимский район, р. п. Линево, 4-й микрорайон, д.15</w:t>
      </w:r>
    </w:p>
    <w:p w:rsidR="00E06840" w:rsidRPr="00E06840" w:rsidRDefault="00E06840" w:rsidP="00E06840">
      <w:pPr>
        <w:spacing w:after="0"/>
        <w:jc w:val="center"/>
        <w:rPr>
          <w:rFonts w:ascii="Times New Roman" w:eastAsiaTheme="minorEastAsia" w:hAnsi="Times New Roman" w:cs="Times New Roman"/>
          <w:sz w:val="22"/>
          <w:lang w:val="en-US" w:eastAsia="ru-RU"/>
        </w:rPr>
      </w:pPr>
      <w:r w:rsidRPr="00E06840">
        <w:rPr>
          <w:rFonts w:ascii="Times New Roman" w:eastAsiaTheme="minorEastAsia" w:hAnsi="Times New Roman" w:cs="Times New Roman"/>
          <w:sz w:val="22"/>
          <w:lang w:eastAsia="ru-RU"/>
        </w:rPr>
        <w:t>Тел</w:t>
      </w:r>
      <w:r w:rsidRPr="00E06840">
        <w:rPr>
          <w:rFonts w:ascii="Times New Roman" w:eastAsiaTheme="minorEastAsia" w:hAnsi="Times New Roman" w:cs="Times New Roman"/>
          <w:sz w:val="22"/>
          <w:lang w:val="en-US" w:eastAsia="ru-RU"/>
        </w:rPr>
        <w:t xml:space="preserve">. (8-383-43) 30-623, e-mail  </w:t>
      </w:r>
      <w:hyperlink r:id="rId4" w:history="1">
        <w:r w:rsidRPr="00090C91">
          <w:rPr>
            <w:rFonts w:ascii="Times New Roman" w:eastAsiaTheme="minorEastAsia" w:hAnsi="Times New Roman" w:cs="Times New Roman"/>
            <w:color w:val="0000FF"/>
            <w:sz w:val="22"/>
            <w:lang w:val="en-US" w:eastAsia="ru-RU"/>
          </w:rPr>
          <w:t>ds_kra_isk@edu54.ru</w:t>
        </w:r>
      </w:hyperlink>
    </w:p>
    <w:p w:rsidR="00E06840" w:rsidRPr="00E06840" w:rsidRDefault="00E06840" w:rsidP="00E06840">
      <w:pPr>
        <w:rPr>
          <w:rFonts w:ascii="Times New Roman" w:eastAsiaTheme="minorEastAsia" w:hAnsi="Times New Roman" w:cs="Times New Roman"/>
          <w:color w:val="000000"/>
          <w:spacing w:val="2"/>
          <w:sz w:val="22"/>
          <w:shd w:val="clear" w:color="auto" w:fill="FFFFFF"/>
          <w:lang w:val="en-US" w:eastAsia="ru-RU"/>
        </w:rPr>
      </w:pPr>
    </w:p>
    <w:p w:rsidR="00E06840" w:rsidRPr="00E06840" w:rsidRDefault="00E06840" w:rsidP="00E06840">
      <w:pPr>
        <w:pStyle w:val="Default"/>
        <w:spacing w:line="276" w:lineRule="auto"/>
        <w:jc w:val="right"/>
        <w:rPr>
          <w:lang w:val="en-US"/>
        </w:rPr>
      </w:pPr>
      <w:r w:rsidRPr="00E06840">
        <w:rPr>
          <w:lang w:val="en-US"/>
        </w:rPr>
        <w:t xml:space="preserve">                                                                                             </w:t>
      </w:r>
    </w:p>
    <w:p w:rsidR="00E06840" w:rsidRPr="00E06840" w:rsidRDefault="00E06840" w:rsidP="00E06840">
      <w:pPr>
        <w:pStyle w:val="Default"/>
        <w:spacing w:line="276" w:lineRule="auto"/>
        <w:jc w:val="right"/>
        <w:rPr>
          <w:lang w:val="en-US"/>
        </w:rPr>
      </w:pPr>
      <w:bookmarkStart w:id="0" w:name="_GoBack"/>
      <w:bookmarkEnd w:id="0"/>
    </w:p>
    <w:p w:rsidR="00E06840" w:rsidRPr="00A155FF" w:rsidRDefault="00E06840" w:rsidP="00E06840">
      <w:pPr>
        <w:pStyle w:val="Default"/>
        <w:spacing w:line="276" w:lineRule="auto"/>
        <w:jc w:val="right"/>
      </w:pPr>
      <w:r w:rsidRPr="00004E65">
        <w:rPr>
          <w:lang w:val="en-US"/>
        </w:rPr>
        <w:t xml:space="preserve">  </w:t>
      </w:r>
      <w:r w:rsidRPr="00A155FF">
        <w:t>УТВЕРЖДАЮ</w:t>
      </w:r>
      <w:r>
        <w:t>:</w:t>
      </w:r>
    </w:p>
    <w:p w:rsidR="00E06840" w:rsidRPr="00A155FF" w:rsidRDefault="00E06840" w:rsidP="00E06840">
      <w:pPr>
        <w:pStyle w:val="Default"/>
        <w:jc w:val="right"/>
      </w:pPr>
      <w:r w:rsidRPr="00A155FF">
        <w:t>Заведующий МКДОУ</w:t>
      </w:r>
    </w:p>
    <w:p w:rsidR="00E06840" w:rsidRPr="00A155FF" w:rsidRDefault="00E06840" w:rsidP="00E06840">
      <w:pPr>
        <w:pStyle w:val="Default"/>
        <w:jc w:val="right"/>
      </w:pPr>
      <w:r>
        <w:t xml:space="preserve">                                                                                               д/с «Красная шапочка</w:t>
      </w:r>
      <w:r w:rsidRPr="00A155FF">
        <w:t>» р.п. Линево</w:t>
      </w:r>
    </w:p>
    <w:p w:rsidR="00E06840" w:rsidRDefault="00E06840" w:rsidP="00E06840">
      <w:pPr>
        <w:pStyle w:val="Default"/>
        <w:jc w:val="right"/>
      </w:pPr>
      <w:r>
        <w:t xml:space="preserve">__________ Г.В. Мельникова                                                               </w:t>
      </w:r>
    </w:p>
    <w:p w:rsidR="00E06840" w:rsidRPr="00A155FF" w:rsidRDefault="00090C91" w:rsidP="00090C91">
      <w:pPr>
        <w:pStyle w:val="Default"/>
      </w:pPr>
      <w:r>
        <w:t xml:space="preserve">                                                                                              </w:t>
      </w:r>
      <w:r w:rsidR="00E06840">
        <w:t>Приказ №</w:t>
      </w:r>
      <w:r w:rsidR="00004E65">
        <w:t xml:space="preserve"> </w:t>
      </w:r>
      <w:r w:rsidR="0089397B">
        <w:t xml:space="preserve">143 </w:t>
      </w:r>
      <w:r w:rsidR="00004E65">
        <w:t xml:space="preserve">от </w:t>
      </w:r>
      <w:r w:rsidR="00767046">
        <w:t>«</w:t>
      </w:r>
      <w:proofErr w:type="gramStart"/>
      <w:r w:rsidR="003A07F2">
        <w:t>10</w:t>
      </w:r>
      <w:r w:rsidR="00767046">
        <w:t xml:space="preserve"> </w:t>
      </w:r>
      <w:r w:rsidR="00165038">
        <w:t>»</w:t>
      </w:r>
      <w:proofErr w:type="gramEnd"/>
      <w:r w:rsidR="0089397B">
        <w:t xml:space="preserve"> 09</w:t>
      </w:r>
      <w:r w:rsidR="00004E65">
        <w:t xml:space="preserve"> </w:t>
      </w:r>
      <w:r w:rsidR="0089397B">
        <w:t>.</w:t>
      </w:r>
      <w:r w:rsidR="00E06840">
        <w:t>20</w:t>
      </w:r>
      <w:r w:rsidR="00767046">
        <w:t>25</w:t>
      </w:r>
      <w:r w:rsidR="00165038">
        <w:t xml:space="preserve"> год</w:t>
      </w:r>
      <w:r w:rsidR="00004E65">
        <w:t xml:space="preserve">     </w:t>
      </w:r>
      <w:r w:rsidR="00165038">
        <w:t xml:space="preserve"> </w:t>
      </w:r>
      <w:r>
        <w:t xml:space="preserve">   </w:t>
      </w:r>
    </w:p>
    <w:p w:rsidR="00E06840" w:rsidRDefault="00E06840" w:rsidP="00E06840">
      <w:pPr>
        <w:pStyle w:val="Default"/>
        <w:spacing w:line="276" w:lineRule="auto"/>
        <w:jc w:val="right"/>
        <w:rPr>
          <w:sz w:val="28"/>
          <w:szCs w:val="28"/>
        </w:rPr>
      </w:pPr>
    </w:p>
    <w:p w:rsidR="00E06840" w:rsidRDefault="00E06840" w:rsidP="00E06840">
      <w:pPr>
        <w:pStyle w:val="Default"/>
        <w:spacing w:line="276" w:lineRule="auto"/>
        <w:jc w:val="right"/>
        <w:rPr>
          <w:sz w:val="28"/>
          <w:szCs w:val="28"/>
        </w:rPr>
      </w:pPr>
    </w:p>
    <w:p w:rsidR="00E06840" w:rsidRDefault="00E06840"/>
    <w:p w:rsidR="00E06840" w:rsidRPr="00352A5F" w:rsidRDefault="00E06840" w:rsidP="00E068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A5F">
        <w:rPr>
          <w:rFonts w:ascii="Times New Roman" w:hAnsi="Times New Roman" w:cs="Times New Roman"/>
          <w:b/>
          <w:sz w:val="28"/>
          <w:szCs w:val="28"/>
        </w:rPr>
        <w:t xml:space="preserve">Программа производственного контроля организации питания воспитанников </w:t>
      </w:r>
    </w:p>
    <w:p w:rsidR="009B01FA" w:rsidRDefault="00E06840" w:rsidP="00E06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E06840">
        <w:rPr>
          <w:rFonts w:ascii="Times New Roman" w:hAnsi="Times New Roman" w:cs="Times New Roman"/>
          <w:sz w:val="28"/>
          <w:szCs w:val="28"/>
        </w:rPr>
        <w:t>План производственного контроля организации питания воспитанников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06840" w:rsidTr="00E90EC6">
        <w:tc>
          <w:tcPr>
            <w:tcW w:w="3115" w:type="dxa"/>
          </w:tcPr>
          <w:p w:rsidR="00E06840" w:rsidRDefault="00E06840" w:rsidP="00E90EC6">
            <w:pPr>
              <w:pStyle w:val="Default"/>
              <w:jc w:val="right"/>
            </w:pPr>
            <w:r>
              <w:t>Объект контроля</w:t>
            </w:r>
          </w:p>
        </w:tc>
        <w:tc>
          <w:tcPr>
            <w:tcW w:w="3115" w:type="dxa"/>
          </w:tcPr>
          <w:p w:rsidR="00E06840" w:rsidRDefault="00E06840" w:rsidP="00E90EC6">
            <w:pPr>
              <w:pStyle w:val="Default"/>
              <w:jc w:val="right"/>
            </w:pPr>
            <w:r>
              <w:t>Кратность контроля или сроки исполнения</w:t>
            </w:r>
          </w:p>
        </w:tc>
        <w:tc>
          <w:tcPr>
            <w:tcW w:w="3115" w:type="dxa"/>
          </w:tcPr>
          <w:p w:rsidR="00E06840" w:rsidRDefault="00E06840" w:rsidP="00E90EC6">
            <w:pPr>
              <w:pStyle w:val="Default"/>
              <w:jc w:val="right"/>
            </w:pPr>
            <w:r>
              <w:t>Исполнитель</w:t>
            </w:r>
          </w:p>
        </w:tc>
      </w:tr>
      <w:tr w:rsidR="00CB294C" w:rsidTr="0077252E">
        <w:tc>
          <w:tcPr>
            <w:tcW w:w="9345" w:type="dxa"/>
            <w:gridSpan w:val="3"/>
          </w:tcPr>
          <w:p w:rsidR="00CB294C" w:rsidRPr="00CB294C" w:rsidRDefault="00CB294C" w:rsidP="00CB294C">
            <w:pPr>
              <w:pStyle w:val="Default"/>
              <w:jc w:val="center"/>
              <w:rPr>
                <w:b/>
              </w:rPr>
            </w:pPr>
            <w:r w:rsidRPr="00CB294C">
              <w:rPr>
                <w:b/>
              </w:rPr>
              <w:t>Состояние помещений и оборудования пищеблока</w:t>
            </w:r>
          </w:p>
        </w:tc>
      </w:tr>
      <w:tr w:rsidR="00E06840" w:rsidTr="00E90EC6">
        <w:tc>
          <w:tcPr>
            <w:tcW w:w="3115" w:type="dxa"/>
          </w:tcPr>
          <w:p w:rsidR="00E06840" w:rsidRDefault="00CB294C" w:rsidP="00CB294C">
            <w:pPr>
              <w:pStyle w:val="Default"/>
            </w:pPr>
            <w:r>
              <w:t>Условия труда работников и состояние производственной среды пищеблока</w:t>
            </w:r>
          </w:p>
        </w:tc>
        <w:tc>
          <w:tcPr>
            <w:tcW w:w="3115" w:type="dxa"/>
          </w:tcPr>
          <w:p w:rsidR="00E06840" w:rsidRDefault="00CB294C" w:rsidP="00CB294C">
            <w:pPr>
              <w:pStyle w:val="Default"/>
            </w:pPr>
            <w:r>
              <w:t xml:space="preserve">Ежедневный визуальный контроль за соблюдением требований охраны труда на пищеблоке </w:t>
            </w:r>
            <w:r>
              <w:sym w:font="Symbol" w:char="F0A7"/>
            </w:r>
            <w:r>
              <w:t xml:space="preserve"> Ежемесячный контроль за функционированием: - системы водоснабжения, канализации, сантехприборов - системы теплоснабжения</w:t>
            </w:r>
          </w:p>
        </w:tc>
        <w:tc>
          <w:tcPr>
            <w:tcW w:w="3115" w:type="dxa"/>
          </w:tcPr>
          <w:p w:rsidR="00E06840" w:rsidRDefault="00CB294C" w:rsidP="00CB294C">
            <w:pPr>
              <w:pStyle w:val="Default"/>
              <w:jc w:val="center"/>
            </w:pPr>
            <w:r>
              <w:t>Зам. зав. по АХЧ</w:t>
            </w:r>
            <w:r w:rsidR="00FD72C3">
              <w:t>,</w:t>
            </w:r>
          </w:p>
          <w:p w:rsidR="00FD72C3" w:rsidRDefault="00FD72C3" w:rsidP="00CB294C">
            <w:pPr>
              <w:pStyle w:val="Default"/>
              <w:jc w:val="center"/>
            </w:pPr>
            <w:r>
              <w:t>медсестра</w:t>
            </w:r>
          </w:p>
        </w:tc>
      </w:tr>
      <w:tr w:rsidR="00E06840" w:rsidTr="00E90EC6">
        <w:tc>
          <w:tcPr>
            <w:tcW w:w="3115" w:type="dxa"/>
          </w:tcPr>
          <w:p w:rsidR="00E06840" w:rsidRDefault="00CB294C" w:rsidP="00CB294C">
            <w:pPr>
              <w:pStyle w:val="Default"/>
            </w:pPr>
            <w:r>
              <w:t>Санитарное состояние пищеблока</w:t>
            </w:r>
          </w:p>
        </w:tc>
        <w:tc>
          <w:tcPr>
            <w:tcW w:w="3115" w:type="dxa"/>
          </w:tcPr>
          <w:p w:rsidR="00E06840" w:rsidRDefault="00CB294C" w:rsidP="00CB294C">
            <w:pPr>
              <w:pStyle w:val="Default"/>
            </w:pPr>
            <w:r>
              <w:t xml:space="preserve">Ежедневный визуальный контроль за санитарным состоянием пищеблока </w:t>
            </w:r>
            <w:r>
              <w:sym w:font="Symbol" w:char="F0A7"/>
            </w:r>
            <w:r>
              <w:t xml:space="preserve"> Исследования на наличие кишечной палочки, других инфекционных возбудителей (смывы) по эпидемиологическим показаниям </w:t>
            </w:r>
          </w:p>
        </w:tc>
        <w:tc>
          <w:tcPr>
            <w:tcW w:w="3115" w:type="dxa"/>
          </w:tcPr>
          <w:p w:rsidR="00E06840" w:rsidRDefault="00FD72C3" w:rsidP="00E90EC6">
            <w:pPr>
              <w:pStyle w:val="Default"/>
              <w:jc w:val="right"/>
            </w:pPr>
            <w:r>
              <w:t>Медсестра, заведующий. Заведующий столовой</w:t>
            </w:r>
          </w:p>
        </w:tc>
      </w:tr>
      <w:tr w:rsidR="00E06840" w:rsidTr="00E90EC6">
        <w:tc>
          <w:tcPr>
            <w:tcW w:w="3115" w:type="dxa"/>
          </w:tcPr>
          <w:p w:rsidR="00E06840" w:rsidRDefault="00CB294C" w:rsidP="00CB294C">
            <w:pPr>
              <w:pStyle w:val="Default"/>
            </w:pPr>
            <w:r>
              <w:t xml:space="preserve">Состояние технологического и холодильного </w:t>
            </w:r>
            <w:r>
              <w:lastRenderedPageBreak/>
              <w:t>оборудования на пищеблоке</w:t>
            </w:r>
          </w:p>
        </w:tc>
        <w:tc>
          <w:tcPr>
            <w:tcW w:w="3115" w:type="dxa"/>
          </w:tcPr>
          <w:p w:rsidR="00E06840" w:rsidRDefault="00CB294C" w:rsidP="00CB294C">
            <w:pPr>
              <w:pStyle w:val="Default"/>
            </w:pPr>
            <w:r>
              <w:lastRenderedPageBreak/>
              <w:t xml:space="preserve">Контроль за состоянием и функционированием </w:t>
            </w:r>
            <w:r>
              <w:lastRenderedPageBreak/>
              <w:t>оборудования на пищеблоке</w:t>
            </w:r>
          </w:p>
        </w:tc>
        <w:tc>
          <w:tcPr>
            <w:tcW w:w="3115" w:type="dxa"/>
          </w:tcPr>
          <w:p w:rsidR="00E06840" w:rsidRDefault="00FD72C3" w:rsidP="00E90EC6">
            <w:pPr>
              <w:pStyle w:val="Default"/>
              <w:jc w:val="right"/>
            </w:pPr>
            <w:r>
              <w:lastRenderedPageBreak/>
              <w:t>Заведующий столовой</w:t>
            </w:r>
          </w:p>
        </w:tc>
      </w:tr>
      <w:tr w:rsidR="00E06840" w:rsidTr="00E90EC6">
        <w:tc>
          <w:tcPr>
            <w:tcW w:w="3115" w:type="dxa"/>
          </w:tcPr>
          <w:p w:rsidR="00E06840" w:rsidRDefault="00CB294C" w:rsidP="00CB294C">
            <w:pPr>
              <w:pStyle w:val="Default"/>
            </w:pPr>
            <w:r>
              <w:lastRenderedPageBreak/>
              <w:t>Маркировка оборудования, разделочного и уборочного инвентаря</w:t>
            </w:r>
          </w:p>
        </w:tc>
        <w:tc>
          <w:tcPr>
            <w:tcW w:w="3115" w:type="dxa"/>
          </w:tcPr>
          <w:p w:rsidR="00E06840" w:rsidRDefault="00CB294C" w:rsidP="00CB294C">
            <w:pPr>
              <w:pStyle w:val="Default"/>
            </w:pPr>
            <w:r>
              <w:t xml:space="preserve">Ежедневный визуальный контроль за наличием и состоянием маркировки разделочного и уборочного инвентаря </w:t>
            </w:r>
            <w:r>
              <w:sym w:font="Symbol" w:char="F0A7"/>
            </w:r>
            <w:r>
              <w:t xml:space="preserve"> Обновление маркировки (не реже 1 раза в месяц); при повреждении маркировки – немедленное обновление</w:t>
            </w:r>
          </w:p>
        </w:tc>
        <w:tc>
          <w:tcPr>
            <w:tcW w:w="3115" w:type="dxa"/>
          </w:tcPr>
          <w:p w:rsidR="00E06840" w:rsidRDefault="00FD72C3" w:rsidP="00E90EC6">
            <w:pPr>
              <w:pStyle w:val="Default"/>
              <w:jc w:val="right"/>
            </w:pPr>
            <w:r>
              <w:t xml:space="preserve">Медсестра, зав столовой, </w:t>
            </w:r>
            <w:proofErr w:type="spellStart"/>
            <w:r>
              <w:t>зам.АХЧ</w:t>
            </w:r>
            <w:proofErr w:type="spellEnd"/>
          </w:p>
        </w:tc>
      </w:tr>
      <w:tr w:rsidR="00E06840" w:rsidTr="00E90EC6">
        <w:tc>
          <w:tcPr>
            <w:tcW w:w="3115" w:type="dxa"/>
          </w:tcPr>
          <w:p w:rsidR="00E06840" w:rsidRDefault="00CB294C" w:rsidP="00CB294C">
            <w:pPr>
              <w:pStyle w:val="Default"/>
            </w:pPr>
            <w:r>
              <w:t>Проверка воздуха внутри холодильных камер</w:t>
            </w:r>
          </w:p>
        </w:tc>
        <w:tc>
          <w:tcPr>
            <w:tcW w:w="3115" w:type="dxa"/>
          </w:tcPr>
          <w:p w:rsidR="00E06840" w:rsidRDefault="00CB294C" w:rsidP="00CB294C">
            <w:pPr>
              <w:pStyle w:val="Default"/>
            </w:pPr>
            <w:r>
              <w:t>Ежедневный визуальный контроль за температурным режимом внутри холодильных камер</w:t>
            </w:r>
          </w:p>
        </w:tc>
        <w:tc>
          <w:tcPr>
            <w:tcW w:w="3115" w:type="dxa"/>
          </w:tcPr>
          <w:p w:rsidR="00E06840" w:rsidRDefault="00FD72C3" w:rsidP="00E90EC6">
            <w:pPr>
              <w:pStyle w:val="Default"/>
              <w:jc w:val="right"/>
            </w:pPr>
            <w:r>
              <w:t xml:space="preserve">Медсестра, зав столовой, </w:t>
            </w:r>
            <w:proofErr w:type="spellStart"/>
            <w:r>
              <w:t>зам.АХЧ</w:t>
            </w:r>
            <w:proofErr w:type="spellEnd"/>
          </w:p>
        </w:tc>
      </w:tr>
      <w:tr w:rsidR="00CB294C" w:rsidTr="002537E8">
        <w:trPr>
          <w:trHeight w:val="150"/>
        </w:trPr>
        <w:tc>
          <w:tcPr>
            <w:tcW w:w="9345" w:type="dxa"/>
            <w:gridSpan w:val="3"/>
          </w:tcPr>
          <w:p w:rsidR="00CB294C" w:rsidRPr="00CB294C" w:rsidRDefault="00CB294C" w:rsidP="00CB294C">
            <w:pPr>
              <w:pStyle w:val="Default"/>
              <w:jc w:val="center"/>
              <w:rPr>
                <w:b/>
              </w:rPr>
            </w:pPr>
            <w:r w:rsidRPr="00CB294C">
              <w:rPr>
                <w:b/>
              </w:rPr>
              <w:t>Санитарные требования к организации питания воспитанников</w:t>
            </w:r>
          </w:p>
        </w:tc>
      </w:tr>
      <w:tr w:rsidR="00CB294C" w:rsidTr="00CB294C">
        <w:trPr>
          <w:trHeight w:val="126"/>
        </w:trPr>
        <w:tc>
          <w:tcPr>
            <w:tcW w:w="3115" w:type="dxa"/>
          </w:tcPr>
          <w:p w:rsidR="00CB294C" w:rsidRPr="00CB294C" w:rsidRDefault="00CB294C" w:rsidP="00CB294C">
            <w:pPr>
              <w:pStyle w:val="Default"/>
            </w:pPr>
            <w:r>
              <w:t xml:space="preserve">Наличие согласованного перспективного меню на осенне-зимний и весенне-летний периоды Профилактика дефицита йода. </w:t>
            </w:r>
          </w:p>
        </w:tc>
        <w:tc>
          <w:tcPr>
            <w:tcW w:w="3115" w:type="dxa"/>
          </w:tcPr>
          <w:p w:rsidR="00CB294C" w:rsidRDefault="00CB294C" w:rsidP="00CB294C">
            <w:pPr>
              <w:pStyle w:val="Default"/>
            </w:pPr>
            <w:r>
              <w:t>Один раз в полугодие перед началом сезона. Контроль за ежедневным использованием в пище йодированной поваренной соли</w:t>
            </w:r>
          </w:p>
        </w:tc>
        <w:tc>
          <w:tcPr>
            <w:tcW w:w="3115" w:type="dxa"/>
          </w:tcPr>
          <w:p w:rsidR="00CB294C" w:rsidRDefault="00FD72C3" w:rsidP="00E90EC6">
            <w:pPr>
              <w:pStyle w:val="Default"/>
              <w:jc w:val="right"/>
            </w:pPr>
            <w:r>
              <w:t xml:space="preserve">Медсестра, зав столовой, </w:t>
            </w:r>
            <w:proofErr w:type="spellStart"/>
            <w:r>
              <w:t>зам.АХЧ</w:t>
            </w:r>
            <w:proofErr w:type="spellEnd"/>
          </w:p>
        </w:tc>
      </w:tr>
      <w:tr w:rsidR="00CB294C" w:rsidTr="00CB294C">
        <w:trPr>
          <w:trHeight w:val="126"/>
        </w:trPr>
        <w:tc>
          <w:tcPr>
            <w:tcW w:w="3115" w:type="dxa"/>
          </w:tcPr>
          <w:p w:rsidR="00CB294C" w:rsidRDefault="00CB294C" w:rsidP="00CB294C">
            <w:pPr>
              <w:pStyle w:val="Default"/>
            </w:pPr>
            <w:r>
              <w:t>Бракераж сырых скоропортящихся продуктов</w:t>
            </w:r>
          </w:p>
        </w:tc>
        <w:tc>
          <w:tcPr>
            <w:tcW w:w="3115" w:type="dxa"/>
          </w:tcPr>
          <w:p w:rsidR="00CB294C" w:rsidRDefault="00083B45" w:rsidP="00083B45">
            <w:pPr>
              <w:pStyle w:val="Default"/>
            </w:pPr>
            <w:r>
              <w:t>Ежедневный контроль за сырыми скоропортящимися продуктами с заполнением журнала</w:t>
            </w:r>
          </w:p>
        </w:tc>
        <w:tc>
          <w:tcPr>
            <w:tcW w:w="3115" w:type="dxa"/>
          </w:tcPr>
          <w:p w:rsidR="00CB294C" w:rsidRDefault="00FD72C3" w:rsidP="00E90EC6">
            <w:pPr>
              <w:pStyle w:val="Default"/>
              <w:jc w:val="right"/>
            </w:pPr>
            <w:r>
              <w:t xml:space="preserve">Медсестра, зав столовой, </w:t>
            </w:r>
            <w:proofErr w:type="spellStart"/>
            <w:r>
              <w:t>зам.АХЧ</w:t>
            </w:r>
            <w:proofErr w:type="spellEnd"/>
          </w:p>
        </w:tc>
      </w:tr>
      <w:tr w:rsidR="00CB294C" w:rsidTr="00CB294C">
        <w:trPr>
          <w:trHeight w:val="111"/>
        </w:trPr>
        <w:tc>
          <w:tcPr>
            <w:tcW w:w="3115" w:type="dxa"/>
          </w:tcPr>
          <w:p w:rsidR="00CB294C" w:rsidRDefault="00083B45" w:rsidP="00083B45">
            <w:pPr>
              <w:pStyle w:val="Default"/>
            </w:pPr>
            <w:r>
              <w:t>Бракераж готовой продукции</w:t>
            </w:r>
          </w:p>
        </w:tc>
        <w:tc>
          <w:tcPr>
            <w:tcW w:w="3115" w:type="dxa"/>
          </w:tcPr>
          <w:p w:rsidR="00CB294C" w:rsidRDefault="00083B45" w:rsidP="00083B45">
            <w:pPr>
              <w:pStyle w:val="Default"/>
            </w:pPr>
            <w:r>
              <w:t>Ежедневный контроль за качеством готовой продукции (внешний вид, консистенция, вкусовые качества и др.) с заполнением бракеражного журнала</w:t>
            </w:r>
          </w:p>
        </w:tc>
        <w:tc>
          <w:tcPr>
            <w:tcW w:w="3115" w:type="dxa"/>
          </w:tcPr>
          <w:p w:rsidR="00CB294C" w:rsidRDefault="00FD72C3" w:rsidP="00E90EC6">
            <w:pPr>
              <w:pStyle w:val="Default"/>
              <w:jc w:val="right"/>
            </w:pPr>
            <w:r>
              <w:t xml:space="preserve">Медсестра, зав столовой, </w:t>
            </w:r>
            <w:proofErr w:type="spellStart"/>
            <w:r>
              <w:t>зам.АХЧ</w:t>
            </w:r>
            <w:proofErr w:type="spellEnd"/>
          </w:p>
        </w:tc>
      </w:tr>
      <w:tr w:rsidR="00CB294C" w:rsidTr="00CB294C">
        <w:trPr>
          <w:trHeight w:val="150"/>
        </w:trPr>
        <w:tc>
          <w:tcPr>
            <w:tcW w:w="3115" w:type="dxa"/>
          </w:tcPr>
          <w:p w:rsidR="00CB294C" w:rsidRDefault="00083B45" w:rsidP="00083B45">
            <w:pPr>
              <w:pStyle w:val="Default"/>
            </w:pPr>
            <w:r>
              <w:t>Ведение и анализ накопительной ведомости</w:t>
            </w:r>
          </w:p>
        </w:tc>
        <w:tc>
          <w:tcPr>
            <w:tcW w:w="3115" w:type="dxa"/>
          </w:tcPr>
          <w:p w:rsidR="00CB294C" w:rsidRDefault="00083B45" w:rsidP="00E90EC6">
            <w:pPr>
              <w:pStyle w:val="Default"/>
              <w:jc w:val="right"/>
            </w:pPr>
            <w:r>
              <w:t>Ежедневно</w:t>
            </w:r>
          </w:p>
        </w:tc>
        <w:tc>
          <w:tcPr>
            <w:tcW w:w="3115" w:type="dxa"/>
          </w:tcPr>
          <w:p w:rsidR="00CB294C" w:rsidRDefault="00FD72C3" w:rsidP="00E90EC6">
            <w:pPr>
              <w:pStyle w:val="Default"/>
              <w:jc w:val="right"/>
            </w:pPr>
            <w:r>
              <w:t xml:space="preserve">Медсестра, зав столовой, </w:t>
            </w:r>
            <w:proofErr w:type="spellStart"/>
            <w:r>
              <w:t>зам.АХЧ</w:t>
            </w:r>
            <w:proofErr w:type="spellEnd"/>
          </w:p>
        </w:tc>
      </w:tr>
      <w:tr w:rsidR="00CB294C" w:rsidTr="00CB294C">
        <w:trPr>
          <w:trHeight w:val="126"/>
        </w:trPr>
        <w:tc>
          <w:tcPr>
            <w:tcW w:w="3115" w:type="dxa"/>
          </w:tcPr>
          <w:p w:rsidR="00CB294C" w:rsidRDefault="00083B45" w:rsidP="00083B45">
            <w:pPr>
              <w:pStyle w:val="Default"/>
            </w:pPr>
            <w:r>
              <w:t>Отбор и хранение суточной пробы</w:t>
            </w:r>
          </w:p>
        </w:tc>
        <w:tc>
          <w:tcPr>
            <w:tcW w:w="3115" w:type="dxa"/>
          </w:tcPr>
          <w:p w:rsidR="00CB294C" w:rsidRDefault="00083B45" w:rsidP="00E90EC6">
            <w:pPr>
              <w:pStyle w:val="Default"/>
              <w:jc w:val="right"/>
            </w:pPr>
            <w:r>
              <w:t>Ежедневно</w:t>
            </w:r>
          </w:p>
        </w:tc>
        <w:tc>
          <w:tcPr>
            <w:tcW w:w="3115" w:type="dxa"/>
          </w:tcPr>
          <w:p w:rsidR="00CB294C" w:rsidRDefault="00FD72C3" w:rsidP="00E90EC6">
            <w:pPr>
              <w:pStyle w:val="Default"/>
              <w:jc w:val="right"/>
            </w:pPr>
            <w:r>
              <w:t xml:space="preserve">Медсестра, зав столовой, </w:t>
            </w:r>
            <w:proofErr w:type="spellStart"/>
            <w:r>
              <w:t>зам.АХЧ</w:t>
            </w:r>
            <w:proofErr w:type="spellEnd"/>
          </w:p>
        </w:tc>
      </w:tr>
      <w:tr w:rsidR="00CB294C" w:rsidTr="00CB294C">
        <w:trPr>
          <w:trHeight w:val="150"/>
        </w:trPr>
        <w:tc>
          <w:tcPr>
            <w:tcW w:w="3115" w:type="dxa"/>
          </w:tcPr>
          <w:p w:rsidR="00CB294C" w:rsidRDefault="00083B45" w:rsidP="00083B45">
            <w:pPr>
              <w:pStyle w:val="Default"/>
            </w:pPr>
            <w:r>
              <w:t>Наличие сертификатов соответствия, качественных удостоверений и ветеринарных свидетельств на поступающие продукты питания</w:t>
            </w:r>
          </w:p>
        </w:tc>
        <w:tc>
          <w:tcPr>
            <w:tcW w:w="3115" w:type="dxa"/>
          </w:tcPr>
          <w:p w:rsidR="00CB294C" w:rsidRDefault="00083B45" w:rsidP="00E90EC6">
            <w:pPr>
              <w:pStyle w:val="Default"/>
              <w:jc w:val="right"/>
            </w:pPr>
            <w:r>
              <w:t>На каждую партию товара</w:t>
            </w:r>
          </w:p>
        </w:tc>
        <w:tc>
          <w:tcPr>
            <w:tcW w:w="3115" w:type="dxa"/>
          </w:tcPr>
          <w:p w:rsidR="00CB294C" w:rsidRDefault="00FD72C3" w:rsidP="00E90EC6">
            <w:pPr>
              <w:pStyle w:val="Default"/>
              <w:jc w:val="right"/>
            </w:pPr>
            <w:r>
              <w:t xml:space="preserve">Заведующий </w:t>
            </w:r>
          </w:p>
        </w:tc>
      </w:tr>
      <w:tr w:rsidR="00CB294C" w:rsidTr="00CB294C">
        <w:trPr>
          <w:trHeight w:val="135"/>
        </w:trPr>
        <w:tc>
          <w:tcPr>
            <w:tcW w:w="3115" w:type="dxa"/>
          </w:tcPr>
          <w:p w:rsidR="00CB294C" w:rsidRDefault="00083B45" w:rsidP="00083B45">
            <w:pPr>
              <w:pStyle w:val="Default"/>
            </w:pPr>
            <w:r>
              <w:t>Контроль за состоянием здоровья сотрудников пищеблока</w:t>
            </w:r>
          </w:p>
        </w:tc>
        <w:tc>
          <w:tcPr>
            <w:tcW w:w="3115" w:type="dxa"/>
          </w:tcPr>
          <w:p w:rsidR="00CB294C" w:rsidRDefault="00083B45" w:rsidP="00083B45">
            <w:pPr>
              <w:pStyle w:val="Default"/>
            </w:pPr>
            <w:r>
              <w:t>Ежедневно заполнение журналов: - состояния здоровья сотрудников пищеблока - осмотра на гнойничковые заболевания</w:t>
            </w:r>
          </w:p>
        </w:tc>
        <w:tc>
          <w:tcPr>
            <w:tcW w:w="3115" w:type="dxa"/>
          </w:tcPr>
          <w:p w:rsidR="00CB294C" w:rsidRDefault="00FD72C3" w:rsidP="00E90EC6">
            <w:pPr>
              <w:pStyle w:val="Default"/>
              <w:jc w:val="right"/>
            </w:pPr>
            <w:r>
              <w:t>Медсестра, зав столовой, зам.АХЧ</w:t>
            </w:r>
          </w:p>
        </w:tc>
      </w:tr>
    </w:tbl>
    <w:p w:rsidR="00E06840" w:rsidRDefault="00E06840" w:rsidP="00E06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3B45" w:rsidRDefault="00083B45" w:rsidP="00E068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B45" w:rsidRDefault="00083B45" w:rsidP="00E068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B45">
        <w:rPr>
          <w:rFonts w:ascii="Times New Roman" w:hAnsi="Times New Roman" w:cs="Times New Roman"/>
          <w:b/>
          <w:sz w:val="28"/>
          <w:szCs w:val="28"/>
        </w:rPr>
        <w:lastRenderedPageBreak/>
        <w:t>Мониторинг организации здорового питания воспитанников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"/>
        <w:gridCol w:w="1920"/>
        <w:gridCol w:w="2029"/>
        <w:gridCol w:w="1587"/>
        <w:gridCol w:w="1751"/>
        <w:gridCol w:w="1633"/>
      </w:tblGrid>
      <w:tr w:rsidR="009874E2" w:rsidTr="004C5F52">
        <w:tc>
          <w:tcPr>
            <w:tcW w:w="425" w:type="dxa"/>
          </w:tcPr>
          <w:p w:rsidR="00083B45" w:rsidRPr="00083B45" w:rsidRDefault="00083B45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3B45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920" w:type="dxa"/>
          </w:tcPr>
          <w:p w:rsidR="00083B45" w:rsidRPr="00083B45" w:rsidRDefault="00083B45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3B45">
              <w:rPr>
                <w:rFonts w:ascii="Times New Roman" w:hAnsi="Times New Roman" w:cs="Times New Roman"/>
                <w:szCs w:val="24"/>
              </w:rPr>
              <w:t>Объект контроля</w:t>
            </w:r>
          </w:p>
        </w:tc>
        <w:tc>
          <w:tcPr>
            <w:tcW w:w="2029" w:type="dxa"/>
          </w:tcPr>
          <w:p w:rsidR="00083B45" w:rsidRPr="00083B45" w:rsidRDefault="00083B45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3B45">
              <w:rPr>
                <w:rFonts w:ascii="Times New Roman" w:hAnsi="Times New Roman" w:cs="Times New Roman"/>
                <w:szCs w:val="24"/>
              </w:rPr>
              <w:t>Ответственный</w:t>
            </w:r>
          </w:p>
        </w:tc>
        <w:tc>
          <w:tcPr>
            <w:tcW w:w="1587" w:type="dxa"/>
          </w:tcPr>
          <w:p w:rsidR="00083B45" w:rsidRPr="00083B45" w:rsidRDefault="00083B45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3B45">
              <w:rPr>
                <w:rFonts w:ascii="Times New Roman" w:hAnsi="Times New Roman" w:cs="Times New Roman"/>
                <w:szCs w:val="24"/>
              </w:rPr>
              <w:t>Периодичность</w:t>
            </w:r>
          </w:p>
        </w:tc>
        <w:tc>
          <w:tcPr>
            <w:tcW w:w="1751" w:type="dxa"/>
          </w:tcPr>
          <w:p w:rsidR="00083B45" w:rsidRPr="00083B45" w:rsidRDefault="00083B45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3B45">
              <w:rPr>
                <w:rFonts w:ascii="Times New Roman" w:hAnsi="Times New Roman" w:cs="Times New Roman"/>
                <w:szCs w:val="24"/>
              </w:rPr>
              <w:t>Инструмент контроля</w:t>
            </w:r>
          </w:p>
        </w:tc>
        <w:tc>
          <w:tcPr>
            <w:tcW w:w="1633" w:type="dxa"/>
          </w:tcPr>
          <w:p w:rsidR="00083B45" w:rsidRPr="00083B45" w:rsidRDefault="00083B45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3B45">
              <w:rPr>
                <w:rFonts w:ascii="Times New Roman" w:hAnsi="Times New Roman" w:cs="Times New Roman"/>
                <w:szCs w:val="24"/>
              </w:rPr>
              <w:t>Форма контроля</w:t>
            </w:r>
          </w:p>
        </w:tc>
      </w:tr>
      <w:tr w:rsidR="00D11BFE" w:rsidRPr="00160BA2" w:rsidTr="004C5F52">
        <w:trPr>
          <w:trHeight w:val="300"/>
        </w:trPr>
        <w:tc>
          <w:tcPr>
            <w:tcW w:w="425" w:type="dxa"/>
            <w:vMerge w:val="restart"/>
          </w:tcPr>
          <w:p w:rsidR="00160BA2" w:rsidRPr="00160BA2" w:rsidRDefault="00160BA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920" w:type="dxa"/>
            <w:vMerge w:val="restart"/>
          </w:tcPr>
          <w:p w:rsidR="00160BA2" w:rsidRPr="00160BA2" w:rsidRDefault="00160BA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Соблюдение натуральных норм питания</w:t>
            </w:r>
          </w:p>
        </w:tc>
        <w:tc>
          <w:tcPr>
            <w:tcW w:w="2029" w:type="dxa"/>
          </w:tcPr>
          <w:p w:rsidR="00160BA2" w:rsidRPr="00160BA2" w:rsidRDefault="00160BA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Медсестра</w:t>
            </w:r>
          </w:p>
        </w:tc>
        <w:tc>
          <w:tcPr>
            <w:tcW w:w="1587" w:type="dxa"/>
          </w:tcPr>
          <w:p w:rsidR="00160BA2" w:rsidRPr="00160BA2" w:rsidRDefault="00160BA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51" w:type="dxa"/>
          </w:tcPr>
          <w:p w:rsidR="00160BA2" w:rsidRPr="00160BA2" w:rsidRDefault="00160BA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</w:rPr>
              <w:t>Меню-требование 10-ти дневное меню</w:t>
            </w:r>
          </w:p>
        </w:tc>
        <w:tc>
          <w:tcPr>
            <w:tcW w:w="1633" w:type="dxa"/>
          </w:tcPr>
          <w:p w:rsidR="00160BA2" w:rsidRPr="00160BA2" w:rsidRDefault="00160BA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</w:rPr>
              <w:t>Составление меню</w:t>
            </w:r>
          </w:p>
        </w:tc>
      </w:tr>
      <w:tr w:rsidR="00D11BFE" w:rsidRPr="00160BA2" w:rsidTr="004C5F52">
        <w:trPr>
          <w:trHeight w:val="285"/>
        </w:trPr>
        <w:tc>
          <w:tcPr>
            <w:tcW w:w="425" w:type="dxa"/>
            <w:vMerge/>
          </w:tcPr>
          <w:p w:rsidR="00160BA2" w:rsidRPr="00160BA2" w:rsidRDefault="00160BA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20" w:type="dxa"/>
            <w:vMerge/>
          </w:tcPr>
          <w:p w:rsidR="00160BA2" w:rsidRPr="00160BA2" w:rsidRDefault="00160BA2" w:rsidP="00083B4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9" w:type="dxa"/>
          </w:tcPr>
          <w:p w:rsidR="00160BA2" w:rsidRPr="00160BA2" w:rsidRDefault="00160BA2" w:rsidP="00083B45">
            <w:pPr>
              <w:rPr>
                <w:rFonts w:ascii="Times New Roman" w:hAnsi="Times New Roman" w:cs="Times New Roman"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Заведующий</w:t>
            </w:r>
          </w:p>
        </w:tc>
        <w:tc>
          <w:tcPr>
            <w:tcW w:w="1587" w:type="dxa"/>
          </w:tcPr>
          <w:p w:rsidR="00160BA2" w:rsidRPr="00160BA2" w:rsidRDefault="00160BA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51" w:type="dxa"/>
          </w:tcPr>
          <w:p w:rsidR="00160BA2" w:rsidRDefault="00160BA2" w:rsidP="00083B45">
            <w:pPr>
              <w:rPr>
                <w:rFonts w:ascii="Times New Roman" w:hAnsi="Times New Roman" w:cs="Times New Roman"/>
              </w:rPr>
            </w:pPr>
            <w:r w:rsidRPr="00160BA2">
              <w:rPr>
                <w:rFonts w:ascii="Times New Roman" w:hAnsi="Times New Roman" w:cs="Times New Roman"/>
              </w:rPr>
              <w:t>Накопи</w:t>
            </w:r>
          </w:p>
          <w:p w:rsidR="00160BA2" w:rsidRPr="00160BA2" w:rsidRDefault="00160BA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</w:rPr>
              <w:t>тельна</w:t>
            </w:r>
            <w:r w:rsidRPr="00160BA2">
              <w:rPr>
                <w:rFonts w:ascii="Times New Roman" w:hAnsi="Times New Roman" w:cs="Times New Roman"/>
              </w:rPr>
              <w:t>я ведомость</w:t>
            </w:r>
          </w:p>
        </w:tc>
        <w:tc>
          <w:tcPr>
            <w:tcW w:w="1633" w:type="dxa"/>
          </w:tcPr>
          <w:p w:rsidR="00160BA2" w:rsidRPr="00160BA2" w:rsidRDefault="00160BA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</w:rPr>
              <w:t>Анализ, утверждение.</w:t>
            </w:r>
          </w:p>
        </w:tc>
      </w:tr>
      <w:tr w:rsidR="00D11BFE" w:rsidRPr="00160BA2" w:rsidTr="004C5F52">
        <w:trPr>
          <w:trHeight w:val="270"/>
        </w:trPr>
        <w:tc>
          <w:tcPr>
            <w:tcW w:w="425" w:type="dxa"/>
            <w:vMerge/>
          </w:tcPr>
          <w:p w:rsidR="00160BA2" w:rsidRPr="00160BA2" w:rsidRDefault="00160BA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20" w:type="dxa"/>
            <w:vMerge/>
          </w:tcPr>
          <w:p w:rsidR="00160BA2" w:rsidRPr="00160BA2" w:rsidRDefault="00160BA2" w:rsidP="00083B4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9" w:type="dxa"/>
          </w:tcPr>
          <w:p w:rsidR="00160BA2" w:rsidRPr="00160BA2" w:rsidRDefault="00160BA2" w:rsidP="00083B45">
            <w:pPr>
              <w:rPr>
                <w:rFonts w:ascii="Times New Roman" w:hAnsi="Times New Roman" w:cs="Times New Roman"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Кладовщик</w:t>
            </w:r>
          </w:p>
        </w:tc>
        <w:tc>
          <w:tcPr>
            <w:tcW w:w="1587" w:type="dxa"/>
          </w:tcPr>
          <w:p w:rsidR="00160BA2" w:rsidRPr="00160BA2" w:rsidRDefault="00160BA2" w:rsidP="00083B45">
            <w:pPr>
              <w:rPr>
                <w:rFonts w:ascii="Times New Roman" w:hAnsi="Times New Roman" w:cs="Times New Roman"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1 раз в неделю</w:t>
            </w:r>
          </w:p>
        </w:tc>
        <w:tc>
          <w:tcPr>
            <w:tcW w:w="1751" w:type="dxa"/>
          </w:tcPr>
          <w:p w:rsidR="00160BA2" w:rsidRDefault="00160BA2" w:rsidP="00083B45">
            <w:pPr>
              <w:rPr>
                <w:rFonts w:ascii="Times New Roman" w:hAnsi="Times New Roman" w:cs="Times New Roman"/>
              </w:rPr>
            </w:pPr>
            <w:r w:rsidRPr="00160BA2">
              <w:rPr>
                <w:rFonts w:ascii="Times New Roman" w:hAnsi="Times New Roman" w:cs="Times New Roman"/>
              </w:rPr>
              <w:t>Накопи</w:t>
            </w:r>
          </w:p>
          <w:p w:rsidR="00160BA2" w:rsidRPr="00160BA2" w:rsidRDefault="00160BA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</w:rPr>
              <w:t>тельна</w:t>
            </w:r>
            <w:r w:rsidRPr="00160BA2">
              <w:rPr>
                <w:rFonts w:ascii="Times New Roman" w:hAnsi="Times New Roman" w:cs="Times New Roman"/>
              </w:rPr>
              <w:t>я ведомость</w:t>
            </w:r>
          </w:p>
        </w:tc>
        <w:tc>
          <w:tcPr>
            <w:tcW w:w="1633" w:type="dxa"/>
          </w:tcPr>
          <w:p w:rsidR="00160BA2" w:rsidRPr="00160BA2" w:rsidRDefault="00160BA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</w:rPr>
              <w:t>Анализ</w:t>
            </w:r>
          </w:p>
        </w:tc>
      </w:tr>
      <w:tr w:rsidR="009874E2" w:rsidRPr="00160BA2" w:rsidTr="004C5F52">
        <w:tc>
          <w:tcPr>
            <w:tcW w:w="425" w:type="dxa"/>
          </w:tcPr>
          <w:p w:rsidR="00083B45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920" w:type="dxa"/>
          </w:tcPr>
          <w:p w:rsidR="00083B45" w:rsidRPr="00160BA2" w:rsidRDefault="00083B45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Качество приготовления пищи</w:t>
            </w:r>
          </w:p>
        </w:tc>
        <w:tc>
          <w:tcPr>
            <w:tcW w:w="2029" w:type="dxa"/>
          </w:tcPr>
          <w:p w:rsidR="00083B45" w:rsidRPr="00D775CB" w:rsidRDefault="00160BA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775CB">
              <w:rPr>
                <w:rFonts w:ascii="Times New Roman" w:hAnsi="Times New Roman" w:cs="Times New Roman"/>
              </w:rPr>
              <w:t>Бракеражная комиссия</w:t>
            </w:r>
          </w:p>
        </w:tc>
        <w:tc>
          <w:tcPr>
            <w:tcW w:w="1587" w:type="dxa"/>
          </w:tcPr>
          <w:p w:rsidR="00083B45" w:rsidRPr="00D775CB" w:rsidRDefault="00D775CB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775C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51" w:type="dxa"/>
          </w:tcPr>
          <w:p w:rsidR="00083B45" w:rsidRPr="00D775CB" w:rsidRDefault="00D775CB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775CB">
              <w:rPr>
                <w:rFonts w:ascii="Times New Roman" w:hAnsi="Times New Roman" w:cs="Times New Roman"/>
              </w:rPr>
              <w:t>Жу</w:t>
            </w:r>
            <w:r>
              <w:rPr>
                <w:rFonts w:ascii="Times New Roman" w:hAnsi="Times New Roman" w:cs="Times New Roman"/>
              </w:rPr>
              <w:t>рнал «Бракераж готовой продукции</w:t>
            </w:r>
            <w:r w:rsidRPr="00D775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33" w:type="dxa"/>
          </w:tcPr>
          <w:p w:rsidR="00083B45" w:rsidRPr="00D775CB" w:rsidRDefault="00D775CB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775CB">
              <w:rPr>
                <w:rFonts w:ascii="Times New Roman" w:hAnsi="Times New Roman" w:cs="Times New Roman"/>
              </w:rPr>
              <w:t>Оценка пищи</w:t>
            </w:r>
          </w:p>
        </w:tc>
      </w:tr>
      <w:tr w:rsidR="009874E2" w:rsidRPr="00160BA2" w:rsidTr="004C5F52">
        <w:tc>
          <w:tcPr>
            <w:tcW w:w="425" w:type="dxa"/>
          </w:tcPr>
          <w:p w:rsidR="00083B45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920" w:type="dxa"/>
          </w:tcPr>
          <w:p w:rsidR="00083B45" w:rsidRPr="00160BA2" w:rsidRDefault="00083B45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Сроки хранения и своевременного использования скоропортящихся я продуктов</w:t>
            </w:r>
          </w:p>
        </w:tc>
        <w:tc>
          <w:tcPr>
            <w:tcW w:w="2029" w:type="dxa"/>
          </w:tcPr>
          <w:p w:rsidR="00083B45" w:rsidRPr="00D775CB" w:rsidRDefault="00D775CB" w:rsidP="00083B45">
            <w:pPr>
              <w:rPr>
                <w:rFonts w:ascii="Times New Roman" w:hAnsi="Times New Roman" w:cs="Times New Roman"/>
                <w:szCs w:val="24"/>
              </w:rPr>
            </w:pPr>
            <w:r w:rsidRPr="00D775CB">
              <w:rPr>
                <w:rFonts w:ascii="Times New Roman" w:hAnsi="Times New Roman" w:cs="Times New Roman"/>
              </w:rPr>
              <w:t>Медсестра Кладовщик</w:t>
            </w:r>
          </w:p>
        </w:tc>
        <w:tc>
          <w:tcPr>
            <w:tcW w:w="1587" w:type="dxa"/>
          </w:tcPr>
          <w:p w:rsidR="00083B45" w:rsidRPr="00D775CB" w:rsidRDefault="00D775CB" w:rsidP="00083B45">
            <w:pPr>
              <w:rPr>
                <w:rFonts w:ascii="Times New Roman" w:hAnsi="Times New Roman" w:cs="Times New Roman"/>
                <w:szCs w:val="24"/>
              </w:rPr>
            </w:pPr>
            <w:r w:rsidRPr="00D775CB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751" w:type="dxa"/>
          </w:tcPr>
          <w:p w:rsidR="00083B45" w:rsidRPr="00D775CB" w:rsidRDefault="00D775CB" w:rsidP="00083B45">
            <w:pPr>
              <w:rPr>
                <w:rFonts w:ascii="Times New Roman" w:hAnsi="Times New Roman" w:cs="Times New Roman"/>
                <w:szCs w:val="24"/>
              </w:rPr>
            </w:pPr>
            <w:r w:rsidRPr="00D775CB">
              <w:rPr>
                <w:rFonts w:ascii="Times New Roman" w:hAnsi="Times New Roman" w:cs="Times New Roman"/>
              </w:rPr>
              <w:t>Журнал «Бракераж сырой продукции</w:t>
            </w:r>
          </w:p>
        </w:tc>
        <w:tc>
          <w:tcPr>
            <w:tcW w:w="1633" w:type="dxa"/>
          </w:tcPr>
          <w:p w:rsidR="00083B45" w:rsidRPr="00D775CB" w:rsidRDefault="00D775CB" w:rsidP="00083B45">
            <w:pPr>
              <w:rPr>
                <w:rFonts w:ascii="Times New Roman" w:hAnsi="Times New Roman" w:cs="Times New Roman"/>
                <w:szCs w:val="24"/>
              </w:rPr>
            </w:pPr>
            <w:r w:rsidRPr="00D775CB">
              <w:rPr>
                <w:rFonts w:ascii="Times New Roman" w:hAnsi="Times New Roman" w:cs="Times New Roman"/>
              </w:rPr>
              <w:t>анализ, учет</w:t>
            </w:r>
          </w:p>
        </w:tc>
      </w:tr>
      <w:tr w:rsidR="009874E2" w:rsidRPr="00160BA2" w:rsidTr="004C5F52">
        <w:tc>
          <w:tcPr>
            <w:tcW w:w="425" w:type="dxa"/>
          </w:tcPr>
          <w:p w:rsidR="00083B45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920" w:type="dxa"/>
          </w:tcPr>
          <w:p w:rsidR="00083B45" w:rsidRPr="00160BA2" w:rsidRDefault="009E49F8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О</w:t>
            </w:r>
            <w:r w:rsidR="00083B45" w:rsidRPr="00160BA2">
              <w:rPr>
                <w:rFonts w:ascii="Times New Roman" w:hAnsi="Times New Roman" w:cs="Times New Roman"/>
                <w:szCs w:val="24"/>
              </w:rPr>
              <w:t>птимальный температурным режимом хранения продуктов в холодильниках</w:t>
            </w:r>
          </w:p>
        </w:tc>
        <w:tc>
          <w:tcPr>
            <w:tcW w:w="2029" w:type="dxa"/>
          </w:tcPr>
          <w:p w:rsidR="00083B45" w:rsidRPr="00D775CB" w:rsidRDefault="00D775CB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775CB">
              <w:rPr>
                <w:rFonts w:ascii="Times New Roman" w:hAnsi="Times New Roman" w:cs="Times New Roman"/>
              </w:rPr>
              <w:t>Кладовщик</w:t>
            </w:r>
          </w:p>
        </w:tc>
        <w:tc>
          <w:tcPr>
            <w:tcW w:w="1587" w:type="dxa"/>
          </w:tcPr>
          <w:p w:rsidR="00083B45" w:rsidRPr="00D775CB" w:rsidRDefault="00D775CB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775CB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751" w:type="dxa"/>
          </w:tcPr>
          <w:p w:rsidR="00083B45" w:rsidRPr="00D775CB" w:rsidRDefault="00D775CB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775CB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 xml:space="preserve">урнал «Регистрации </w:t>
            </w:r>
            <w:r w:rsidRPr="00D775CB">
              <w:rPr>
                <w:rFonts w:ascii="Times New Roman" w:hAnsi="Times New Roman" w:cs="Times New Roman"/>
              </w:rPr>
              <w:t>температуры холодильников в на пищеблоке»</w:t>
            </w:r>
          </w:p>
        </w:tc>
        <w:tc>
          <w:tcPr>
            <w:tcW w:w="1633" w:type="dxa"/>
          </w:tcPr>
          <w:p w:rsidR="00083B45" w:rsidRPr="00D775CB" w:rsidRDefault="00D775CB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775CB">
              <w:rPr>
                <w:rFonts w:ascii="Times New Roman" w:hAnsi="Times New Roman" w:cs="Times New Roman"/>
              </w:rPr>
              <w:t>Проверка Запись в журнале</w:t>
            </w:r>
          </w:p>
        </w:tc>
      </w:tr>
      <w:tr w:rsidR="009874E2" w:rsidRPr="00160BA2" w:rsidTr="004C5F52">
        <w:tc>
          <w:tcPr>
            <w:tcW w:w="425" w:type="dxa"/>
          </w:tcPr>
          <w:p w:rsidR="00083B45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920" w:type="dxa"/>
          </w:tcPr>
          <w:p w:rsidR="00083B45" w:rsidRPr="00160BA2" w:rsidRDefault="009E49F8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Соблюдение правил и требований транспортировки продуктов</w:t>
            </w:r>
          </w:p>
        </w:tc>
        <w:tc>
          <w:tcPr>
            <w:tcW w:w="2029" w:type="dxa"/>
          </w:tcPr>
          <w:p w:rsidR="00083B45" w:rsidRPr="00D775CB" w:rsidRDefault="00D775CB" w:rsidP="00083B45">
            <w:pPr>
              <w:rPr>
                <w:rFonts w:ascii="Times New Roman" w:hAnsi="Times New Roman" w:cs="Times New Roman"/>
                <w:szCs w:val="24"/>
              </w:rPr>
            </w:pPr>
            <w:r w:rsidRPr="00D775CB">
              <w:rPr>
                <w:rFonts w:ascii="Times New Roman" w:hAnsi="Times New Roman" w:cs="Times New Roman"/>
                <w:szCs w:val="24"/>
              </w:rPr>
              <w:t>Медсестра, кладовщик</w:t>
            </w:r>
          </w:p>
        </w:tc>
        <w:tc>
          <w:tcPr>
            <w:tcW w:w="1587" w:type="dxa"/>
          </w:tcPr>
          <w:p w:rsidR="00083B45" w:rsidRPr="00D775CB" w:rsidRDefault="00D775CB" w:rsidP="00083B45">
            <w:pPr>
              <w:rPr>
                <w:rFonts w:ascii="Times New Roman" w:hAnsi="Times New Roman" w:cs="Times New Roman"/>
                <w:szCs w:val="24"/>
              </w:rPr>
            </w:pPr>
            <w:r w:rsidRPr="00D775CB">
              <w:rPr>
                <w:rFonts w:ascii="Times New Roman" w:hAnsi="Times New Roman" w:cs="Times New Roman"/>
              </w:rPr>
              <w:t>При поступлении продуктов</w:t>
            </w:r>
          </w:p>
        </w:tc>
        <w:tc>
          <w:tcPr>
            <w:tcW w:w="1751" w:type="dxa"/>
          </w:tcPr>
          <w:p w:rsidR="00083B45" w:rsidRPr="00D775CB" w:rsidRDefault="00D775CB" w:rsidP="00083B45">
            <w:pPr>
              <w:rPr>
                <w:rFonts w:ascii="Times New Roman" w:hAnsi="Times New Roman" w:cs="Times New Roman"/>
                <w:szCs w:val="24"/>
              </w:rPr>
            </w:pPr>
            <w:r w:rsidRPr="00D775CB">
              <w:rPr>
                <w:rFonts w:ascii="Times New Roman" w:hAnsi="Times New Roman" w:cs="Times New Roman"/>
                <w:szCs w:val="24"/>
              </w:rPr>
              <w:t>Акт</w:t>
            </w:r>
          </w:p>
        </w:tc>
        <w:tc>
          <w:tcPr>
            <w:tcW w:w="1633" w:type="dxa"/>
          </w:tcPr>
          <w:p w:rsidR="00083B45" w:rsidRPr="00D775CB" w:rsidRDefault="00D775CB" w:rsidP="00083B45">
            <w:pPr>
              <w:rPr>
                <w:rFonts w:ascii="Times New Roman" w:hAnsi="Times New Roman" w:cs="Times New Roman"/>
                <w:szCs w:val="24"/>
              </w:rPr>
            </w:pPr>
            <w:r w:rsidRPr="00D775CB">
              <w:rPr>
                <w:rFonts w:ascii="Times New Roman" w:hAnsi="Times New Roman" w:cs="Times New Roman"/>
                <w:szCs w:val="24"/>
              </w:rPr>
              <w:t>Наблюдение</w:t>
            </w:r>
          </w:p>
        </w:tc>
      </w:tr>
      <w:tr w:rsidR="009874E2" w:rsidRPr="00160BA2" w:rsidTr="004C5F52">
        <w:tc>
          <w:tcPr>
            <w:tcW w:w="425" w:type="dxa"/>
          </w:tcPr>
          <w:p w:rsidR="00083B45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920" w:type="dxa"/>
          </w:tcPr>
          <w:p w:rsidR="00083B45" w:rsidRPr="00160BA2" w:rsidRDefault="009E49F8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Закладка блюд</w:t>
            </w:r>
          </w:p>
        </w:tc>
        <w:tc>
          <w:tcPr>
            <w:tcW w:w="2029" w:type="dxa"/>
          </w:tcPr>
          <w:p w:rsidR="00083B45" w:rsidRPr="00AE2622" w:rsidRDefault="00AE262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E2622">
              <w:rPr>
                <w:rFonts w:ascii="Times New Roman" w:hAnsi="Times New Roman" w:cs="Times New Roman"/>
              </w:rPr>
              <w:t>Медсестра Шеф-повар</w:t>
            </w:r>
          </w:p>
        </w:tc>
        <w:tc>
          <w:tcPr>
            <w:tcW w:w="1587" w:type="dxa"/>
          </w:tcPr>
          <w:p w:rsidR="00083B45" w:rsidRPr="00AE2622" w:rsidRDefault="00AE262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E262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51" w:type="dxa"/>
          </w:tcPr>
          <w:p w:rsidR="00083B45" w:rsidRPr="00AE2622" w:rsidRDefault="00AE262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E2622">
              <w:rPr>
                <w:rFonts w:ascii="Times New Roman" w:hAnsi="Times New Roman" w:cs="Times New Roman"/>
              </w:rPr>
              <w:t>Акт-проверки</w:t>
            </w:r>
          </w:p>
        </w:tc>
        <w:tc>
          <w:tcPr>
            <w:tcW w:w="1633" w:type="dxa"/>
          </w:tcPr>
          <w:p w:rsidR="00083B45" w:rsidRPr="00AE2622" w:rsidRDefault="00AE262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E2622">
              <w:rPr>
                <w:rFonts w:ascii="Times New Roman" w:hAnsi="Times New Roman" w:cs="Times New Roman"/>
              </w:rPr>
              <w:t xml:space="preserve">Анализ документации, </w:t>
            </w:r>
            <w:r w:rsidRPr="00AE2622">
              <w:rPr>
                <w:rFonts w:ascii="Times New Roman" w:hAnsi="Times New Roman" w:cs="Times New Roman"/>
              </w:rPr>
              <w:lastRenderedPageBreak/>
              <w:t>взвешивание продуктов</w:t>
            </w:r>
          </w:p>
        </w:tc>
      </w:tr>
      <w:tr w:rsidR="009874E2" w:rsidRPr="00160BA2" w:rsidTr="004C5F52">
        <w:trPr>
          <w:trHeight w:val="210"/>
        </w:trPr>
        <w:tc>
          <w:tcPr>
            <w:tcW w:w="425" w:type="dxa"/>
          </w:tcPr>
          <w:p w:rsidR="00083B45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b/>
                <w:szCs w:val="24"/>
              </w:rPr>
              <w:lastRenderedPageBreak/>
              <w:t>7</w:t>
            </w:r>
          </w:p>
        </w:tc>
        <w:tc>
          <w:tcPr>
            <w:tcW w:w="1920" w:type="dxa"/>
          </w:tcPr>
          <w:p w:rsidR="00083B45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Маркировка посуды, оборудования</w:t>
            </w:r>
          </w:p>
        </w:tc>
        <w:tc>
          <w:tcPr>
            <w:tcW w:w="2029" w:type="dxa"/>
          </w:tcPr>
          <w:p w:rsidR="00083B45" w:rsidRPr="00AE2622" w:rsidRDefault="00AE2622" w:rsidP="00083B45">
            <w:pPr>
              <w:rPr>
                <w:rFonts w:ascii="Times New Roman" w:hAnsi="Times New Roman" w:cs="Times New Roman"/>
                <w:szCs w:val="24"/>
              </w:rPr>
            </w:pPr>
            <w:r w:rsidRPr="00AE2622">
              <w:rPr>
                <w:rFonts w:ascii="Times New Roman" w:hAnsi="Times New Roman" w:cs="Times New Roman"/>
                <w:szCs w:val="24"/>
              </w:rPr>
              <w:t>Медсестра, шеф- повар</w:t>
            </w:r>
          </w:p>
        </w:tc>
        <w:tc>
          <w:tcPr>
            <w:tcW w:w="1587" w:type="dxa"/>
          </w:tcPr>
          <w:p w:rsidR="00083B45" w:rsidRPr="00AE2622" w:rsidRDefault="00AE262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E2622">
              <w:rPr>
                <w:rFonts w:ascii="Times New Roman" w:hAnsi="Times New Roman" w:cs="Times New Roman"/>
              </w:rPr>
              <w:t>При подготовке д/с к учебному году, при поступлении заявок</w:t>
            </w:r>
          </w:p>
        </w:tc>
        <w:tc>
          <w:tcPr>
            <w:tcW w:w="1751" w:type="dxa"/>
          </w:tcPr>
          <w:p w:rsidR="00083B45" w:rsidRPr="00AE2622" w:rsidRDefault="00AE262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E2622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1633" w:type="dxa"/>
          </w:tcPr>
          <w:p w:rsidR="00083B45" w:rsidRPr="00AE2622" w:rsidRDefault="00AE262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E2622">
              <w:rPr>
                <w:rFonts w:ascii="Times New Roman" w:hAnsi="Times New Roman" w:cs="Times New Roman"/>
              </w:rPr>
              <w:t>Отчет для заведующей</w:t>
            </w:r>
          </w:p>
        </w:tc>
      </w:tr>
      <w:tr w:rsidR="009874E2" w:rsidRPr="00160BA2" w:rsidTr="004C5F52">
        <w:trPr>
          <w:trHeight w:val="345"/>
        </w:trPr>
        <w:tc>
          <w:tcPr>
            <w:tcW w:w="425" w:type="dxa"/>
          </w:tcPr>
          <w:p w:rsidR="009E49F8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1920" w:type="dxa"/>
          </w:tcPr>
          <w:p w:rsidR="009E49F8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Норма выхода блюд (вес, объем)</w:t>
            </w:r>
          </w:p>
        </w:tc>
        <w:tc>
          <w:tcPr>
            <w:tcW w:w="2029" w:type="dxa"/>
          </w:tcPr>
          <w:p w:rsidR="009E49F8" w:rsidRPr="00AE2622" w:rsidRDefault="00AE2622" w:rsidP="00083B45">
            <w:pPr>
              <w:rPr>
                <w:rFonts w:ascii="Times New Roman" w:hAnsi="Times New Roman" w:cs="Times New Roman"/>
                <w:szCs w:val="24"/>
              </w:rPr>
            </w:pPr>
            <w:r w:rsidRPr="00AE2622">
              <w:rPr>
                <w:rFonts w:ascii="Times New Roman" w:hAnsi="Times New Roman" w:cs="Times New Roman"/>
                <w:szCs w:val="24"/>
              </w:rPr>
              <w:t>медсестра</w:t>
            </w:r>
          </w:p>
        </w:tc>
        <w:tc>
          <w:tcPr>
            <w:tcW w:w="1587" w:type="dxa"/>
          </w:tcPr>
          <w:p w:rsidR="009E49F8" w:rsidRPr="00AE2622" w:rsidRDefault="00AE2622" w:rsidP="00083B45">
            <w:pPr>
              <w:rPr>
                <w:rFonts w:ascii="Times New Roman" w:hAnsi="Times New Roman" w:cs="Times New Roman"/>
                <w:szCs w:val="24"/>
              </w:rPr>
            </w:pPr>
            <w:r w:rsidRPr="00AE2622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751" w:type="dxa"/>
          </w:tcPr>
          <w:p w:rsidR="00AE2622" w:rsidRDefault="00AE2622" w:rsidP="00083B45">
            <w:pPr>
              <w:rPr>
                <w:rFonts w:ascii="Times New Roman" w:hAnsi="Times New Roman" w:cs="Times New Roman"/>
              </w:rPr>
            </w:pPr>
            <w:proofErr w:type="spellStart"/>
            <w:r w:rsidRPr="00AE2622">
              <w:rPr>
                <w:rFonts w:ascii="Times New Roman" w:hAnsi="Times New Roman" w:cs="Times New Roman"/>
              </w:rPr>
              <w:t>Периоди</w:t>
            </w:r>
            <w:proofErr w:type="spellEnd"/>
          </w:p>
          <w:p w:rsidR="009E49F8" w:rsidRPr="00AE2622" w:rsidRDefault="00AE262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ческо</w:t>
            </w:r>
            <w:r w:rsidRPr="00AE2622">
              <w:rPr>
                <w:rFonts w:ascii="Times New Roman" w:hAnsi="Times New Roman" w:cs="Times New Roman"/>
              </w:rPr>
              <w:t>е</w:t>
            </w:r>
            <w:proofErr w:type="spellEnd"/>
            <w:r w:rsidRPr="00AE2622">
              <w:rPr>
                <w:rFonts w:ascii="Times New Roman" w:hAnsi="Times New Roman" w:cs="Times New Roman"/>
              </w:rPr>
              <w:t xml:space="preserve"> составление акта</w:t>
            </w:r>
          </w:p>
        </w:tc>
        <w:tc>
          <w:tcPr>
            <w:tcW w:w="1633" w:type="dxa"/>
          </w:tcPr>
          <w:p w:rsidR="009E49F8" w:rsidRPr="00AE2622" w:rsidRDefault="00AE262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E2622">
              <w:rPr>
                <w:rFonts w:ascii="Times New Roman" w:hAnsi="Times New Roman" w:cs="Times New Roman"/>
              </w:rPr>
              <w:t>Контрольное взвешивание блюд</w:t>
            </w:r>
          </w:p>
        </w:tc>
      </w:tr>
      <w:tr w:rsidR="009874E2" w:rsidRPr="00160BA2" w:rsidTr="004C5F52">
        <w:trPr>
          <w:trHeight w:val="270"/>
        </w:trPr>
        <w:tc>
          <w:tcPr>
            <w:tcW w:w="425" w:type="dxa"/>
          </w:tcPr>
          <w:p w:rsidR="009E49F8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1920" w:type="dxa"/>
          </w:tcPr>
          <w:p w:rsidR="009E49F8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Санитарное состояние пищеблока, групп, кладовых</w:t>
            </w:r>
          </w:p>
        </w:tc>
        <w:tc>
          <w:tcPr>
            <w:tcW w:w="2029" w:type="dxa"/>
          </w:tcPr>
          <w:p w:rsidR="009E49F8" w:rsidRPr="00AE2622" w:rsidRDefault="00AE2622" w:rsidP="00083B45">
            <w:pPr>
              <w:rPr>
                <w:rFonts w:ascii="Times New Roman" w:hAnsi="Times New Roman" w:cs="Times New Roman"/>
                <w:szCs w:val="24"/>
              </w:rPr>
            </w:pPr>
            <w:r w:rsidRPr="00AE2622">
              <w:rPr>
                <w:rFonts w:ascii="Times New Roman" w:hAnsi="Times New Roman" w:cs="Times New Roman"/>
                <w:szCs w:val="24"/>
              </w:rPr>
              <w:t>медсестра</w:t>
            </w:r>
          </w:p>
        </w:tc>
        <w:tc>
          <w:tcPr>
            <w:tcW w:w="1587" w:type="dxa"/>
          </w:tcPr>
          <w:p w:rsidR="009E49F8" w:rsidRPr="00AE2622" w:rsidRDefault="00AE2622" w:rsidP="00083B45">
            <w:pPr>
              <w:rPr>
                <w:rFonts w:ascii="Times New Roman" w:hAnsi="Times New Roman" w:cs="Times New Roman"/>
                <w:szCs w:val="24"/>
              </w:rPr>
            </w:pPr>
            <w:r w:rsidRPr="00AE2622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751" w:type="dxa"/>
          </w:tcPr>
          <w:p w:rsidR="009E49F8" w:rsidRPr="00AE2622" w:rsidRDefault="00AE262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E2622">
              <w:rPr>
                <w:rFonts w:ascii="Times New Roman" w:hAnsi="Times New Roman" w:cs="Times New Roman"/>
              </w:rPr>
              <w:t>Журнал «Санитарное состояние»</w:t>
            </w:r>
          </w:p>
        </w:tc>
        <w:tc>
          <w:tcPr>
            <w:tcW w:w="1633" w:type="dxa"/>
          </w:tcPr>
          <w:p w:rsidR="009E49F8" w:rsidRPr="00AE2622" w:rsidRDefault="00AE262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E2622">
              <w:rPr>
                <w:rFonts w:ascii="Times New Roman" w:hAnsi="Times New Roman" w:cs="Times New Roman"/>
              </w:rPr>
              <w:t>Анализ документации, наблюдение</w:t>
            </w:r>
          </w:p>
        </w:tc>
      </w:tr>
      <w:tr w:rsidR="009874E2" w:rsidRPr="00160BA2" w:rsidTr="004C5F52">
        <w:trPr>
          <w:trHeight w:val="285"/>
        </w:trPr>
        <w:tc>
          <w:tcPr>
            <w:tcW w:w="425" w:type="dxa"/>
          </w:tcPr>
          <w:p w:rsidR="009E49F8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1920" w:type="dxa"/>
          </w:tcPr>
          <w:p w:rsidR="009E49F8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Соблюдение правил личной гигиены сотрудниками</w:t>
            </w:r>
          </w:p>
        </w:tc>
        <w:tc>
          <w:tcPr>
            <w:tcW w:w="2029" w:type="dxa"/>
          </w:tcPr>
          <w:p w:rsidR="009E49F8" w:rsidRPr="00D11BFE" w:rsidRDefault="00D11BFE" w:rsidP="00083B45">
            <w:pPr>
              <w:rPr>
                <w:rFonts w:ascii="Times New Roman" w:hAnsi="Times New Roman" w:cs="Times New Roman"/>
                <w:szCs w:val="24"/>
              </w:rPr>
            </w:pPr>
            <w:r w:rsidRPr="00D11BFE">
              <w:rPr>
                <w:rFonts w:ascii="Times New Roman" w:hAnsi="Times New Roman" w:cs="Times New Roman"/>
                <w:szCs w:val="24"/>
              </w:rPr>
              <w:t>медсестра</w:t>
            </w:r>
          </w:p>
        </w:tc>
        <w:tc>
          <w:tcPr>
            <w:tcW w:w="1587" w:type="dxa"/>
          </w:tcPr>
          <w:p w:rsidR="009E49F8" w:rsidRPr="00160BA2" w:rsidRDefault="00D11BFE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E2622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751" w:type="dxa"/>
          </w:tcPr>
          <w:p w:rsidR="009E49F8" w:rsidRPr="00D11BFE" w:rsidRDefault="00D11BFE" w:rsidP="00083B45">
            <w:pPr>
              <w:rPr>
                <w:rFonts w:ascii="Times New Roman" w:hAnsi="Times New Roman" w:cs="Times New Roman"/>
              </w:rPr>
            </w:pPr>
            <w:r w:rsidRPr="00D11BFE">
              <w:rPr>
                <w:rFonts w:ascii="Times New Roman" w:hAnsi="Times New Roman" w:cs="Times New Roman"/>
              </w:rPr>
              <w:t>Журналы. Санитарные книжки.</w:t>
            </w:r>
          </w:p>
          <w:p w:rsidR="00D11BFE" w:rsidRPr="00D11BFE" w:rsidRDefault="00D11BFE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11BFE">
              <w:rPr>
                <w:rFonts w:ascii="Times New Roman" w:hAnsi="Times New Roman" w:cs="Times New Roman"/>
              </w:rPr>
              <w:t>Журнал «Регистрации осмотра на гнойничковые заболевания» Ф-04-46 Журнал «Регистрации заболевания работника» Ф- 04-44</w:t>
            </w:r>
          </w:p>
        </w:tc>
        <w:tc>
          <w:tcPr>
            <w:tcW w:w="1633" w:type="dxa"/>
          </w:tcPr>
          <w:p w:rsidR="009E49F8" w:rsidRPr="00D11BFE" w:rsidRDefault="00D11BFE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11BFE">
              <w:rPr>
                <w:rFonts w:ascii="Times New Roman" w:hAnsi="Times New Roman" w:cs="Times New Roman"/>
              </w:rPr>
              <w:t>Осмотр, запись в журналах</w:t>
            </w:r>
          </w:p>
        </w:tc>
      </w:tr>
      <w:tr w:rsidR="009874E2" w:rsidRPr="00160BA2" w:rsidTr="004C5F52">
        <w:trPr>
          <w:trHeight w:val="270"/>
        </w:trPr>
        <w:tc>
          <w:tcPr>
            <w:tcW w:w="425" w:type="dxa"/>
          </w:tcPr>
          <w:p w:rsidR="009E49F8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1920" w:type="dxa"/>
          </w:tcPr>
          <w:p w:rsidR="009E49F8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Соблюдение графика режима питания</w:t>
            </w:r>
          </w:p>
        </w:tc>
        <w:tc>
          <w:tcPr>
            <w:tcW w:w="2029" w:type="dxa"/>
          </w:tcPr>
          <w:p w:rsidR="009E49F8" w:rsidRPr="00D11BFE" w:rsidRDefault="00D11BFE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11BFE">
              <w:rPr>
                <w:rFonts w:ascii="Times New Roman" w:hAnsi="Times New Roman" w:cs="Times New Roman"/>
              </w:rPr>
              <w:t>Медсестра Заведующая</w:t>
            </w:r>
          </w:p>
        </w:tc>
        <w:tc>
          <w:tcPr>
            <w:tcW w:w="1587" w:type="dxa"/>
          </w:tcPr>
          <w:p w:rsidR="009E49F8" w:rsidRPr="00D11BFE" w:rsidRDefault="00D11BFE" w:rsidP="00083B45">
            <w:pPr>
              <w:rPr>
                <w:rFonts w:ascii="Times New Roman" w:hAnsi="Times New Roman" w:cs="Times New Roman"/>
                <w:szCs w:val="24"/>
              </w:rPr>
            </w:pPr>
            <w:r w:rsidRPr="00D11BFE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751" w:type="dxa"/>
          </w:tcPr>
          <w:p w:rsidR="009E49F8" w:rsidRPr="00D11BFE" w:rsidRDefault="00D11BFE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11BFE">
              <w:rPr>
                <w:rFonts w:ascii="Times New Roman" w:hAnsi="Times New Roman" w:cs="Times New Roman"/>
              </w:rPr>
              <w:t>Акт проверки</w:t>
            </w:r>
          </w:p>
        </w:tc>
        <w:tc>
          <w:tcPr>
            <w:tcW w:w="1633" w:type="dxa"/>
          </w:tcPr>
          <w:p w:rsidR="009E49F8" w:rsidRPr="00D11BFE" w:rsidRDefault="00D11BFE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11BFE">
              <w:rPr>
                <w:rFonts w:ascii="Times New Roman" w:hAnsi="Times New Roman" w:cs="Times New Roman"/>
              </w:rPr>
              <w:t>Оперативный контроль</w:t>
            </w:r>
          </w:p>
        </w:tc>
      </w:tr>
      <w:tr w:rsidR="009874E2" w:rsidRPr="00160BA2" w:rsidTr="004C5F52">
        <w:trPr>
          <w:trHeight w:val="300"/>
        </w:trPr>
        <w:tc>
          <w:tcPr>
            <w:tcW w:w="425" w:type="dxa"/>
          </w:tcPr>
          <w:p w:rsidR="009E49F8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1920" w:type="dxa"/>
          </w:tcPr>
          <w:p w:rsidR="009E49F8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П</w:t>
            </w:r>
            <w:r w:rsidR="00AE2622">
              <w:rPr>
                <w:rFonts w:ascii="Times New Roman" w:hAnsi="Times New Roman" w:cs="Times New Roman"/>
                <w:szCs w:val="24"/>
              </w:rPr>
              <w:t>рограмма производственно</w:t>
            </w:r>
            <w:r w:rsidRPr="00160BA2">
              <w:rPr>
                <w:rFonts w:ascii="Times New Roman" w:hAnsi="Times New Roman" w:cs="Times New Roman"/>
                <w:szCs w:val="24"/>
              </w:rPr>
              <w:t>го контроля</w:t>
            </w:r>
          </w:p>
        </w:tc>
        <w:tc>
          <w:tcPr>
            <w:tcW w:w="2029" w:type="dxa"/>
          </w:tcPr>
          <w:p w:rsidR="009E49F8" w:rsidRPr="00D11BFE" w:rsidRDefault="00D11BFE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11BFE">
              <w:rPr>
                <w:rFonts w:ascii="Times New Roman" w:hAnsi="Times New Roman" w:cs="Times New Roman"/>
              </w:rPr>
              <w:t>Специалисты «Роспотребнадзора»</w:t>
            </w:r>
          </w:p>
        </w:tc>
        <w:tc>
          <w:tcPr>
            <w:tcW w:w="1587" w:type="dxa"/>
          </w:tcPr>
          <w:p w:rsidR="009E49F8" w:rsidRPr="00D11BFE" w:rsidRDefault="00D11BFE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11BFE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751" w:type="dxa"/>
          </w:tcPr>
          <w:p w:rsidR="009E49F8" w:rsidRPr="00D11BFE" w:rsidRDefault="00D11BFE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11BFE">
              <w:rPr>
                <w:rFonts w:ascii="Times New Roman" w:hAnsi="Times New Roman" w:cs="Times New Roman"/>
              </w:rPr>
              <w:t>Акты</w:t>
            </w:r>
          </w:p>
        </w:tc>
        <w:tc>
          <w:tcPr>
            <w:tcW w:w="1633" w:type="dxa"/>
          </w:tcPr>
          <w:p w:rsidR="009E49F8" w:rsidRPr="00D11BFE" w:rsidRDefault="00D11BFE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11BFE">
              <w:rPr>
                <w:rFonts w:ascii="Times New Roman" w:hAnsi="Times New Roman" w:cs="Times New Roman"/>
              </w:rPr>
              <w:t>Контрольные пробы, замеры</w:t>
            </w:r>
          </w:p>
        </w:tc>
      </w:tr>
      <w:tr w:rsidR="009874E2" w:rsidRPr="00160BA2" w:rsidTr="004C5F52">
        <w:trPr>
          <w:trHeight w:val="270"/>
        </w:trPr>
        <w:tc>
          <w:tcPr>
            <w:tcW w:w="425" w:type="dxa"/>
          </w:tcPr>
          <w:p w:rsidR="009E49F8" w:rsidRPr="00160BA2" w:rsidRDefault="00D11BFE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1920" w:type="dxa"/>
          </w:tcPr>
          <w:p w:rsidR="009E49F8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Н</w:t>
            </w:r>
            <w:r w:rsidR="00D11BFE">
              <w:rPr>
                <w:rFonts w:ascii="Times New Roman" w:hAnsi="Times New Roman" w:cs="Times New Roman"/>
                <w:szCs w:val="24"/>
              </w:rPr>
              <w:t>ормативно-</w:t>
            </w:r>
            <w:r w:rsidRPr="00160BA2">
              <w:rPr>
                <w:rFonts w:ascii="Times New Roman" w:hAnsi="Times New Roman" w:cs="Times New Roman"/>
                <w:szCs w:val="24"/>
              </w:rPr>
              <w:t xml:space="preserve">правовая база </w:t>
            </w:r>
            <w:r w:rsidRPr="00160BA2">
              <w:rPr>
                <w:rFonts w:ascii="Times New Roman" w:hAnsi="Times New Roman" w:cs="Times New Roman"/>
                <w:szCs w:val="24"/>
              </w:rPr>
              <w:lastRenderedPageBreak/>
              <w:t>по организации питания</w:t>
            </w:r>
          </w:p>
        </w:tc>
        <w:tc>
          <w:tcPr>
            <w:tcW w:w="2029" w:type="dxa"/>
          </w:tcPr>
          <w:p w:rsidR="009E49F8" w:rsidRPr="00D11BFE" w:rsidRDefault="00D11BFE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11BFE">
              <w:rPr>
                <w:rFonts w:ascii="Times New Roman" w:hAnsi="Times New Roman" w:cs="Times New Roman"/>
              </w:rPr>
              <w:lastRenderedPageBreak/>
              <w:t xml:space="preserve">Заведующая Медсестра </w:t>
            </w:r>
            <w:r w:rsidRPr="00D11BFE">
              <w:rPr>
                <w:rFonts w:ascii="Times New Roman" w:hAnsi="Times New Roman" w:cs="Times New Roman"/>
              </w:rPr>
              <w:lastRenderedPageBreak/>
              <w:t>Зам.зав. по АХЧ Кладовщик, Род. комитет.</w:t>
            </w:r>
          </w:p>
        </w:tc>
        <w:tc>
          <w:tcPr>
            <w:tcW w:w="1587" w:type="dxa"/>
          </w:tcPr>
          <w:p w:rsidR="009E49F8" w:rsidRPr="009874E2" w:rsidRDefault="009874E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874E2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751" w:type="dxa"/>
          </w:tcPr>
          <w:p w:rsidR="009E49F8" w:rsidRPr="009874E2" w:rsidRDefault="009874E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874E2">
              <w:rPr>
                <w:rFonts w:ascii="Times New Roman" w:hAnsi="Times New Roman" w:cs="Times New Roman"/>
              </w:rPr>
              <w:t xml:space="preserve">Законодательные документы, </w:t>
            </w:r>
            <w:r w:rsidRPr="009874E2">
              <w:rPr>
                <w:rFonts w:ascii="Times New Roman" w:hAnsi="Times New Roman" w:cs="Times New Roman"/>
              </w:rPr>
              <w:lastRenderedPageBreak/>
              <w:t>правила, требования</w:t>
            </w:r>
          </w:p>
        </w:tc>
        <w:tc>
          <w:tcPr>
            <w:tcW w:w="1633" w:type="dxa"/>
          </w:tcPr>
          <w:p w:rsidR="009E49F8" w:rsidRPr="009874E2" w:rsidRDefault="009874E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874E2">
              <w:rPr>
                <w:rFonts w:ascii="Times New Roman" w:hAnsi="Times New Roman" w:cs="Times New Roman"/>
              </w:rPr>
              <w:lastRenderedPageBreak/>
              <w:t xml:space="preserve">Изучение, выработка </w:t>
            </w:r>
            <w:r w:rsidRPr="009874E2">
              <w:rPr>
                <w:rFonts w:ascii="Times New Roman" w:hAnsi="Times New Roman" w:cs="Times New Roman"/>
              </w:rPr>
              <w:lastRenderedPageBreak/>
              <w:t xml:space="preserve">управленческих решений, Разработка </w:t>
            </w:r>
            <w:proofErr w:type="spellStart"/>
            <w:r w:rsidRPr="009874E2">
              <w:rPr>
                <w:rFonts w:ascii="Times New Roman" w:hAnsi="Times New Roman" w:cs="Times New Roman"/>
              </w:rPr>
              <w:t>внутрисадовой</w:t>
            </w:r>
            <w:proofErr w:type="spellEnd"/>
            <w:r w:rsidRPr="009874E2">
              <w:rPr>
                <w:rFonts w:ascii="Times New Roman" w:hAnsi="Times New Roman" w:cs="Times New Roman"/>
              </w:rPr>
              <w:t xml:space="preserve"> доку</w:t>
            </w:r>
            <w:r>
              <w:rPr>
                <w:rFonts w:ascii="Times New Roman" w:hAnsi="Times New Roman" w:cs="Times New Roman"/>
              </w:rPr>
              <w:t>ментации, приказы, памятки</w:t>
            </w:r>
          </w:p>
        </w:tc>
      </w:tr>
      <w:tr w:rsidR="009874E2" w:rsidRPr="00160BA2" w:rsidTr="004C5F52">
        <w:trPr>
          <w:trHeight w:val="285"/>
        </w:trPr>
        <w:tc>
          <w:tcPr>
            <w:tcW w:w="425" w:type="dxa"/>
          </w:tcPr>
          <w:p w:rsidR="005058C3" w:rsidRPr="00160BA2" w:rsidRDefault="00D11BFE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1920" w:type="dxa"/>
          </w:tcPr>
          <w:p w:rsidR="005058C3" w:rsidRPr="00160BA2" w:rsidRDefault="005058C3" w:rsidP="005058C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Использование  дезинфекционных средств</w:t>
            </w:r>
          </w:p>
        </w:tc>
        <w:tc>
          <w:tcPr>
            <w:tcW w:w="2029" w:type="dxa"/>
          </w:tcPr>
          <w:p w:rsidR="005058C3" w:rsidRPr="009874E2" w:rsidRDefault="009874E2" w:rsidP="00083B45">
            <w:pPr>
              <w:rPr>
                <w:rFonts w:ascii="Times New Roman" w:hAnsi="Times New Roman" w:cs="Times New Roman"/>
                <w:szCs w:val="24"/>
              </w:rPr>
            </w:pPr>
            <w:r w:rsidRPr="009874E2">
              <w:rPr>
                <w:rFonts w:ascii="Times New Roman" w:hAnsi="Times New Roman" w:cs="Times New Roman"/>
                <w:szCs w:val="24"/>
              </w:rPr>
              <w:t>медсестра</w:t>
            </w:r>
          </w:p>
        </w:tc>
        <w:tc>
          <w:tcPr>
            <w:tcW w:w="1587" w:type="dxa"/>
          </w:tcPr>
          <w:p w:rsidR="005058C3" w:rsidRPr="009874E2" w:rsidRDefault="009874E2" w:rsidP="00083B45">
            <w:pPr>
              <w:rPr>
                <w:rFonts w:ascii="Times New Roman" w:hAnsi="Times New Roman" w:cs="Times New Roman"/>
                <w:szCs w:val="24"/>
              </w:rPr>
            </w:pPr>
            <w:r w:rsidRPr="009874E2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751" w:type="dxa"/>
          </w:tcPr>
          <w:p w:rsidR="005058C3" w:rsidRPr="009874E2" w:rsidRDefault="009874E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874E2">
              <w:rPr>
                <w:rFonts w:ascii="Times New Roman" w:hAnsi="Times New Roman" w:cs="Times New Roman"/>
              </w:rPr>
              <w:t>Журнал, сертификат</w:t>
            </w:r>
          </w:p>
        </w:tc>
        <w:tc>
          <w:tcPr>
            <w:tcW w:w="1633" w:type="dxa"/>
          </w:tcPr>
          <w:p w:rsidR="005058C3" w:rsidRPr="009874E2" w:rsidRDefault="009874E2" w:rsidP="00083B45">
            <w:pPr>
              <w:rPr>
                <w:rFonts w:ascii="Times New Roman" w:hAnsi="Times New Roman" w:cs="Times New Roman"/>
                <w:szCs w:val="24"/>
              </w:rPr>
            </w:pPr>
            <w:r w:rsidRPr="009874E2">
              <w:rPr>
                <w:rFonts w:ascii="Times New Roman" w:hAnsi="Times New Roman" w:cs="Times New Roman"/>
                <w:szCs w:val="24"/>
              </w:rPr>
              <w:t>Запись, анализ</w:t>
            </w:r>
          </w:p>
        </w:tc>
      </w:tr>
      <w:tr w:rsidR="009874E2" w:rsidRPr="00160BA2" w:rsidTr="004C5F52">
        <w:trPr>
          <w:trHeight w:val="270"/>
        </w:trPr>
        <w:tc>
          <w:tcPr>
            <w:tcW w:w="425" w:type="dxa"/>
          </w:tcPr>
          <w:p w:rsidR="005058C3" w:rsidRPr="00160BA2" w:rsidRDefault="00D11BFE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920" w:type="dxa"/>
          </w:tcPr>
          <w:p w:rsidR="005058C3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Исполнение предписаний, замечаний, нарушений</w:t>
            </w:r>
          </w:p>
        </w:tc>
        <w:tc>
          <w:tcPr>
            <w:tcW w:w="2029" w:type="dxa"/>
          </w:tcPr>
          <w:p w:rsidR="005058C3" w:rsidRPr="009874E2" w:rsidRDefault="009874E2" w:rsidP="009874E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874E2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аведующий. </w:t>
            </w:r>
            <w:r w:rsidRPr="009874E2">
              <w:rPr>
                <w:rFonts w:ascii="Times New Roman" w:hAnsi="Times New Roman" w:cs="Times New Roman"/>
              </w:rPr>
              <w:t>Медсестра Зам.зав. по АХЧ</w:t>
            </w:r>
          </w:p>
        </w:tc>
        <w:tc>
          <w:tcPr>
            <w:tcW w:w="1587" w:type="dxa"/>
          </w:tcPr>
          <w:p w:rsidR="005058C3" w:rsidRPr="00160BA2" w:rsidRDefault="005058C3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51" w:type="dxa"/>
          </w:tcPr>
          <w:p w:rsidR="005058C3" w:rsidRPr="009874E2" w:rsidRDefault="009874E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874E2">
              <w:rPr>
                <w:rFonts w:ascii="Times New Roman" w:hAnsi="Times New Roman" w:cs="Times New Roman"/>
              </w:rPr>
              <w:t>отчет, справки, акты и т.д.</w:t>
            </w:r>
          </w:p>
        </w:tc>
        <w:tc>
          <w:tcPr>
            <w:tcW w:w="1633" w:type="dxa"/>
          </w:tcPr>
          <w:p w:rsidR="005058C3" w:rsidRPr="009874E2" w:rsidRDefault="009874E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874E2">
              <w:rPr>
                <w:rFonts w:ascii="Times New Roman" w:hAnsi="Times New Roman" w:cs="Times New Roman"/>
              </w:rPr>
              <w:t>Исполнение предписаний</w:t>
            </w:r>
          </w:p>
        </w:tc>
      </w:tr>
      <w:tr w:rsidR="009874E2" w:rsidRPr="00160BA2" w:rsidTr="004C5F52">
        <w:trPr>
          <w:trHeight w:val="330"/>
        </w:trPr>
        <w:tc>
          <w:tcPr>
            <w:tcW w:w="425" w:type="dxa"/>
          </w:tcPr>
          <w:p w:rsidR="005058C3" w:rsidRPr="00160BA2" w:rsidRDefault="00D11BFE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1920" w:type="dxa"/>
          </w:tcPr>
          <w:p w:rsidR="005058C3" w:rsidRPr="00160BA2" w:rsidRDefault="00160BA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0BA2">
              <w:rPr>
                <w:rFonts w:ascii="Times New Roman" w:hAnsi="Times New Roman" w:cs="Times New Roman"/>
                <w:szCs w:val="24"/>
              </w:rPr>
              <w:t>Калорийная ведомость для контроля выполнения среднесуточной нормы выдачи продуктов на одного ребенка</w:t>
            </w:r>
          </w:p>
        </w:tc>
        <w:tc>
          <w:tcPr>
            <w:tcW w:w="2029" w:type="dxa"/>
          </w:tcPr>
          <w:p w:rsidR="005058C3" w:rsidRPr="004C5F52" w:rsidRDefault="004C5F5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C5F52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587" w:type="dxa"/>
          </w:tcPr>
          <w:p w:rsidR="005058C3" w:rsidRPr="004C5F52" w:rsidRDefault="004C5F52" w:rsidP="00083B45">
            <w:pPr>
              <w:rPr>
                <w:rFonts w:ascii="Times New Roman" w:hAnsi="Times New Roman" w:cs="Times New Roman"/>
                <w:szCs w:val="24"/>
              </w:rPr>
            </w:pPr>
            <w:r w:rsidRPr="004C5F52">
              <w:rPr>
                <w:rFonts w:ascii="Times New Roman" w:hAnsi="Times New Roman" w:cs="Times New Roman"/>
                <w:szCs w:val="24"/>
              </w:rPr>
              <w:t>1 раз в месяц</w:t>
            </w:r>
          </w:p>
        </w:tc>
        <w:tc>
          <w:tcPr>
            <w:tcW w:w="1751" w:type="dxa"/>
          </w:tcPr>
          <w:p w:rsidR="005058C3" w:rsidRPr="004C5F52" w:rsidRDefault="004C5F5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C5F52">
              <w:rPr>
                <w:rFonts w:ascii="Times New Roman" w:hAnsi="Times New Roman" w:cs="Times New Roman"/>
              </w:rPr>
              <w:t>калорийная ведомость</w:t>
            </w:r>
          </w:p>
        </w:tc>
        <w:tc>
          <w:tcPr>
            <w:tcW w:w="1633" w:type="dxa"/>
          </w:tcPr>
          <w:p w:rsidR="005058C3" w:rsidRPr="004C5F52" w:rsidRDefault="004C5F52" w:rsidP="00083B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C5F52">
              <w:rPr>
                <w:rFonts w:ascii="Times New Roman" w:hAnsi="Times New Roman" w:cs="Times New Roman"/>
              </w:rPr>
              <w:t>анализ показателей</w:t>
            </w:r>
          </w:p>
        </w:tc>
      </w:tr>
    </w:tbl>
    <w:p w:rsidR="00083B45" w:rsidRPr="00160BA2" w:rsidRDefault="00083B45" w:rsidP="00083B45">
      <w:pPr>
        <w:rPr>
          <w:rFonts w:ascii="Times New Roman" w:hAnsi="Times New Roman" w:cs="Times New Roman"/>
          <w:b/>
          <w:szCs w:val="24"/>
        </w:rPr>
      </w:pPr>
    </w:p>
    <w:sectPr w:rsidR="00083B45" w:rsidRPr="00160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64"/>
    <w:rsid w:val="00004E65"/>
    <w:rsid w:val="00083B45"/>
    <w:rsid w:val="00090C91"/>
    <w:rsid w:val="00160BA2"/>
    <w:rsid w:val="00165038"/>
    <w:rsid w:val="00352A5F"/>
    <w:rsid w:val="003A07F2"/>
    <w:rsid w:val="004C5F52"/>
    <w:rsid w:val="005058C3"/>
    <w:rsid w:val="00767046"/>
    <w:rsid w:val="0089397B"/>
    <w:rsid w:val="009874E2"/>
    <w:rsid w:val="009B01FA"/>
    <w:rsid w:val="009E49F8"/>
    <w:rsid w:val="00AE2622"/>
    <w:rsid w:val="00C80214"/>
    <w:rsid w:val="00CB294C"/>
    <w:rsid w:val="00D11BFE"/>
    <w:rsid w:val="00D73B64"/>
    <w:rsid w:val="00D775CB"/>
    <w:rsid w:val="00E06840"/>
    <w:rsid w:val="00E13E7D"/>
    <w:rsid w:val="00FD41E6"/>
    <w:rsid w:val="00F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DF35"/>
  <w15:chartTrackingRefBased/>
  <w15:docId w15:val="{0D74C897-4F85-4A52-8D7E-CAABCD70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E7D"/>
    <w:pPr>
      <w:spacing w:after="200" w:line="276" w:lineRule="auto"/>
    </w:pPr>
    <w:rPr>
      <w:rFonts w:ascii="Arial" w:eastAsia="Times New Roman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E7D"/>
    <w:rPr>
      <w:rFonts w:cs="Times New Roman"/>
      <w:color w:val="0000FF"/>
      <w:u w:val="single"/>
    </w:rPr>
  </w:style>
  <w:style w:type="paragraph" w:customStyle="1" w:styleId="Default">
    <w:name w:val="Default"/>
    <w:rsid w:val="00E068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E06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70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_kra_isk@edu5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7S8dcZ5aXMcTqdPfmHp10xmigUM6qowIRBM1jnUeJH4=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GPFY88S7pH6xe0cFCrKXjAL9lLLn01AssZMZMV+h/YU=</DigestValue>
    </Reference>
  </SignedInfo>
  <SignatureValue>Klg2ZUUa0nsj3FZja3g/keKy/kxzM7dtXLrS9GSZfi4AfRR1jJMrv9raFga0LIK2
LFeo4U6UszwakRKhAvMVoQ==</SignatureValue>
  <KeyInfo>
    <X509Data>
      <X509Certificate>MIILSDCCCvWgAwIBAgIQGKLVzMdrTAt5EGvjc1EnHjAKBggqhQMHAQEDAjCCAWEx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0LDRh9C10LnRgdGC0LLQvjAeFw0yNDEwMTYwNDE5MTVaFw0yNjAxMDkwNDE5MTVa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jyA0LjAMTUPQtdGA0YLQuNGE0LjQutCw0YIg0YHQvtC+0YLQstC10YLRgdGC0LLQ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ul5Yo4d+tYL6AAFMGQz6TAgive0=</DigestValue>
      </Reference>
      <Reference URI="/word/document.xml?ContentType=application/vnd.openxmlformats-officedocument.wordprocessingml.document.main+xml">
        <DigestMethod Algorithm="http://www.w3.org/2000/09/xmldsig#sha1"/>
        <DigestValue>DqhpuwuPQW4G/xzG36zUoG/UnFc=</DigestValue>
      </Reference>
      <Reference URI="/word/fontTable.xml?ContentType=application/vnd.openxmlformats-officedocument.wordprocessingml.fontTable+xml">
        <DigestMethod Algorithm="http://www.w3.org/2000/09/xmldsig#sha1"/>
        <DigestValue>yqIkzv8GzwhB5yZ3I8SY2h+mwbo=</DigestValue>
      </Reference>
      <Reference URI="/word/settings.xml?ContentType=application/vnd.openxmlformats-officedocument.wordprocessingml.settings+xml">
        <DigestMethod Algorithm="http://www.w3.org/2000/09/xmldsig#sha1"/>
        <DigestValue>wnjGYG3nL7+ZYyp8GBrOHSVbV+w=</DigestValue>
      </Reference>
      <Reference URI="/word/styles.xml?ContentType=application/vnd.openxmlformats-officedocument.wordprocessingml.styles+xml">
        <DigestMethod Algorithm="http://www.w3.org/2000/09/xmldsig#sha1"/>
        <DigestValue>MYVDGm/FttbFXRhLfb+9KX1h7/Y=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2025-11-17T07:49:32Z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2025-11-17T07:49:32Z</xd:SigningTime>
          <xd:SigningCertificate>
            <xd:Cert>
              <xd:CertDigest>
                <DigestMethod Algorithm="http://www.w3.org/2000/09/xmldsig#sha1"/>
                <DigestValue>KS1xOHWSaYPLYT9SUGGOykn0Lf8=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32746960367428584869875387704171112222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2025-11-17T07:31:00Z</cp:lastPrinted>
  <dcterms:created xsi:type="dcterms:W3CDTF">2024-04-11T08:00:00Z</dcterms:created>
  <dcterms:modified xsi:type="dcterms:W3CDTF">2025-11-17T07:49:00Z</dcterms:modified>
</cp:coreProperties>
</file>