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olors3.xml" ContentType="application/vnd.ms-office.chartcolorstyle+xml"/>
  <Override PartName="/word/charts/style3.xml" ContentType="application/vnd.ms-office.chartstyle+xml"/>
  <Override PartName="/word/charts/chart3.xml" ContentType="application/vnd.openxmlformats-officedocument.drawingml.chart+xml"/>
  <Override PartName="/word/charts/colors2.xml" ContentType="application/vnd.ms-office.chartcolorsty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hart2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38" w:rsidRDefault="003D6438" w:rsidP="003D6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372" w:rsidRDefault="00023372" w:rsidP="003D6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438" w:rsidRDefault="003D6438" w:rsidP="0045191C">
      <w:pPr>
        <w:spacing w:after="0"/>
        <w:jc w:val="both"/>
        <w:rPr>
          <w:rFonts w:ascii="Times New Roman" w:hAnsi="Times New Roman" w:cs="Times New Roman"/>
          <w:b/>
        </w:rPr>
      </w:pPr>
    </w:p>
    <w:p w:rsidR="003D6438" w:rsidRPr="00FA3AF9" w:rsidRDefault="003D6438" w:rsidP="0045191C">
      <w:pPr>
        <w:spacing w:after="0"/>
        <w:jc w:val="center"/>
        <w:rPr>
          <w:rFonts w:ascii="Times New Roman" w:hAnsi="Times New Roman" w:cs="Times New Roman"/>
          <w:b/>
        </w:rPr>
      </w:pPr>
      <w:r w:rsidRPr="00FA3AF9">
        <w:rPr>
          <w:rFonts w:ascii="Times New Roman" w:hAnsi="Times New Roman" w:cs="Times New Roman"/>
          <w:b/>
        </w:rPr>
        <w:t>МУНИЦИПАЛЬНОЕ КАЗЕННОЕ ДОШКОЛЬНОЕ</w:t>
      </w:r>
    </w:p>
    <w:p w:rsidR="003D6438" w:rsidRPr="00FA3AF9" w:rsidRDefault="003D6438" w:rsidP="0045191C">
      <w:pPr>
        <w:spacing w:after="0"/>
        <w:jc w:val="center"/>
        <w:rPr>
          <w:rFonts w:ascii="Times New Roman" w:hAnsi="Times New Roman" w:cs="Times New Roman"/>
          <w:b/>
        </w:rPr>
      </w:pPr>
      <w:r w:rsidRPr="00FA3AF9">
        <w:rPr>
          <w:rFonts w:ascii="Times New Roman" w:hAnsi="Times New Roman" w:cs="Times New Roman"/>
          <w:b/>
        </w:rPr>
        <w:t>ОБРАЗОВАТЕЛЬНОЕ УЧРЕЖДЕНИЕ</w:t>
      </w:r>
    </w:p>
    <w:p w:rsidR="003D6438" w:rsidRPr="00FA3AF9" w:rsidRDefault="003D6438" w:rsidP="0045191C">
      <w:pPr>
        <w:spacing w:after="0"/>
        <w:jc w:val="center"/>
        <w:rPr>
          <w:rFonts w:ascii="Times New Roman" w:hAnsi="Times New Roman" w:cs="Times New Roman"/>
          <w:b/>
        </w:rPr>
      </w:pPr>
      <w:r w:rsidRPr="00FA3AF9">
        <w:rPr>
          <w:rFonts w:ascii="Times New Roman" w:hAnsi="Times New Roman" w:cs="Times New Roman"/>
          <w:b/>
        </w:rPr>
        <w:t>ИСКИТИМСКОГО РАЙОНА НОВОСИБИРСКОЙ ОБЛАСТИ</w:t>
      </w:r>
    </w:p>
    <w:p w:rsidR="003D6438" w:rsidRPr="00FA3AF9" w:rsidRDefault="003D6438" w:rsidP="0045191C">
      <w:pPr>
        <w:spacing w:after="0"/>
        <w:jc w:val="center"/>
        <w:rPr>
          <w:rFonts w:ascii="Times New Roman" w:hAnsi="Times New Roman" w:cs="Times New Roman"/>
          <w:b/>
        </w:rPr>
      </w:pPr>
      <w:r w:rsidRPr="00FA3AF9">
        <w:rPr>
          <w:rFonts w:ascii="Times New Roman" w:hAnsi="Times New Roman" w:cs="Times New Roman"/>
          <w:b/>
        </w:rPr>
        <w:t>ДЕТСКИЙ САД КОМБИНИРОВАННОГО ВИДА</w:t>
      </w:r>
    </w:p>
    <w:p w:rsidR="003D6438" w:rsidRPr="00FA3AF9" w:rsidRDefault="003D6438" w:rsidP="0045191C">
      <w:pPr>
        <w:spacing w:after="0"/>
        <w:jc w:val="center"/>
        <w:rPr>
          <w:rFonts w:ascii="Times New Roman" w:hAnsi="Times New Roman" w:cs="Times New Roman"/>
          <w:b/>
        </w:rPr>
      </w:pPr>
      <w:r w:rsidRPr="00FA3AF9">
        <w:rPr>
          <w:rFonts w:ascii="Times New Roman" w:hAnsi="Times New Roman" w:cs="Times New Roman"/>
          <w:b/>
        </w:rPr>
        <w:t>«КРАСНАЯ ШАПОЧКА» Р.П. ЛИНЕВО</w:t>
      </w:r>
    </w:p>
    <w:p w:rsidR="003D6438" w:rsidRPr="00FA3AF9" w:rsidRDefault="003D6438" w:rsidP="0045191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3D6438" w:rsidRPr="00FA3AF9" w:rsidRDefault="003D6438" w:rsidP="0045191C">
      <w:pPr>
        <w:spacing w:after="0"/>
        <w:jc w:val="center"/>
        <w:rPr>
          <w:rFonts w:ascii="Times New Roman" w:hAnsi="Times New Roman" w:cs="Times New Roman"/>
          <w:sz w:val="18"/>
          <w:szCs w:val="20"/>
        </w:rPr>
      </w:pPr>
      <w:r w:rsidRPr="00FA3AF9">
        <w:rPr>
          <w:rFonts w:ascii="Times New Roman" w:hAnsi="Times New Roman" w:cs="Times New Roman"/>
          <w:sz w:val="18"/>
          <w:szCs w:val="20"/>
        </w:rPr>
        <w:t>Адрес: 633216, Новосибирская область, Искитимский район, р.п. Линево, 4-й микрорайон, д.15</w:t>
      </w:r>
    </w:p>
    <w:p w:rsidR="003D6438" w:rsidRPr="00717F8B" w:rsidRDefault="003D6438" w:rsidP="0045191C">
      <w:pPr>
        <w:spacing w:after="0"/>
        <w:jc w:val="center"/>
        <w:rPr>
          <w:rFonts w:ascii="Times New Roman" w:hAnsi="Times New Roman" w:cs="Times New Roman"/>
          <w:sz w:val="18"/>
          <w:szCs w:val="20"/>
          <w:lang w:val="en-US"/>
        </w:rPr>
      </w:pPr>
      <w:r w:rsidRPr="00FA3AF9">
        <w:rPr>
          <w:rFonts w:ascii="Times New Roman" w:hAnsi="Times New Roman" w:cs="Times New Roman"/>
          <w:sz w:val="18"/>
          <w:szCs w:val="20"/>
        </w:rPr>
        <w:t>Тел</w:t>
      </w:r>
      <w:r w:rsidRPr="00FA3AF9">
        <w:rPr>
          <w:rFonts w:ascii="Times New Roman" w:hAnsi="Times New Roman" w:cs="Times New Roman"/>
          <w:sz w:val="18"/>
          <w:szCs w:val="20"/>
          <w:lang w:val="en-US"/>
        </w:rPr>
        <w:t>. (8-383-43) 30-623,</w:t>
      </w:r>
      <w:r w:rsidRPr="00FA3AF9">
        <w:rPr>
          <w:rFonts w:ascii="Times New Roman" w:hAnsi="Times New Roman" w:cs="Times New Roman"/>
          <w:sz w:val="20"/>
          <w:lang w:val="en-US"/>
        </w:rPr>
        <w:t xml:space="preserve"> </w:t>
      </w:r>
      <w:r w:rsidR="00200877" w:rsidRPr="00FA3AF9">
        <w:rPr>
          <w:rFonts w:ascii="Times New Roman" w:hAnsi="Times New Roman" w:cs="Times New Roman"/>
          <w:sz w:val="20"/>
          <w:lang w:val="en-US"/>
        </w:rPr>
        <w:t>e-mail</w:t>
      </w:r>
      <w:r w:rsidR="00200877">
        <w:rPr>
          <w:rFonts w:ascii="Times New Roman" w:hAnsi="Times New Roman" w:cs="Times New Roman"/>
          <w:sz w:val="20"/>
          <w:lang w:val="en-US"/>
        </w:rPr>
        <w:t>:</w:t>
      </w:r>
      <w:r w:rsidR="00200877" w:rsidRPr="00FA3AF9">
        <w:rPr>
          <w:rFonts w:ascii="Times New Roman" w:hAnsi="Times New Roman" w:cs="Times New Roman"/>
          <w:sz w:val="20"/>
          <w:lang w:val="en-US"/>
        </w:rPr>
        <w:t xml:space="preserve"> ds_kra_isk@edu54.ru</w:t>
      </w:r>
    </w:p>
    <w:p w:rsidR="003D6438" w:rsidRPr="00FA3AF9" w:rsidRDefault="003D6438" w:rsidP="0045191C">
      <w:pPr>
        <w:spacing w:after="0"/>
        <w:jc w:val="center"/>
        <w:rPr>
          <w:sz w:val="28"/>
          <w:szCs w:val="28"/>
          <w:lang w:val="en-US"/>
        </w:rPr>
      </w:pPr>
    </w:p>
    <w:p w:rsidR="007C57A8" w:rsidRPr="003D6438" w:rsidRDefault="007C57A8" w:rsidP="00451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5609"/>
        <w:gridCol w:w="3886"/>
      </w:tblGrid>
      <w:tr w:rsidR="000E1B9F" w:rsidRPr="008D78D9" w:rsidTr="003D6438">
        <w:trPr>
          <w:trHeight w:val="193"/>
        </w:trPr>
        <w:tc>
          <w:tcPr>
            <w:tcW w:w="5609" w:type="dxa"/>
            <w:hideMark/>
          </w:tcPr>
          <w:p w:rsidR="000E1B9F" w:rsidRPr="008D78D9" w:rsidRDefault="000E1B9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D78D9">
              <w:rPr>
                <w:rFonts w:ascii="Times New Roman" w:hAnsi="Times New Roman" w:cs="Times New Roman"/>
                <w:b/>
                <w:szCs w:val="24"/>
              </w:rPr>
              <w:t>СОГЛАСОВАНО</w:t>
            </w:r>
          </w:p>
        </w:tc>
        <w:tc>
          <w:tcPr>
            <w:tcW w:w="3886" w:type="dxa"/>
            <w:hideMark/>
          </w:tcPr>
          <w:p w:rsidR="000E1B9F" w:rsidRPr="008D78D9" w:rsidRDefault="000E1B9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D78D9">
              <w:rPr>
                <w:rFonts w:ascii="Times New Roman" w:hAnsi="Times New Roman" w:cs="Times New Roman"/>
                <w:b/>
                <w:szCs w:val="24"/>
              </w:rPr>
              <w:t>УТВЕРЖДАЮ</w:t>
            </w:r>
          </w:p>
        </w:tc>
      </w:tr>
      <w:tr w:rsidR="000E1B9F" w:rsidRPr="008D78D9" w:rsidTr="003D6438">
        <w:trPr>
          <w:trHeight w:val="193"/>
        </w:trPr>
        <w:tc>
          <w:tcPr>
            <w:tcW w:w="5609" w:type="dxa"/>
            <w:hideMark/>
          </w:tcPr>
          <w:p w:rsidR="008D78D9" w:rsidRDefault="000E1B9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D78D9">
              <w:rPr>
                <w:rFonts w:ascii="Times New Roman" w:hAnsi="Times New Roman" w:cs="Times New Roman"/>
                <w:szCs w:val="24"/>
              </w:rPr>
              <w:t>Педагогическим советом</w:t>
            </w:r>
            <w:r w:rsidR="003D6438" w:rsidRPr="008D78D9">
              <w:rPr>
                <w:rFonts w:ascii="Times New Roman" w:hAnsi="Times New Roman" w:cs="Times New Roman"/>
                <w:szCs w:val="24"/>
              </w:rPr>
              <w:t xml:space="preserve">                   </w:t>
            </w:r>
          </w:p>
          <w:p w:rsidR="008D78D9" w:rsidRDefault="003D6438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D78D9">
              <w:rPr>
                <w:rFonts w:ascii="Times New Roman" w:hAnsi="Times New Roman" w:cs="Times New Roman"/>
                <w:szCs w:val="24"/>
              </w:rPr>
              <w:t>Протокол</w:t>
            </w:r>
            <w:r w:rsidR="00045CC3" w:rsidRPr="008D78D9">
              <w:rPr>
                <w:rFonts w:ascii="Times New Roman" w:hAnsi="Times New Roman" w:cs="Times New Roman"/>
                <w:szCs w:val="24"/>
              </w:rPr>
              <w:t xml:space="preserve"> №</w:t>
            </w:r>
            <w:r w:rsidR="003254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55FAD">
              <w:rPr>
                <w:rFonts w:ascii="Times New Roman" w:hAnsi="Times New Roman" w:cs="Times New Roman"/>
                <w:szCs w:val="24"/>
              </w:rPr>
              <w:t>7</w:t>
            </w:r>
            <w:r w:rsidR="00045CC3" w:rsidRPr="008D78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E1B9F" w:rsidRPr="008D78D9" w:rsidRDefault="003D6438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D78D9">
              <w:rPr>
                <w:rFonts w:ascii="Times New Roman" w:hAnsi="Times New Roman" w:cs="Times New Roman"/>
                <w:szCs w:val="24"/>
              </w:rPr>
              <w:t>от «</w:t>
            </w:r>
            <w:r w:rsidR="003254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55FAD">
              <w:rPr>
                <w:rFonts w:ascii="Times New Roman" w:hAnsi="Times New Roman" w:cs="Times New Roman"/>
                <w:szCs w:val="24"/>
              </w:rPr>
              <w:t>17</w:t>
            </w:r>
            <w:r w:rsidR="00045CC3" w:rsidRPr="008D78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E0B7A" w:rsidRPr="008D78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D78D9">
              <w:rPr>
                <w:rFonts w:ascii="Times New Roman" w:hAnsi="Times New Roman" w:cs="Times New Roman"/>
                <w:szCs w:val="24"/>
              </w:rPr>
              <w:t xml:space="preserve">» </w:t>
            </w:r>
            <w:r w:rsidR="00325490">
              <w:rPr>
                <w:rFonts w:ascii="Times New Roman" w:hAnsi="Times New Roman" w:cs="Times New Roman"/>
                <w:szCs w:val="24"/>
              </w:rPr>
              <w:t> апреля 2026</w:t>
            </w:r>
            <w:r w:rsidR="00045CC3" w:rsidRPr="008D78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D78D9">
              <w:rPr>
                <w:rFonts w:ascii="Times New Roman" w:hAnsi="Times New Roman" w:cs="Times New Roman"/>
                <w:szCs w:val="24"/>
              </w:rPr>
              <w:t xml:space="preserve"> г. </w:t>
            </w:r>
          </w:p>
        </w:tc>
        <w:tc>
          <w:tcPr>
            <w:tcW w:w="3886" w:type="dxa"/>
            <w:hideMark/>
          </w:tcPr>
          <w:p w:rsidR="000E1B9F" w:rsidRPr="008D78D9" w:rsidRDefault="00771FFD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D78D9">
              <w:rPr>
                <w:rFonts w:ascii="Times New Roman" w:hAnsi="Times New Roman" w:cs="Times New Roman"/>
                <w:szCs w:val="24"/>
              </w:rPr>
              <w:t>Заведующий</w:t>
            </w:r>
            <w:r w:rsidR="000E1B9F" w:rsidRPr="008D78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D6438" w:rsidRPr="008D78D9">
              <w:rPr>
                <w:rFonts w:ascii="Times New Roman" w:hAnsi="Times New Roman" w:cs="Times New Roman"/>
                <w:szCs w:val="24"/>
              </w:rPr>
              <w:t>МКДОУ д</w:t>
            </w:r>
            <w:r w:rsidR="000E1B9F" w:rsidRPr="008D78D9">
              <w:rPr>
                <w:rFonts w:ascii="Times New Roman" w:hAnsi="Times New Roman" w:cs="Times New Roman"/>
                <w:szCs w:val="24"/>
              </w:rPr>
              <w:t xml:space="preserve">етский сад </w:t>
            </w:r>
            <w:r w:rsidR="003D6438" w:rsidRPr="008D78D9">
              <w:rPr>
                <w:rFonts w:ascii="Times New Roman" w:hAnsi="Times New Roman" w:cs="Times New Roman"/>
                <w:szCs w:val="24"/>
              </w:rPr>
              <w:t>«Красная шапочка» р.п. Линево</w:t>
            </w:r>
          </w:p>
          <w:p w:rsidR="003D6438" w:rsidRPr="008D78D9" w:rsidRDefault="003D6438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D78D9">
              <w:rPr>
                <w:rFonts w:ascii="Times New Roman" w:hAnsi="Times New Roman" w:cs="Times New Roman"/>
                <w:szCs w:val="24"/>
              </w:rPr>
              <w:t>___________ Г.В.Мельникова</w:t>
            </w:r>
          </w:p>
        </w:tc>
        <w:bookmarkStart w:id="0" w:name="_GoBack"/>
        <w:bookmarkEnd w:id="0"/>
      </w:tr>
      <w:tr w:rsidR="000E1B9F" w:rsidRPr="008D78D9" w:rsidTr="003D6438">
        <w:trPr>
          <w:trHeight w:val="193"/>
        </w:trPr>
        <w:tc>
          <w:tcPr>
            <w:tcW w:w="5609" w:type="dxa"/>
            <w:hideMark/>
          </w:tcPr>
          <w:p w:rsidR="000E1B9F" w:rsidRPr="008D78D9" w:rsidRDefault="000E1B9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86" w:type="dxa"/>
            <w:hideMark/>
          </w:tcPr>
          <w:p w:rsidR="000E1B9F" w:rsidRPr="008D78D9" w:rsidRDefault="00506F8C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D78D9">
              <w:rPr>
                <w:rFonts w:ascii="Times New Roman" w:hAnsi="Times New Roman" w:cs="Times New Roman"/>
                <w:szCs w:val="24"/>
              </w:rPr>
              <w:t xml:space="preserve">Приказ № </w:t>
            </w:r>
            <w:r w:rsidR="003B6499">
              <w:rPr>
                <w:rFonts w:ascii="Times New Roman" w:hAnsi="Times New Roman" w:cs="Times New Roman"/>
                <w:szCs w:val="24"/>
              </w:rPr>
              <w:t>44</w:t>
            </w:r>
            <w:r w:rsidR="003254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D78D9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717F8B" w:rsidRPr="008D78D9">
              <w:rPr>
                <w:rFonts w:ascii="Times New Roman" w:hAnsi="Times New Roman" w:cs="Times New Roman"/>
                <w:szCs w:val="24"/>
              </w:rPr>
              <w:t>«</w:t>
            </w:r>
            <w:r w:rsidR="00EE760C">
              <w:rPr>
                <w:rFonts w:ascii="Times New Roman" w:hAnsi="Times New Roman" w:cs="Times New Roman"/>
                <w:szCs w:val="24"/>
              </w:rPr>
              <w:t>17</w:t>
            </w:r>
            <w:r w:rsidR="0021742D" w:rsidRPr="008D78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45CC3" w:rsidRPr="008D78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D6438" w:rsidRPr="008D78D9">
              <w:rPr>
                <w:rFonts w:ascii="Times New Roman" w:hAnsi="Times New Roman" w:cs="Times New Roman"/>
                <w:szCs w:val="24"/>
              </w:rPr>
              <w:t xml:space="preserve">» </w:t>
            </w:r>
            <w:r w:rsidR="00771FFD" w:rsidRPr="008D78D9">
              <w:rPr>
                <w:rFonts w:ascii="Times New Roman" w:hAnsi="Times New Roman" w:cs="Times New Roman"/>
                <w:szCs w:val="24"/>
              </w:rPr>
              <w:t>апреля</w:t>
            </w:r>
            <w:r w:rsidR="003D6438" w:rsidRPr="008D78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25490">
              <w:rPr>
                <w:rFonts w:ascii="Times New Roman" w:hAnsi="Times New Roman" w:cs="Times New Roman"/>
                <w:szCs w:val="24"/>
              </w:rPr>
              <w:t xml:space="preserve">2026 </w:t>
            </w:r>
            <w:r w:rsidR="008D78D9">
              <w:rPr>
                <w:rFonts w:ascii="Times New Roman" w:hAnsi="Times New Roman" w:cs="Times New Roman"/>
                <w:szCs w:val="24"/>
              </w:rPr>
              <w:t>г</w:t>
            </w:r>
            <w:r w:rsidR="00717F8B" w:rsidRPr="008D78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892C25" w:rsidRPr="008D78D9" w:rsidRDefault="00892C25" w:rsidP="0045191C">
      <w:pPr>
        <w:spacing w:after="0" w:line="240" w:lineRule="auto"/>
        <w:jc w:val="both"/>
        <w:rPr>
          <w:rFonts w:ascii="Times New Roman" w:hAnsi="Times New Roman" w:cs="Times New Roman"/>
          <w:szCs w:val="24"/>
          <w:lang w:eastAsia="ar-SA"/>
        </w:rPr>
      </w:pPr>
    </w:p>
    <w:p w:rsidR="003D6438" w:rsidRDefault="000E1B9F" w:rsidP="00451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438">
        <w:rPr>
          <w:rFonts w:ascii="Times New Roman" w:hAnsi="Times New Roman" w:cs="Times New Roman"/>
          <w:b/>
          <w:sz w:val="28"/>
          <w:szCs w:val="28"/>
          <w:lang w:eastAsia="ar-SA"/>
        </w:rPr>
        <w:t>Отчет о результатах самообследования</w:t>
      </w:r>
      <w:r w:rsidRPr="003D6438">
        <w:rPr>
          <w:rFonts w:ascii="Times New Roman" w:hAnsi="Times New Roman" w:cs="Times New Roman"/>
          <w:b/>
          <w:sz w:val="28"/>
          <w:szCs w:val="28"/>
          <w:lang w:eastAsia="ar-SA"/>
        </w:rPr>
        <w:br/>
      </w:r>
      <w:r w:rsidR="003D6438">
        <w:rPr>
          <w:rFonts w:ascii="Times New Roman" w:hAnsi="Times New Roman" w:cs="Times New Roman"/>
          <w:b/>
          <w:sz w:val="28"/>
          <w:szCs w:val="28"/>
        </w:rPr>
        <w:t>МКДОУ детский сад «Красная шапочка» р.п. Линево</w:t>
      </w:r>
    </w:p>
    <w:p w:rsidR="00892C25" w:rsidRPr="003D6438" w:rsidRDefault="00325490" w:rsidP="00451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за 2025</w:t>
      </w:r>
      <w:r w:rsidR="000E1B9F" w:rsidRPr="0048477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41455" w:rsidRDefault="00F41455" w:rsidP="00451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1B9F" w:rsidRPr="003D6438" w:rsidRDefault="000E1B9F" w:rsidP="004519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438">
        <w:rPr>
          <w:rFonts w:ascii="Times New Roman" w:hAnsi="Times New Roman" w:cs="Times New Roman"/>
          <w:b/>
          <w:bCs/>
          <w:sz w:val="28"/>
          <w:szCs w:val="28"/>
        </w:rPr>
        <w:t xml:space="preserve"> 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6744"/>
      </w:tblGrid>
      <w:tr w:rsidR="000E1B9F" w:rsidRPr="00B269F5" w:rsidTr="00D51F18">
        <w:trPr>
          <w:trHeight w:val="426"/>
        </w:trPr>
        <w:tc>
          <w:tcPr>
            <w:tcW w:w="1775" w:type="pct"/>
            <w:vAlign w:val="center"/>
            <w:hideMark/>
          </w:tcPr>
          <w:p w:rsidR="000E1B9F" w:rsidRPr="003D6438" w:rsidRDefault="000E1B9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D6438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vAlign w:val="center"/>
            <w:hideMark/>
          </w:tcPr>
          <w:p w:rsidR="00A7081B" w:rsidRPr="00CC39C8" w:rsidRDefault="00A7081B" w:rsidP="0045191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E515C5">
              <w:rPr>
                <w:rFonts w:ascii="Times New Roman" w:hAnsi="Times New Roman" w:cs="Times New Roman"/>
              </w:rPr>
              <w:t>Муниципальное казенное дошкольное образовательное учреждение Искитимского района Новосибирской области детский сад комбинированного вида «Красная шапочка» р.п.</w:t>
            </w:r>
            <w:r>
              <w:rPr>
                <w:rFonts w:ascii="Times New Roman" w:hAnsi="Times New Roman" w:cs="Times New Roman"/>
              </w:rPr>
              <w:t xml:space="preserve"> Линево</w:t>
            </w:r>
            <w:r w:rsidRPr="00E51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(МКДОУ детский сад «Красная шапочка» </w:t>
            </w:r>
            <w:r w:rsidR="007D3DE3">
              <w:rPr>
                <w:rFonts w:ascii="Times New Roman" w:hAnsi="Times New Roman" w:cs="Times New Roman"/>
              </w:rPr>
              <w:t>р.п. Линево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E1B9F" w:rsidRPr="00A7081B" w:rsidRDefault="00A7081B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925D9">
              <w:rPr>
                <w:rFonts w:ascii="Times New Roman" w:hAnsi="Times New Roman" w:cs="Times New Roman"/>
                <w:szCs w:val="24"/>
                <w:lang w:eastAsia="ru-RU"/>
              </w:rPr>
              <w:t>тел/ факс (8 383 43 ) 3-38-21</w:t>
            </w:r>
            <w:r w:rsidR="00717F8B">
              <w:rPr>
                <w:rFonts w:ascii="Times New Roman" w:hAnsi="Times New Roman" w:cs="Times New Roman"/>
                <w:szCs w:val="24"/>
                <w:lang w:eastAsia="ru-RU"/>
              </w:rPr>
              <w:t>,</w:t>
            </w:r>
            <w:r w:rsidRPr="00D925D9">
              <w:rPr>
                <w:rFonts w:ascii="Times New Roman" w:hAnsi="Times New Roman" w:cs="Times New Roman"/>
                <w:szCs w:val="24"/>
                <w:lang w:eastAsia="ru-RU"/>
              </w:rPr>
              <w:t xml:space="preserve"> Е-mail:</w:t>
            </w:r>
            <w:r w:rsidR="00717F8B" w:rsidRPr="00717F8B">
              <w:rPr>
                <w:rFonts w:ascii="Times New Roman" w:hAnsi="Times New Roman" w:cs="Times New Roman"/>
              </w:rPr>
              <w:t xml:space="preserve"> </w:t>
            </w:r>
            <w:r w:rsidR="00717F8B" w:rsidRPr="00717F8B">
              <w:rPr>
                <w:rFonts w:ascii="Times New Roman" w:hAnsi="Times New Roman" w:cs="Times New Roman"/>
                <w:lang w:val="en-US"/>
              </w:rPr>
              <w:t>ds</w:t>
            </w:r>
            <w:r w:rsidR="00717F8B" w:rsidRPr="00717F8B">
              <w:rPr>
                <w:rFonts w:ascii="Times New Roman" w:hAnsi="Times New Roman" w:cs="Times New Roman"/>
              </w:rPr>
              <w:t>_</w:t>
            </w:r>
            <w:r w:rsidR="00717F8B" w:rsidRPr="00717F8B">
              <w:rPr>
                <w:rFonts w:ascii="Times New Roman" w:hAnsi="Times New Roman" w:cs="Times New Roman"/>
                <w:lang w:val="en-US"/>
              </w:rPr>
              <w:t>kra</w:t>
            </w:r>
            <w:r w:rsidR="00717F8B" w:rsidRPr="00717F8B">
              <w:rPr>
                <w:rFonts w:ascii="Times New Roman" w:hAnsi="Times New Roman" w:cs="Times New Roman"/>
              </w:rPr>
              <w:t>_</w:t>
            </w:r>
            <w:r w:rsidR="00717F8B" w:rsidRPr="00717F8B">
              <w:rPr>
                <w:rFonts w:ascii="Times New Roman" w:hAnsi="Times New Roman" w:cs="Times New Roman"/>
                <w:lang w:val="en-US"/>
              </w:rPr>
              <w:t>isk</w:t>
            </w:r>
            <w:r w:rsidR="00717F8B" w:rsidRPr="00717F8B">
              <w:rPr>
                <w:rFonts w:ascii="Times New Roman" w:hAnsi="Times New Roman" w:cs="Times New Roman"/>
              </w:rPr>
              <w:t>@</w:t>
            </w:r>
            <w:r w:rsidR="00717F8B" w:rsidRPr="00717F8B">
              <w:rPr>
                <w:rFonts w:ascii="Times New Roman" w:hAnsi="Times New Roman" w:cs="Times New Roman"/>
                <w:lang w:val="en-US"/>
              </w:rPr>
              <w:t>edu</w:t>
            </w:r>
            <w:r w:rsidR="00717F8B" w:rsidRPr="00717F8B">
              <w:rPr>
                <w:rFonts w:ascii="Times New Roman" w:hAnsi="Times New Roman" w:cs="Times New Roman"/>
              </w:rPr>
              <w:t>54.</w:t>
            </w:r>
            <w:r w:rsidR="00717F8B" w:rsidRPr="00717F8B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0E1B9F" w:rsidRPr="00B269F5" w:rsidTr="00D51F18">
        <w:trPr>
          <w:trHeight w:val="426"/>
        </w:trPr>
        <w:tc>
          <w:tcPr>
            <w:tcW w:w="1775" w:type="pct"/>
            <w:vAlign w:val="center"/>
            <w:hideMark/>
          </w:tcPr>
          <w:p w:rsidR="000E1B9F" w:rsidRPr="003D6438" w:rsidRDefault="000E1B9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D6438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3225" w:type="pct"/>
            <w:vAlign w:val="center"/>
            <w:hideMark/>
          </w:tcPr>
          <w:p w:rsidR="000E1B9F" w:rsidRPr="003D6438" w:rsidRDefault="00A7081B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C39C8">
              <w:rPr>
                <w:rFonts w:ascii="Times New Roman" w:hAnsi="Times New Roman" w:cs="Times New Roman"/>
              </w:rPr>
              <w:t xml:space="preserve">Заведующий – </w:t>
            </w:r>
            <w:r w:rsidRPr="00E515C5">
              <w:rPr>
                <w:rFonts w:ascii="Times New Roman" w:hAnsi="Times New Roman" w:cs="Times New Roman"/>
              </w:rPr>
              <w:t>Мельникова Галина Владимировна</w:t>
            </w:r>
          </w:p>
        </w:tc>
      </w:tr>
      <w:tr w:rsidR="000E1B9F" w:rsidRPr="00B269F5" w:rsidTr="00D51F18">
        <w:trPr>
          <w:trHeight w:val="325"/>
        </w:trPr>
        <w:tc>
          <w:tcPr>
            <w:tcW w:w="1775" w:type="pct"/>
            <w:vAlign w:val="center"/>
            <w:hideMark/>
          </w:tcPr>
          <w:p w:rsidR="000E1B9F" w:rsidRPr="003D6438" w:rsidRDefault="000E1B9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D6438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25" w:type="pct"/>
            <w:vAlign w:val="center"/>
            <w:hideMark/>
          </w:tcPr>
          <w:p w:rsidR="000E1B9F" w:rsidRPr="00A7081B" w:rsidRDefault="00A7081B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E515C5">
              <w:rPr>
                <w:rFonts w:ascii="Times New Roman" w:hAnsi="Times New Roman" w:cs="Times New Roman"/>
              </w:rPr>
              <w:t xml:space="preserve">633216, Новосибирская область, Искитимский район, р.п. Линево, 4-й микрорайон, дом </w:t>
            </w:r>
            <w:r>
              <w:rPr>
                <w:rFonts w:ascii="Times New Roman" w:hAnsi="Times New Roman" w:cs="Times New Roman"/>
              </w:rPr>
              <w:t>15,</w:t>
            </w:r>
          </w:p>
        </w:tc>
      </w:tr>
      <w:tr w:rsidR="000E1B9F" w:rsidRPr="00B269F5" w:rsidTr="00D51F18">
        <w:trPr>
          <w:trHeight w:val="325"/>
        </w:trPr>
        <w:tc>
          <w:tcPr>
            <w:tcW w:w="1775" w:type="pct"/>
            <w:vAlign w:val="center"/>
            <w:hideMark/>
          </w:tcPr>
          <w:p w:rsidR="000E1B9F" w:rsidRPr="003D6438" w:rsidRDefault="000E1B9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D6438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25" w:type="pct"/>
            <w:vAlign w:val="center"/>
            <w:hideMark/>
          </w:tcPr>
          <w:p w:rsidR="000E1B9F" w:rsidRPr="00A7081B" w:rsidRDefault="00A7081B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925D9">
              <w:rPr>
                <w:rFonts w:ascii="Times New Roman" w:hAnsi="Times New Roman" w:cs="Times New Roman"/>
                <w:szCs w:val="24"/>
                <w:lang w:eastAsia="ru-RU"/>
              </w:rPr>
              <w:t>тел/ факс (8 383 43 ) 3-38-21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, 8(383 43) 30-623</w:t>
            </w:r>
          </w:p>
        </w:tc>
      </w:tr>
      <w:tr w:rsidR="000E1B9F" w:rsidRPr="003B6499" w:rsidTr="00D51F18">
        <w:trPr>
          <w:trHeight w:val="281"/>
        </w:trPr>
        <w:tc>
          <w:tcPr>
            <w:tcW w:w="1775" w:type="pct"/>
            <w:vAlign w:val="center"/>
            <w:hideMark/>
          </w:tcPr>
          <w:p w:rsidR="000E1B9F" w:rsidRPr="003D6438" w:rsidRDefault="000E1B9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D6438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vAlign w:val="center"/>
            <w:hideMark/>
          </w:tcPr>
          <w:p w:rsidR="000E1B9F" w:rsidRPr="00717F8B" w:rsidRDefault="00A7081B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D925D9">
              <w:rPr>
                <w:rFonts w:ascii="Times New Roman" w:hAnsi="Times New Roman" w:cs="Times New Roman"/>
                <w:szCs w:val="24"/>
                <w:lang w:eastAsia="ru-RU"/>
              </w:rPr>
              <w:t>Е</w:t>
            </w:r>
            <w:r w:rsidRPr="00717F8B">
              <w:rPr>
                <w:rFonts w:ascii="Times New Roman" w:hAnsi="Times New Roman" w:cs="Times New Roman"/>
                <w:szCs w:val="24"/>
                <w:lang w:val="en-US" w:eastAsia="ru-RU"/>
              </w:rPr>
              <w:t>-mail:</w:t>
            </w:r>
            <w:r w:rsidR="00717F8B" w:rsidRPr="00717F8B">
              <w:rPr>
                <w:rFonts w:ascii="Times New Roman" w:hAnsi="Times New Roman" w:cs="Times New Roman"/>
                <w:lang w:val="en-US"/>
              </w:rPr>
              <w:t xml:space="preserve"> ds_kra_isk@edu54.ru</w:t>
            </w:r>
          </w:p>
        </w:tc>
      </w:tr>
      <w:tr w:rsidR="000E1B9F" w:rsidRPr="00B269F5" w:rsidTr="00D51F18">
        <w:trPr>
          <w:trHeight w:val="281"/>
        </w:trPr>
        <w:tc>
          <w:tcPr>
            <w:tcW w:w="1775" w:type="pct"/>
            <w:vAlign w:val="center"/>
            <w:hideMark/>
          </w:tcPr>
          <w:p w:rsidR="000E1B9F" w:rsidRPr="003D6438" w:rsidRDefault="000E1B9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D6438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3225" w:type="pct"/>
            <w:vAlign w:val="center"/>
            <w:hideMark/>
          </w:tcPr>
          <w:p w:rsidR="00785B36" w:rsidRDefault="00785B36" w:rsidP="0045191C">
            <w:pPr>
              <w:widowControl w:val="0"/>
              <w:tabs>
                <w:tab w:val="left" w:pos="709"/>
                <w:tab w:val="left" w:pos="1260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D3290">
              <w:rPr>
                <w:rFonts w:ascii="Times New Roman" w:hAnsi="Times New Roman" w:cs="Times New Roman"/>
                <w:szCs w:val="24"/>
              </w:rPr>
              <w:t xml:space="preserve">Учредитель образовательной организации является: Администрация Искитимского района Новосибирской области </w:t>
            </w:r>
            <w:hyperlink r:id="rId8" w:history="1">
              <w:r w:rsidRPr="00FD3290">
                <w:rPr>
                  <w:rStyle w:val="a3"/>
                  <w:rFonts w:ascii="Times New Roman" w:hAnsi="Times New Roman"/>
                  <w:szCs w:val="24"/>
                  <w:shd w:val="clear" w:color="auto" w:fill="FFFFFF"/>
                </w:rPr>
                <w:t>Глава Искитимского района</w:t>
              </w:r>
            </w:hyperlink>
          </w:p>
          <w:p w:rsidR="00785B36" w:rsidRPr="00FD3290" w:rsidRDefault="00785B36" w:rsidP="0045191C">
            <w:pPr>
              <w:widowControl w:val="0"/>
              <w:tabs>
                <w:tab w:val="left" w:pos="709"/>
                <w:tab w:val="left" w:pos="1260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D3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т. (8-383-43) 2-44-</w:t>
            </w:r>
            <w:r w:rsidR="007D3DE3" w:rsidRPr="00FD3290">
              <w:rPr>
                <w:rFonts w:ascii="Times New Roman" w:hAnsi="Times New Roman" w:cs="Times New Roman"/>
                <w:szCs w:val="24"/>
                <w:shd w:val="clear" w:color="auto" w:fill="FFFFFF"/>
              </w:rPr>
              <w:t>70,</w:t>
            </w:r>
            <w:r w:rsidRPr="00FD3290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2-44-80</w:t>
            </w:r>
          </w:p>
          <w:p w:rsidR="000E1B9F" w:rsidRPr="00785B36" w:rsidRDefault="00785B36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D329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Телефон горячей линии по вопросам образования</w:t>
            </w:r>
            <w:r w:rsidRPr="00FD329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D329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(383-43)2-30-19</w:t>
            </w:r>
          </w:p>
        </w:tc>
      </w:tr>
      <w:tr w:rsidR="000E1B9F" w:rsidRPr="00B269F5" w:rsidTr="00D51F18">
        <w:trPr>
          <w:trHeight w:val="281"/>
        </w:trPr>
        <w:tc>
          <w:tcPr>
            <w:tcW w:w="1775" w:type="pct"/>
            <w:vAlign w:val="center"/>
            <w:hideMark/>
          </w:tcPr>
          <w:p w:rsidR="000E1B9F" w:rsidRPr="003D6438" w:rsidRDefault="000E1B9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D6438">
              <w:rPr>
                <w:rFonts w:ascii="Times New Roman" w:hAnsi="Times New Roman" w:cs="Times New Roman"/>
                <w:szCs w:val="24"/>
              </w:rPr>
              <w:t>Дата создания</w:t>
            </w:r>
          </w:p>
        </w:tc>
        <w:tc>
          <w:tcPr>
            <w:tcW w:w="3225" w:type="pct"/>
            <w:vAlign w:val="center"/>
            <w:hideMark/>
          </w:tcPr>
          <w:p w:rsidR="000E1B9F" w:rsidRPr="003D6438" w:rsidRDefault="00785B36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1987 год</w:t>
            </w:r>
          </w:p>
        </w:tc>
      </w:tr>
      <w:tr w:rsidR="000E1B9F" w:rsidRPr="00B269F5" w:rsidTr="00D51F18">
        <w:trPr>
          <w:trHeight w:val="281"/>
        </w:trPr>
        <w:tc>
          <w:tcPr>
            <w:tcW w:w="1775" w:type="pct"/>
            <w:vAlign w:val="center"/>
            <w:hideMark/>
          </w:tcPr>
          <w:p w:rsidR="000E1B9F" w:rsidRPr="003D6438" w:rsidRDefault="000E1B9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D6438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3225" w:type="pct"/>
            <w:vAlign w:val="center"/>
            <w:hideMark/>
          </w:tcPr>
          <w:p w:rsidR="00A7081B" w:rsidRPr="00785B36" w:rsidRDefault="00A7081B" w:rsidP="00451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szCs w:val="24"/>
                <w:lang w:eastAsia="ru-RU"/>
              </w:rPr>
            </w:pPr>
            <w:r w:rsidRPr="00785B36">
              <w:rPr>
                <w:rFonts w:ascii="Times New Roman" w:eastAsia="DejaVuSans" w:hAnsi="Times New Roman" w:cs="Times New Roman"/>
                <w:szCs w:val="24"/>
                <w:lang w:eastAsia="ru-RU"/>
              </w:rPr>
              <w:t>Выписка из реестра лицензий по состоянию на 09:02 20 Февраля 2021 г,</w:t>
            </w:r>
          </w:p>
          <w:p w:rsidR="00A7081B" w:rsidRPr="00785B36" w:rsidRDefault="00A7081B" w:rsidP="00451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szCs w:val="24"/>
                <w:lang w:eastAsia="ru-RU"/>
              </w:rPr>
            </w:pPr>
            <w:r w:rsidRPr="00785B36">
              <w:rPr>
                <w:rFonts w:ascii="Times New Roman" w:eastAsia="DejaVuSans" w:hAnsi="Times New Roman" w:cs="Times New Roman"/>
                <w:szCs w:val="24"/>
                <w:lang w:eastAsia="ru-RU"/>
              </w:rPr>
              <w:t xml:space="preserve"> 1. Статус лицензии: Действует</w:t>
            </w:r>
          </w:p>
          <w:p w:rsidR="00A7081B" w:rsidRPr="00785B36" w:rsidRDefault="00A7081B" w:rsidP="00451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szCs w:val="24"/>
                <w:lang w:eastAsia="ru-RU"/>
              </w:rPr>
            </w:pPr>
            <w:r w:rsidRPr="00785B36">
              <w:rPr>
                <w:rFonts w:ascii="Times New Roman" w:eastAsia="DejaVuSans" w:hAnsi="Times New Roman" w:cs="Times New Roman"/>
                <w:szCs w:val="24"/>
                <w:lang w:eastAsia="ru-RU"/>
              </w:rPr>
              <w:t>2. Регистрационный номер лицензии: 11794</w:t>
            </w:r>
          </w:p>
          <w:p w:rsidR="000E1B9F" w:rsidRPr="00A7081B" w:rsidRDefault="00A7081B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85B36">
              <w:rPr>
                <w:rFonts w:ascii="Times New Roman" w:eastAsia="DejaVuSans" w:hAnsi="Times New Roman" w:cs="Times New Roman"/>
                <w:szCs w:val="24"/>
                <w:lang w:eastAsia="ru-RU"/>
              </w:rPr>
              <w:t>3. Дата предоставления лицензии: 20.02.2021</w:t>
            </w:r>
          </w:p>
        </w:tc>
      </w:tr>
    </w:tbl>
    <w:p w:rsidR="008A5539" w:rsidRDefault="008A5539" w:rsidP="0045191C">
      <w:pPr>
        <w:widowControl w:val="0"/>
        <w:spacing w:after="0" w:line="240" w:lineRule="auto"/>
        <w:jc w:val="both"/>
        <w:rPr>
          <w:sz w:val="20"/>
          <w:szCs w:val="20"/>
        </w:rPr>
      </w:pPr>
    </w:p>
    <w:p w:rsidR="00F97CA6" w:rsidRDefault="00F97CA6" w:rsidP="0045191C">
      <w:pPr>
        <w:widowControl w:val="0"/>
        <w:spacing w:after="0" w:line="240" w:lineRule="auto"/>
        <w:jc w:val="both"/>
        <w:rPr>
          <w:sz w:val="20"/>
          <w:szCs w:val="20"/>
        </w:rPr>
      </w:pPr>
    </w:p>
    <w:p w:rsidR="003C4AF6" w:rsidRPr="003C4AF6" w:rsidRDefault="00916E9A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   </w:t>
      </w:r>
      <w:r w:rsidR="00200877" w:rsidRPr="00182C97">
        <w:rPr>
          <w:rFonts w:ascii="Times New Roman" w:hAnsi="Times New Roman" w:cs="Times New Roman"/>
          <w:iCs/>
          <w:color w:val="222222"/>
          <w:szCs w:val="24"/>
          <w:lang w:eastAsia="ru-RU"/>
        </w:rPr>
        <w:t>Муниципальное казенное дошкольное</w:t>
      </w:r>
      <w:r w:rsidR="00F97CA6" w:rsidRPr="00182C97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образовательное учреждение </w:t>
      </w:r>
      <w:r w:rsidR="00E9258C" w:rsidRPr="00E515C5">
        <w:rPr>
          <w:rFonts w:ascii="Times New Roman" w:hAnsi="Times New Roman" w:cs="Times New Roman"/>
        </w:rPr>
        <w:t xml:space="preserve">Искитимского района Новосибирской </w:t>
      </w:r>
      <w:r w:rsidR="00200877" w:rsidRPr="00E515C5">
        <w:rPr>
          <w:rFonts w:ascii="Times New Roman" w:hAnsi="Times New Roman" w:cs="Times New Roman"/>
        </w:rPr>
        <w:t xml:space="preserve">области </w:t>
      </w:r>
      <w:r w:rsidR="00200877">
        <w:rPr>
          <w:rFonts w:ascii="Times New Roman" w:hAnsi="Times New Roman" w:cs="Times New Roman"/>
        </w:rPr>
        <w:t>детский</w:t>
      </w:r>
      <w:r w:rsidR="00F97CA6" w:rsidRPr="00182C97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сад комбинированного вида «Красная шапочка» р.п. </w:t>
      </w:r>
      <w:r w:rsidR="00200877" w:rsidRPr="00182C97">
        <w:rPr>
          <w:rFonts w:ascii="Times New Roman" w:hAnsi="Times New Roman" w:cs="Times New Roman"/>
          <w:iCs/>
          <w:color w:val="222222"/>
          <w:szCs w:val="24"/>
          <w:lang w:eastAsia="ru-RU"/>
        </w:rPr>
        <w:t>Линево</w:t>
      </w:r>
      <w:r w:rsidR="00200877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, </w:t>
      </w:r>
      <w:r w:rsidR="00200877" w:rsidRPr="00182C97">
        <w:rPr>
          <w:rFonts w:ascii="Times New Roman" w:hAnsi="Times New Roman" w:cs="Times New Roman"/>
          <w:iCs/>
          <w:color w:val="222222"/>
          <w:szCs w:val="24"/>
          <w:lang w:eastAsia="ru-RU"/>
        </w:rPr>
        <w:t>расположено</w:t>
      </w:r>
      <w:r w:rsidR="00F97CA6" w:rsidRPr="00182C97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в жилом районе рабочего поселка вдали от производящих предприятий и торговых мест. Здание детского сада построено по типовому проекту, </w:t>
      </w:r>
      <w:r w:rsidR="00F97CA6" w:rsidRPr="00182C97">
        <w:rPr>
          <w:rFonts w:ascii="Times New Roman" w:hAnsi="Times New Roman" w:cs="Times New Roman"/>
          <w:color w:val="000000"/>
          <w:szCs w:val="24"/>
        </w:rPr>
        <w:t>2- х этажное кирпичное строение с проектной мощностью 24</w:t>
      </w:r>
      <w:r w:rsidR="00F41455">
        <w:rPr>
          <w:rFonts w:ascii="Times New Roman" w:hAnsi="Times New Roman" w:cs="Times New Roman"/>
          <w:color w:val="000000"/>
          <w:szCs w:val="24"/>
        </w:rPr>
        <w:t>0 человек. Общая площадь – 11205</w:t>
      </w:r>
      <w:r w:rsidR="00F97CA6" w:rsidRPr="00182C97">
        <w:rPr>
          <w:rFonts w:ascii="Times New Roman" w:hAnsi="Times New Roman" w:cs="Times New Roman"/>
          <w:color w:val="000000"/>
          <w:szCs w:val="24"/>
        </w:rPr>
        <w:t xml:space="preserve"> </w:t>
      </w:r>
      <w:r w:rsidR="00200877" w:rsidRPr="00182C97">
        <w:rPr>
          <w:rFonts w:ascii="Times New Roman" w:hAnsi="Times New Roman" w:cs="Times New Roman"/>
          <w:color w:val="000000"/>
          <w:szCs w:val="24"/>
        </w:rPr>
        <w:t>кв.</w:t>
      </w:r>
      <w:r w:rsidR="00200877">
        <w:rPr>
          <w:rFonts w:ascii="Times New Roman" w:hAnsi="Times New Roman" w:cs="Times New Roman"/>
          <w:color w:val="000000"/>
          <w:szCs w:val="24"/>
        </w:rPr>
        <w:t>м.</w:t>
      </w:r>
      <w:r w:rsidR="00B11A0C">
        <w:rPr>
          <w:rFonts w:ascii="Times New Roman" w:hAnsi="Times New Roman" w:cs="Times New Roman"/>
          <w:color w:val="000000"/>
          <w:szCs w:val="24"/>
        </w:rPr>
        <w:t>, из них площадь помещений</w:t>
      </w:r>
      <w:r w:rsidR="00694916">
        <w:rPr>
          <w:rFonts w:ascii="Times New Roman" w:hAnsi="Times New Roman" w:cs="Times New Roman"/>
          <w:color w:val="000000"/>
          <w:szCs w:val="24"/>
        </w:rPr>
        <w:t>,</w:t>
      </w:r>
      <w:r w:rsidR="00B11A0C">
        <w:rPr>
          <w:rFonts w:ascii="Times New Roman" w:hAnsi="Times New Roman" w:cs="Times New Roman"/>
          <w:color w:val="000000"/>
          <w:szCs w:val="24"/>
        </w:rPr>
        <w:t xml:space="preserve"> используемых непосредственно для нужд образовательного процесса 2 715,40 </w:t>
      </w:r>
      <w:r w:rsidR="00200877">
        <w:rPr>
          <w:rFonts w:ascii="Times New Roman" w:hAnsi="Times New Roman" w:cs="Times New Roman"/>
          <w:color w:val="000000"/>
          <w:szCs w:val="24"/>
        </w:rPr>
        <w:t>кв. м</w:t>
      </w:r>
      <w:r w:rsidR="00694916">
        <w:rPr>
          <w:rFonts w:ascii="Times New Roman" w:hAnsi="Times New Roman" w:cs="Times New Roman"/>
          <w:color w:val="000000"/>
          <w:szCs w:val="24"/>
        </w:rPr>
        <w:t>, для дополнительного образования выделено 2</w:t>
      </w:r>
      <w:r w:rsidR="00DB2D78">
        <w:rPr>
          <w:rFonts w:ascii="Times New Roman" w:hAnsi="Times New Roman" w:cs="Times New Roman"/>
          <w:color w:val="000000"/>
          <w:szCs w:val="24"/>
        </w:rPr>
        <w:t xml:space="preserve"> </w:t>
      </w:r>
      <w:r w:rsidR="00694916">
        <w:rPr>
          <w:rFonts w:ascii="Times New Roman" w:hAnsi="Times New Roman" w:cs="Times New Roman"/>
          <w:color w:val="000000"/>
          <w:szCs w:val="24"/>
        </w:rPr>
        <w:t>172.00 кв.м.</w:t>
      </w:r>
      <w:r w:rsidR="00F97CA6" w:rsidRPr="00182C97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</w:t>
      </w:r>
    </w:p>
    <w:p w:rsidR="003C4AF6" w:rsidRPr="00182C97" w:rsidRDefault="003C4AF6" w:rsidP="0045191C">
      <w:pPr>
        <w:spacing w:after="0" w:line="360" w:lineRule="auto"/>
        <w:jc w:val="both"/>
        <w:rPr>
          <w:rFonts w:ascii="Times New Roman" w:hAnsi="Times New Roman" w:cs="Times New Roman"/>
          <w:iCs/>
          <w:szCs w:val="24"/>
          <w:shd w:val="clear" w:color="auto" w:fill="FFFFCC"/>
          <w:lang w:eastAsia="ru-RU"/>
        </w:rPr>
      </w:pPr>
      <w:r w:rsidRPr="003C4AF6">
        <w:rPr>
          <w:rFonts w:ascii="Times New Roman" w:hAnsi="Times New Roman" w:cs="Times New Roman"/>
          <w:sz w:val="23"/>
          <w:szCs w:val="23"/>
          <w:lang w:eastAsia="ru-RU"/>
        </w:rPr>
        <w:t xml:space="preserve">Основной целью образовательной деятельности </w:t>
      </w:r>
      <w:r>
        <w:rPr>
          <w:rFonts w:ascii="Times New Roman" w:hAnsi="Times New Roman" w:cs="Times New Roman"/>
          <w:sz w:val="23"/>
          <w:szCs w:val="23"/>
          <w:lang w:eastAsia="ru-RU"/>
        </w:rPr>
        <w:t>МКДО</w:t>
      </w:r>
      <w:r w:rsidRPr="003C4AF6">
        <w:rPr>
          <w:rFonts w:ascii="Times New Roman" w:hAnsi="Times New Roman" w:cs="Times New Roman"/>
          <w:sz w:val="23"/>
          <w:szCs w:val="23"/>
          <w:lang w:eastAsia="ru-RU"/>
        </w:rPr>
        <w:t xml:space="preserve">У детский </w:t>
      </w:r>
      <w:r w:rsidR="00412DBA" w:rsidRPr="003C4AF6">
        <w:rPr>
          <w:rFonts w:ascii="Times New Roman" w:hAnsi="Times New Roman" w:cs="Times New Roman"/>
          <w:sz w:val="23"/>
          <w:szCs w:val="23"/>
          <w:lang w:eastAsia="ru-RU"/>
        </w:rPr>
        <w:t xml:space="preserve">сад </w:t>
      </w:r>
      <w:r w:rsidR="00412DBA">
        <w:rPr>
          <w:rFonts w:ascii="Times New Roman" w:hAnsi="Times New Roman" w:cs="Times New Roman"/>
          <w:sz w:val="23"/>
          <w:szCs w:val="23"/>
          <w:lang w:eastAsia="ru-RU"/>
        </w:rPr>
        <w:t>«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Красная шапочка» рп Линево </w:t>
      </w:r>
      <w:r w:rsidRPr="003C4AF6">
        <w:rPr>
          <w:rFonts w:ascii="Times New Roman" w:hAnsi="Times New Roman" w:cs="Times New Roman"/>
          <w:sz w:val="23"/>
          <w:szCs w:val="23"/>
          <w:lang w:eastAsia="ru-RU"/>
        </w:rPr>
        <w:t>является: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B11A0C" w:rsidRPr="00182C97" w:rsidRDefault="00916E9A" w:rsidP="0045191C">
      <w:pPr>
        <w:spacing w:after="0" w:line="360" w:lineRule="auto"/>
        <w:jc w:val="both"/>
        <w:rPr>
          <w:rFonts w:ascii="Times New Roman" w:hAnsi="Times New Roman" w:cs="Times New Roman"/>
          <w:iCs/>
          <w:color w:val="222222"/>
          <w:szCs w:val="24"/>
          <w:shd w:val="clear" w:color="auto" w:fill="FFFFCC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  </w:t>
      </w:r>
      <w:r w:rsidR="00B11A0C" w:rsidRPr="00182C97">
        <w:rPr>
          <w:rFonts w:ascii="Times New Roman" w:hAnsi="Times New Roman" w:cs="Times New Roman"/>
          <w:iCs/>
          <w:color w:val="222222"/>
          <w:szCs w:val="24"/>
          <w:lang w:eastAsia="ru-RU"/>
        </w:rPr>
        <w:t>Предметом деятельности детского сада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</w:t>
      </w:r>
      <w:r w:rsidR="00B11A0C" w:rsidRPr="00182C97">
        <w:rPr>
          <w:rFonts w:ascii="Times New Roman" w:hAnsi="Times New Roman" w:cs="Times New Roman"/>
          <w:i/>
          <w:iCs/>
          <w:szCs w:val="24"/>
          <w:lang w:eastAsia="ru-RU"/>
        </w:rPr>
        <w:t xml:space="preserve"> </w:t>
      </w:r>
      <w:r w:rsidR="000C65F4">
        <w:rPr>
          <w:rFonts w:ascii="Times New Roman" w:hAnsi="Times New Roman" w:cs="Times New Roman"/>
          <w:iCs/>
          <w:szCs w:val="24"/>
          <w:lang w:eastAsia="ru-RU"/>
        </w:rPr>
        <w:t>воспитанников по пяти образовательным областям.</w:t>
      </w:r>
    </w:p>
    <w:p w:rsidR="00B11A0C" w:rsidRPr="00182C97" w:rsidRDefault="00916E9A" w:rsidP="0045191C">
      <w:pPr>
        <w:spacing w:after="0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 </w:t>
      </w:r>
      <w:r w:rsidR="00B11A0C">
        <w:rPr>
          <w:rFonts w:ascii="Times New Roman" w:hAnsi="Times New Roman" w:cs="Times New Roman"/>
          <w:iCs/>
          <w:color w:val="222222"/>
          <w:szCs w:val="24"/>
          <w:lang w:eastAsia="ru-RU"/>
        </w:rPr>
        <w:t>Режим работы детского сада: р</w:t>
      </w:r>
      <w:r w:rsidR="00B11A0C" w:rsidRPr="00182C97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абочая неделя – пятидневная, с понедельника по пятницу. Длительность пребывания детей в группах – 12 часов. </w:t>
      </w:r>
    </w:p>
    <w:p w:rsidR="00147583" w:rsidRPr="00182C97" w:rsidRDefault="00147583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182C97">
        <w:rPr>
          <w:rFonts w:ascii="Times New Roman" w:hAnsi="Times New Roman" w:cs="Times New Roman"/>
          <w:iCs/>
          <w:color w:val="222222"/>
          <w:szCs w:val="24"/>
          <w:lang w:eastAsia="ru-RU"/>
        </w:rPr>
        <w:t>Режим работы групп – с 7:00 до 19:00.</w:t>
      </w:r>
    </w:p>
    <w:p w:rsidR="00B11A0C" w:rsidRDefault="00B11A0C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DB7C7B" w:rsidRPr="00DB7C7B" w:rsidRDefault="00A12224" w:rsidP="0045191C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Раздел 1. </w:t>
      </w:r>
      <w:r w:rsidR="00D912FD">
        <w:rPr>
          <w:rFonts w:ascii="Times New Roman" w:hAnsi="Times New Roman" w:cs="Times New Roman"/>
          <w:b/>
          <w:szCs w:val="24"/>
        </w:rPr>
        <w:t>Образовательная деятельность</w:t>
      </w:r>
    </w:p>
    <w:p w:rsidR="00DB7C7B" w:rsidRPr="00DB7C7B" w:rsidRDefault="00DB7C7B" w:rsidP="0045191C">
      <w:pPr>
        <w:pStyle w:val="Default"/>
        <w:spacing w:line="360" w:lineRule="auto"/>
        <w:jc w:val="both"/>
        <w:rPr>
          <w:color w:val="auto"/>
        </w:rPr>
      </w:pPr>
      <w:r w:rsidRPr="00DB7C7B">
        <w:rPr>
          <w:color w:val="auto"/>
        </w:rPr>
        <w:t>Отчет по результатам проведения самообследования, составлен согласно требованиям федерального законодательства, которое обязывает образовательные организации ежегодно осуществлять процедуру самообследования и размещать соответствующий отчет на сайте организации (статья 28 Федерального закона от 29 декабря 2012 г. № 273-ФЗ «Об образовании в Российской Федерации (с изменениями и дополнениями)).</w:t>
      </w:r>
    </w:p>
    <w:p w:rsidR="00DB7C7B" w:rsidRPr="00DB7C7B" w:rsidRDefault="00DB7C7B" w:rsidP="0045191C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Самообследование МКДОУ детский сад «Красная шапочка» р.п. Линево</w:t>
      </w:r>
      <w:r w:rsidRPr="00DB7C7B">
        <w:rPr>
          <w:color w:val="auto"/>
        </w:rPr>
        <w:t xml:space="preserve"> проводилось в соответствии с требованиями:</w:t>
      </w:r>
    </w:p>
    <w:p w:rsidR="00DB7C7B" w:rsidRPr="00DB7C7B" w:rsidRDefault="00DB7C7B" w:rsidP="0045191C">
      <w:pPr>
        <w:pStyle w:val="Default"/>
        <w:spacing w:line="360" w:lineRule="auto"/>
        <w:jc w:val="both"/>
        <w:rPr>
          <w:color w:val="auto"/>
        </w:rPr>
      </w:pPr>
      <w:r w:rsidRPr="00DB7C7B">
        <w:rPr>
          <w:color w:val="auto"/>
        </w:rPr>
        <w:t>* Приказа Министерства образования и науки РФ от 14 июня 2013 г. № 462 «Об утверждении Порядка проведения самообследования образовательной организацией»</w:t>
      </w:r>
    </w:p>
    <w:p w:rsidR="00DB7C7B" w:rsidRPr="00DB7C7B" w:rsidRDefault="00DB7C7B" w:rsidP="0045191C">
      <w:pPr>
        <w:pStyle w:val="Default"/>
        <w:spacing w:line="360" w:lineRule="auto"/>
        <w:jc w:val="both"/>
        <w:rPr>
          <w:color w:val="auto"/>
        </w:rPr>
      </w:pPr>
      <w:r w:rsidRPr="00DB7C7B">
        <w:rPr>
          <w:color w:val="auto"/>
        </w:rPr>
        <w:t>* Приказа Министерства образования и науки РФ от 10.12.2013 г. № 1324 «Об утверждении показателей деятельности образовательной организации, подлежащей самообследованию»;</w:t>
      </w:r>
    </w:p>
    <w:p w:rsidR="00DB7C7B" w:rsidRPr="00DB7C7B" w:rsidRDefault="00DB7C7B" w:rsidP="0045191C">
      <w:pPr>
        <w:pStyle w:val="Default"/>
        <w:spacing w:line="360" w:lineRule="auto"/>
        <w:jc w:val="both"/>
        <w:rPr>
          <w:color w:val="auto"/>
        </w:rPr>
      </w:pPr>
      <w:r w:rsidRPr="00DB7C7B">
        <w:rPr>
          <w:color w:val="auto"/>
        </w:rPr>
        <w:t>* Приказа Министерства образования и науки РФ №1218 от 14.12.2017 года «О внесении изменений в Порядок проведения самообследования образовательной организации», утвержденный приказом Министерства образования и науки РФ от 14 июня 2013 г. №462».</w:t>
      </w:r>
    </w:p>
    <w:p w:rsidR="00DB7C7B" w:rsidRPr="00DB7C7B" w:rsidRDefault="00DB7C7B" w:rsidP="0045191C">
      <w:pPr>
        <w:pStyle w:val="Default"/>
        <w:spacing w:line="360" w:lineRule="auto"/>
        <w:jc w:val="both"/>
        <w:rPr>
          <w:color w:val="auto"/>
        </w:rPr>
      </w:pPr>
      <w:r w:rsidRPr="00DB7C7B">
        <w:rPr>
          <w:color w:val="auto"/>
        </w:rPr>
        <w:lastRenderedPageBreak/>
        <w:t>Сроки, форма проведения самообследования, состав лиц, привлекаемых для его проведения был о</w:t>
      </w:r>
      <w:r>
        <w:rPr>
          <w:color w:val="auto"/>
        </w:rPr>
        <w:t>пределен приказом заведующего МКДОУ детский сад «Красная шапочка» рп Линево</w:t>
      </w:r>
      <w:r w:rsidRPr="00DB7C7B">
        <w:rPr>
          <w:color w:val="auto"/>
        </w:rPr>
        <w:t>.</w:t>
      </w:r>
    </w:p>
    <w:p w:rsidR="00DB7C7B" w:rsidRPr="00DB7C7B" w:rsidRDefault="00DB7C7B" w:rsidP="0045191C">
      <w:pPr>
        <w:pStyle w:val="Default"/>
        <w:spacing w:line="360" w:lineRule="auto"/>
        <w:jc w:val="both"/>
        <w:rPr>
          <w:color w:val="auto"/>
        </w:rPr>
      </w:pPr>
      <w:r w:rsidRPr="00DB7C7B">
        <w:rPr>
          <w:b/>
          <w:bCs/>
          <w:color w:val="auto"/>
        </w:rPr>
        <w:t>Цель самообследования:</w:t>
      </w:r>
    </w:p>
    <w:p w:rsidR="00DB7C7B" w:rsidRPr="00DB7C7B" w:rsidRDefault="00DB7C7B" w:rsidP="0045191C">
      <w:pPr>
        <w:pStyle w:val="Default"/>
        <w:spacing w:line="360" w:lineRule="auto"/>
        <w:jc w:val="both"/>
        <w:rPr>
          <w:color w:val="auto"/>
        </w:rPr>
      </w:pPr>
      <w:r w:rsidRPr="00DB7C7B">
        <w:rPr>
          <w:color w:val="auto"/>
        </w:rPr>
        <w:t>обеспечение доступности и открытости информации о деятельности дошкольного учреждения. Форма проведения самообследования - отчет, включающий аналитическую часть и результаты анализа показателей деятельности детского сада.</w:t>
      </w:r>
    </w:p>
    <w:p w:rsidR="00DB7C7B" w:rsidRPr="00DB7C7B" w:rsidRDefault="00DB7C7B" w:rsidP="0045191C">
      <w:pPr>
        <w:pStyle w:val="Default"/>
        <w:spacing w:line="360" w:lineRule="auto"/>
        <w:jc w:val="both"/>
        <w:rPr>
          <w:color w:val="auto"/>
        </w:rPr>
      </w:pPr>
      <w:r w:rsidRPr="00DB7C7B">
        <w:rPr>
          <w:color w:val="auto"/>
        </w:rPr>
        <w:t>В процессе самообследования были проведены:</w:t>
      </w:r>
    </w:p>
    <w:p w:rsidR="00DB7C7B" w:rsidRPr="00DB7C7B" w:rsidRDefault="00DB7C7B" w:rsidP="0045191C">
      <w:pPr>
        <w:pStyle w:val="Default"/>
        <w:spacing w:line="360" w:lineRule="auto"/>
        <w:jc w:val="both"/>
        <w:rPr>
          <w:color w:val="auto"/>
        </w:rPr>
      </w:pPr>
      <w:r w:rsidRPr="00DB7C7B">
        <w:rPr>
          <w:color w:val="auto"/>
        </w:rPr>
        <w:t>- оценка образовательной деятельности,</w:t>
      </w:r>
    </w:p>
    <w:p w:rsidR="00DB7C7B" w:rsidRPr="00DB7C7B" w:rsidRDefault="00DB7C7B" w:rsidP="0045191C">
      <w:pPr>
        <w:pStyle w:val="Default"/>
        <w:spacing w:line="360" w:lineRule="auto"/>
        <w:jc w:val="both"/>
        <w:rPr>
          <w:color w:val="auto"/>
        </w:rPr>
      </w:pPr>
      <w:r w:rsidRPr="00DB7C7B">
        <w:rPr>
          <w:color w:val="auto"/>
        </w:rPr>
        <w:t xml:space="preserve">- оценка </w:t>
      </w:r>
      <w:r w:rsidR="001554BD">
        <w:rPr>
          <w:color w:val="auto"/>
        </w:rPr>
        <w:t xml:space="preserve">системы </w:t>
      </w:r>
      <w:r w:rsidRPr="00DB7C7B">
        <w:rPr>
          <w:color w:val="auto"/>
        </w:rPr>
        <w:t>управления</w:t>
      </w:r>
      <w:r w:rsidR="001554BD">
        <w:rPr>
          <w:color w:val="auto"/>
        </w:rPr>
        <w:t xml:space="preserve"> организации</w:t>
      </w:r>
      <w:r w:rsidRPr="00DB7C7B">
        <w:rPr>
          <w:color w:val="auto"/>
        </w:rPr>
        <w:t>,</w:t>
      </w:r>
    </w:p>
    <w:p w:rsidR="00DB7C7B" w:rsidRDefault="00DB7C7B" w:rsidP="0045191C">
      <w:pPr>
        <w:pStyle w:val="Default"/>
        <w:spacing w:line="360" w:lineRule="auto"/>
        <w:jc w:val="both"/>
        <w:rPr>
          <w:color w:val="auto"/>
        </w:rPr>
      </w:pPr>
      <w:r w:rsidRPr="00DB7C7B">
        <w:rPr>
          <w:color w:val="auto"/>
        </w:rPr>
        <w:t xml:space="preserve">- оценка содержания </w:t>
      </w:r>
      <w:r w:rsidR="001554BD">
        <w:rPr>
          <w:color w:val="auto"/>
        </w:rPr>
        <w:t>и качество</w:t>
      </w:r>
      <w:r w:rsidRPr="00DB7C7B">
        <w:rPr>
          <w:color w:val="auto"/>
        </w:rPr>
        <w:t xml:space="preserve"> подготовки воспитанников,</w:t>
      </w:r>
    </w:p>
    <w:p w:rsidR="001554BD" w:rsidRPr="00DB7C7B" w:rsidRDefault="001554BD" w:rsidP="0045191C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- организация учебного процесса;</w:t>
      </w:r>
    </w:p>
    <w:p w:rsidR="00DB7C7B" w:rsidRPr="00DB7C7B" w:rsidRDefault="00DB7C7B" w:rsidP="0045191C">
      <w:pPr>
        <w:pStyle w:val="Default"/>
        <w:spacing w:line="360" w:lineRule="auto"/>
        <w:jc w:val="both"/>
        <w:rPr>
          <w:color w:val="auto"/>
        </w:rPr>
      </w:pPr>
      <w:r w:rsidRPr="00DB7C7B">
        <w:rPr>
          <w:color w:val="auto"/>
        </w:rPr>
        <w:t>- оценка кадрового обеспечения,</w:t>
      </w:r>
    </w:p>
    <w:p w:rsidR="00DB7C7B" w:rsidRDefault="00DB7C7B" w:rsidP="0045191C">
      <w:pPr>
        <w:pStyle w:val="Default"/>
        <w:spacing w:line="360" w:lineRule="auto"/>
        <w:jc w:val="both"/>
        <w:rPr>
          <w:color w:val="auto"/>
        </w:rPr>
      </w:pPr>
      <w:r w:rsidRPr="00DB7C7B">
        <w:rPr>
          <w:color w:val="auto"/>
        </w:rPr>
        <w:t xml:space="preserve">- оценка учебно-методического </w:t>
      </w:r>
      <w:r w:rsidR="001554BD">
        <w:rPr>
          <w:color w:val="auto"/>
        </w:rPr>
        <w:t>и библиотечно- информационного обеспечения</w:t>
      </w:r>
      <w:r w:rsidRPr="00DB7C7B">
        <w:rPr>
          <w:color w:val="auto"/>
        </w:rPr>
        <w:t>,</w:t>
      </w:r>
    </w:p>
    <w:p w:rsidR="001554BD" w:rsidRDefault="001554BD" w:rsidP="0045191C">
      <w:pPr>
        <w:pStyle w:val="Default"/>
        <w:spacing w:line="360" w:lineRule="auto"/>
        <w:jc w:val="both"/>
        <w:rPr>
          <w:color w:val="auto"/>
        </w:rPr>
      </w:pPr>
      <w:r w:rsidRPr="00DB7C7B">
        <w:rPr>
          <w:color w:val="auto"/>
        </w:rPr>
        <w:t>- оценка материально - технической базы</w:t>
      </w:r>
      <w:r>
        <w:rPr>
          <w:color w:val="auto"/>
        </w:rPr>
        <w:t>,</w:t>
      </w:r>
    </w:p>
    <w:p w:rsidR="001554BD" w:rsidRPr="00DB7C7B" w:rsidRDefault="001554BD" w:rsidP="0045191C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- оценка функционирования ВСОКО,</w:t>
      </w:r>
    </w:p>
    <w:p w:rsidR="00DB7C7B" w:rsidRPr="00DB7C7B" w:rsidRDefault="00DB7C7B" w:rsidP="0045191C">
      <w:pPr>
        <w:pStyle w:val="Default"/>
        <w:spacing w:line="360" w:lineRule="auto"/>
        <w:jc w:val="both"/>
        <w:rPr>
          <w:color w:val="auto"/>
        </w:rPr>
      </w:pPr>
      <w:r w:rsidRPr="00DB7C7B">
        <w:rPr>
          <w:color w:val="auto"/>
        </w:rPr>
        <w:t>-</w:t>
      </w:r>
      <w:r w:rsidR="001554BD">
        <w:rPr>
          <w:color w:val="auto"/>
        </w:rPr>
        <w:t>анализ показателей деятельности организации – табличная часть.</w:t>
      </w:r>
    </w:p>
    <w:p w:rsidR="00DB7C7B" w:rsidRPr="00DB7C7B" w:rsidRDefault="00DB7C7B" w:rsidP="0045191C">
      <w:pPr>
        <w:pStyle w:val="Default"/>
        <w:spacing w:line="360" w:lineRule="auto"/>
        <w:jc w:val="both"/>
        <w:rPr>
          <w:color w:val="auto"/>
        </w:rPr>
      </w:pPr>
      <w:r w:rsidRPr="00DB7C7B">
        <w:rPr>
          <w:color w:val="auto"/>
        </w:rPr>
        <w:t>Таблица показателей деятельности соответствует приложению №1 Приказа Министерства образования Российской Федерации № 1324 от 10.12.2013г.</w:t>
      </w:r>
    </w:p>
    <w:p w:rsidR="00DB7C7B" w:rsidRPr="00DB7C7B" w:rsidRDefault="00DB7C7B" w:rsidP="0045191C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DB7C7B">
        <w:rPr>
          <w:rFonts w:ascii="Times New Roman" w:hAnsi="Times New Roman" w:cs="Times New Roman"/>
          <w:szCs w:val="24"/>
        </w:rPr>
        <w:t>Обобщенные данные представлены в виде настоящего отчета утверждены приказом заведующего и размещены на официальном сайте д</w:t>
      </w:r>
      <w:r>
        <w:rPr>
          <w:rFonts w:ascii="Times New Roman" w:hAnsi="Times New Roman" w:cs="Times New Roman"/>
          <w:szCs w:val="24"/>
        </w:rPr>
        <w:t>етского сада.</w:t>
      </w:r>
    </w:p>
    <w:p w:rsidR="00040DD6" w:rsidRPr="00DB7C7B" w:rsidRDefault="00FC2AB1" w:rsidP="00D82176">
      <w:pPr>
        <w:pStyle w:val="a6"/>
        <w:spacing w:after="0" w:line="360" w:lineRule="auto"/>
        <w:ind w:left="108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en-US"/>
        </w:rPr>
        <w:t>I</w:t>
      </w:r>
      <w:r w:rsidRPr="00FC2AB1">
        <w:rPr>
          <w:rFonts w:ascii="Times New Roman" w:hAnsi="Times New Roman" w:cs="Times New Roman"/>
          <w:b/>
          <w:szCs w:val="24"/>
        </w:rPr>
        <w:t>.</w:t>
      </w:r>
      <w:r w:rsidR="00D82176">
        <w:rPr>
          <w:rFonts w:ascii="Times New Roman" w:hAnsi="Times New Roman" w:cs="Times New Roman"/>
          <w:b/>
          <w:szCs w:val="24"/>
        </w:rPr>
        <w:t xml:space="preserve"> </w:t>
      </w:r>
      <w:r w:rsidR="00E05415">
        <w:rPr>
          <w:rFonts w:ascii="Times New Roman" w:hAnsi="Times New Roman" w:cs="Times New Roman"/>
          <w:b/>
          <w:szCs w:val="24"/>
        </w:rPr>
        <w:t>Образовательная деятельность</w:t>
      </w:r>
    </w:p>
    <w:p w:rsidR="00040DD6" w:rsidRPr="00040DD6" w:rsidRDefault="00040DD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040DD6">
        <w:rPr>
          <w:rFonts w:ascii="Times New Roman" w:hAnsi="Times New Roman" w:cs="Times New Roman"/>
          <w:szCs w:val="24"/>
          <w:lang w:eastAsia="ru-RU"/>
        </w:rPr>
        <w:t>Образовательная деятельность в детском саду организована в соответствии с:</w:t>
      </w:r>
    </w:p>
    <w:p w:rsidR="00040DD6" w:rsidRDefault="00040DD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040DD6">
        <w:rPr>
          <w:rFonts w:ascii="Times New Roman" w:hAnsi="Times New Roman" w:cs="Times New Roman"/>
          <w:szCs w:val="24"/>
          <w:lang w:eastAsia="ru-RU"/>
        </w:rPr>
        <w:t>- Федеральным законом от 29.12.2012 №273 - ФЗ «Об образовании в Российской Федерации»</w:t>
      </w:r>
      <w:r w:rsidR="00337D60">
        <w:rPr>
          <w:rFonts w:ascii="Times New Roman" w:hAnsi="Times New Roman" w:cs="Times New Roman"/>
          <w:szCs w:val="24"/>
          <w:lang w:eastAsia="ru-RU"/>
        </w:rPr>
        <w:t>, ДПО педагогов по новым правилам (ч.5.2 ст.47 ФЗ</w:t>
      </w:r>
      <w:r w:rsidR="00337D60" w:rsidRPr="00040DD6">
        <w:rPr>
          <w:rFonts w:ascii="Times New Roman" w:hAnsi="Times New Roman" w:cs="Times New Roman"/>
          <w:szCs w:val="24"/>
          <w:lang w:eastAsia="ru-RU"/>
        </w:rPr>
        <w:t xml:space="preserve"> от 29.12.2012 №</w:t>
      </w:r>
      <w:r w:rsidR="00337D60">
        <w:rPr>
          <w:rFonts w:ascii="Times New Roman" w:hAnsi="Times New Roman" w:cs="Times New Roman"/>
          <w:szCs w:val="24"/>
          <w:lang w:eastAsia="ru-RU"/>
        </w:rPr>
        <w:t xml:space="preserve"> </w:t>
      </w:r>
      <w:r w:rsidR="00337D60" w:rsidRPr="00040DD6">
        <w:rPr>
          <w:rFonts w:ascii="Times New Roman" w:hAnsi="Times New Roman" w:cs="Times New Roman"/>
          <w:szCs w:val="24"/>
          <w:lang w:eastAsia="ru-RU"/>
        </w:rPr>
        <w:t>273 - ФЗ «Об образовании в Российской Федерации»</w:t>
      </w:r>
      <w:r w:rsidR="00337D60">
        <w:rPr>
          <w:rFonts w:ascii="Times New Roman" w:hAnsi="Times New Roman" w:cs="Times New Roman"/>
          <w:szCs w:val="24"/>
          <w:lang w:eastAsia="ru-RU"/>
        </w:rPr>
        <w:t>;</w:t>
      </w:r>
    </w:p>
    <w:p w:rsidR="00337D60" w:rsidRDefault="00337D60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- Приказ Минздрава от 14.04.2025 №213н - медпункт новые названия и порядок работы;</w:t>
      </w:r>
    </w:p>
    <w:p w:rsidR="00337D60" w:rsidRDefault="00337D60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- Приказ Минпросвещения от 06.11.2024 №779 – перечень документов, подготовка которых осуществляется педагогическими работниками при реализации ООП;</w:t>
      </w:r>
    </w:p>
    <w:p w:rsidR="00337D60" w:rsidRDefault="00337D60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Приказ Минпросвещения от 25.12.2024 № 1057</w:t>
      </w:r>
      <w:r w:rsidR="00A13554">
        <w:rPr>
          <w:rFonts w:ascii="Times New Roman" w:hAnsi="Times New Roman" w:cs="Times New Roman"/>
          <w:szCs w:val="24"/>
          <w:lang w:eastAsia="ru-RU"/>
        </w:rPr>
        <w:t xml:space="preserve"> – Перечень средств обучения и воспитания, необходимых для реализации ОП ДО, присмотра и ухода за детьми;</w:t>
      </w:r>
    </w:p>
    <w:p w:rsidR="00A13554" w:rsidRDefault="00A13554" w:rsidP="00A135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- </w:t>
      </w:r>
      <w:r w:rsidRPr="00040DD6">
        <w:rPr>
          <w:rFonts w:ascii="Times New Roman" w:hAnsi="Times New Roman" w:cs="Times New Roman"/>
          <w:szCs w:val="24"/>
          <w:lang w:eastAsia="ru-RU"/>
        </w:rPr>
        <w:t>Федеральным законом от 29.12.2012 №273 - ФЗ «Об образовании в Российской Федерации»</w:t>
      </w:r>
      <w:r>
        <w:rPr>
          <w:rFonts w:ascii="Times New Roman" w:hAnsi="Times New Roman" w:cs="Times New Roman"/>
          <w:szCs w:val="24"/>
          <w:lang w:eastAsia="ru-RU"/>
        </w:rPr>
        <w:t xml:space="preserve"> </w:t>
      </w:r>
      <w:r w:rsidR="002D7337">
        <w:rPr>
          <w:rFonts w:ascii="Times New Roman" w:hAnsi="Times New Roman" w:cs="Times New Roman"/>
          <w:szCs w:val="24"/>
          <w:lang w:eastAsia="ru-RU"/>
        </w:rPr>
        <w:t>(п.</w:t>
      </w:r>
      <w:r>
        <w:rPr>
          <w:rFonts w:ascii="Times New Roman" w:hAnsi="Times New Roman" w:cs="Times New Roman"/>
          <w:szCs w:val="24"/>
          <w:lang w:eastAsia="ru-RU"/>
        </w:rPr>
        <w:t>6. ч.1. ст. 48 ФЗ</w:t>
      </w:r>
      <w:r w:rsidRPr="00040DD6">
        <w:rPr>
          <w:rFonts w:ascii="Times New Roman" w:hAnsi="Times New Roman" w:cs="Times New Roman"/>
          <w:szCs w:val="24"/>
          <w:lang w:eastAsia="ru-RU"/>
        </w:rPr>
        <w:t xml:space="preserve"> от 29.12.2012 №</w:t>
      </w:r>
      <w:r>
        <w:rPr>
          <w:rFonts w:ascii="Times New Roman" w:hAnsi="Times New Roman" w:cs="Times New Roman"/>
          <w:szCs w:val="24"/>
          <w:lang w:eastAsia="ru-RU"/>
        </w:rPr>
        <w:t xml:space="preserve"> 273, - изменения порядка взаимодействия с центрами психолого- педагогической, медицинской и социальной </w:t>
      </w:r>
      <w:r w:rsidR="002D7337">
        <w:rPr>
          <w:rFonts w:ascii="Times New Roman" w:hAnsi="Times New Roman" w:cs="Times New Roman"/>
          <w:szCs w:val="24"/>
          <w:lang w:eastAsia="ru-RU"/>
        </w:rPr>
        <w:t>помощи;</w:t>
      </w:r>
    </w:p>
    <w:p w:rsidR="00A13554" w:rsidRDefault="00A13554" w:rsidP="00A135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-Трудовой кодекс статья 351.8 «Особенности регулирования </w:t>
      </w:r>
      <w:r w:rsidR="002D7337">
        <w:rPr>
          <w:rFonts w:ascii="Times New Roman" w:hAnsi="Times New Roman" w:cs="Times New Roman"/>
          <w:szCs w:val="24"/>
          <w:lang w:eastAsia="ru-RU"/>
        </w:rPr>
        <w:t>труда работников, выполняющих работу по наставничеству в сфере труда»;</w:t>
      </w:r>
    </w:p>
    <w:p w:rsidR="002D7337" w:rsidRPr="00040DD6" w:rsidRDefault="002D7337" w:rsidP="00A135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lastRenderedPageBreak/>
        <w:t xml:space="preserve">- Типовой порядок, утвержденный приказом Минпросвещения России от 06.11.2024 №778 Психолого- педагогическая помощь воспитанникам в детском саду. </w:t>
      </w:r>
    </w:p>
    <w:p w:rsidR="00040DD6" w:rsidRPr="007E7428" w:rsidRDefault="00040DD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040DD6">
        <w:rPr>
          <w:rFonts w:ascii="Times New Roman" w:hAnsi="Times New Roman" w:cs="Times New Roman"/>
          <w:szCs w:val="24"/>
          <w:lang w:eastAsia="ru-RU"/>
        </w:rPr>
        <w:t>-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г., № 30384)</w:t>
      </w:r>
      <w:r w:rsidR="007E7428" w:rsidRPr="007E7428">
        <w:rPr>
          <w:color w:val="333333"/>
          <w:shd w:val="clear" w:color="auto" w:fill="FFFFFF"/>
        </w:rPr>
        <w:t xml:space="preserve"> </w:t>
      </w:r>
      <w:r w:rsidR="007E7428" w:rsidRPr="007E7428">
        <w:rPr>
          <w:rFonts w:ascii="Times New Roman" w:hAnsi="Times New Roman" w:cs="Times New Roman"/>
          <w:color w:val="333333"/>
          <w:shd w:val="clear" w:color="auto" w:fill="FFFFFF"/>
        </w:rPr>
        <w:t>В ФГОС ДО внесены изменения и дополнения от 21 января 2019 г. и 8 ноября 2022 г., например, с 17 февраля 2023 г. в стандарт внесено изменение пунктом 1.7 (приказ Минпросвещения России от 8 ноября 2022 г. №955)</w:t>
      </w:r>
      <w:r w:rsidRPr="007E7428">
        <w:rPr>
          <w:rFonts w:ascii="Times New Roman" w:hAnsi="Times New Roman" w:cs="Times New Roman"/>
          <w:szCs w:val="24"/>
          <w:lang w:eastAsia="ru-RU"/>
        </w:rPr>
        <w:t>;</w:t>
      </w:r>
    </w:p>
    <w:p w:rsidR="00040DD6" w:rsidRPr="00040DD6" w:rsidRDefault="00040DD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040DD6">
        <w:rPr>
          <w:rFonts w:ascii="Times New Roman" w:hAnsi="Times New Roman" w:cs="Times New Roman"/>
          <w:szCs w:val="24"/>
          <w:lang w:eastAsia="ru-RU"/>
        </w:rPr>
        <w:t>- Приказ Минпросвещения России от 25.11.2022г №1028 «Об утверждении федеральной образовательной программы дошкольного образования» (Зарегистрировано в Минюсте России 28.12.2022 №71847)</w:t>
      </w:r>
    </w:p>
    <w:p w:rsidR="00040DD6" w:rsidRPr="00040DD6" w:rsidRDefault="00040DD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040DD6">
        <w:rPr>
          <w:rFonts w:ascii="Times New Roman" w:hAnsi="Times New Roman" w:cs="Times New Roman"/>
          <w:szCs w:val="24"/>
          <w:lang w:eastAsia="ru-RU"/>
        </w:rPr>
        <w:t>-Постановления главного государственного санитарного врача Российской Федерации от 28.09.2020 г. № 28 «Об утверждении санитарных правил СП 2.4.3648-20 "Санитарно</w:t>
      </w:r>
      <w:r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040DD6">
        <w:rPr>
          <w:rFonts w:ascii="Times New Roman" w:hAnsi="Times New Roman" w:cs="Times New Roman"/>
          <w:szCs w:val="24"/>
          <w:lang w:eastAsia="ru-RU"/>
        </w:rPr>
        <w:t>эпидемиологические требования к организациям воспитания и обучения, отдыха и оздоровления детей и молодежи";</w:t>
      </w:r>
    </w:p>
    <w:p w:rsidR="00040DD6" w:rsidRPr="00040DD6" w:rsidRDefault="00040DD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040DD6">
        <w:rPr>
          <w:rFonts w:ascii="Times New Roman" w:hAnsi="Times New Roman" w:cs="Times New Roman"/>
          <w:szCs w:val="24"/>
          <w:lang w:eastAsia="ru-RU"/>
        </w:rPr>
        <w:t>- Постановления главного государственного санитарного врача Российской Федерации от 28.01.2021г. № 2 «Об утверждении санитарных правил и норм СанПиН 1.2.3685 - 21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40DD6" w:rsidRPr="00040DD6" w:rsidRDefault="00040DD6" w:rsidP="0045191C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  </w:t>
      </w:r>
      <w:r w:rsidRPr="00040DD6">
        <w:rPr>
          <w:rFonts w:ascii="Times New Roman" w:hAnsi="Times New Roman" w:cs="Times New Roman"/>
          <w:szCs w:val="24"/>
          <w:lang w:eastAsia="ru-RU"/>
        </w:rPr>
        <w:t>Воспитание и обучение по Программе осуществляется на русском языке - государственном языке Российской Федерации</w:t>
      </w:r>
    </w:p>
    <w:p w:rsidR="00C52AD1" w:rsidRPr="00054011" w:rsidRDefault="00596ADC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Cs w:val="24"/>
          <w:lang w:eastAsia="ru-RU"/>
        </w:rPr>
        <w:t xml:space="preserve">   </w:t>
      </w:r>
      <w:r w:rsidR="00245BF3" w:rsidRPr="00711ACE">
        <w:rPr>
          <w:rFonts w:ascii="Times New Roman" w:hAnsi="Times New Roman" w:cs="Times New Roman"/>
          <w:color w:val="000000"/>
          <w:szCs w:val="24"/>
          <w:lang w:eastAsia="ru-RU"/>
        </w:rPr>
        <w:t>В 2025</w:t>
      </w:r>
      <w:r w:rsidR="00C52AD1" w:rsidRPr="00711ACE">
        <w:rPr>
          <w:rFonts w:ascii="Times New Roman" w:hAnsi="Times New Roman" w:cs="Times New Roman"/>
          <w:color w:val="000000"/>
          <w:szCs w:val="24"/>
          <w:lang w:eastAsia="ru-RU"/>
        </w:rPr>
        <w:t xml:space="preserve"> году</w:t>
      </w:r>
      <w:r w:rsidR="00C52AD1" w:rsidRPr="00054011">
        <w:rPr>
          <w:rFonts w:ascii="Times New Roman" w:hAnsi="Times New Roman" w:cs="Times New Roman"/>
          <w:color w:val="000000"/>
          <w:szCs w:val="24"/>
          <w:lang w:eastAsia="ru-RU"/>
        </w:rPr>
        <w:t xml:space="preserve"> обучение воспитанников проходило полностью на основе образовательной программы дошкольного образования (ОП ДО), разработанной в соответствии с ФОП ДО. По итогам контрольного периода освоения проводился мониторинг уровня развития детей на основе результатов педагогической диагностики. Педагоги использовали следующие формы диагностики: </w:t>
      </w:r>
    </w:p>
    <w:p w:rsidR="00C52AD1" w:rsidRPr="00054011" w:rsidRDefault="00C52AD1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054011">
        <w:rPr>
          <w:rFonts w:ascii="Times New Roman" w:hAnsi="Times New Roman" w:cs="Times New Roman"/>
          <w:color w:val="000000"/>
          <w:szCs w:val="24"/>
          <w:lang w:eastAsia="ru-RU"/>
        </w:rPr>
        <w:t xml:space="preserve">- диагностические занятия (по каждому разделу программы); </w:t>
      </w:r>
    </w:p>
    <w:p w:rsidR="00C52AD1" w:rsidRPr="00054011" w:rsidRDefault="00C52AD1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054011">
        <w:rPr>
          <w:rFonts w:ascii="Times New Roman" w:hAnsi="Times New Roman" w:cs="Times New Roman"/>
          <w:color w:val="000000"/>
          <w:szCs w:val="24"/>
          <w:lang w:eastAsia="ru-RU"/>
        </w:rPr>
        <w:t xml:space="preserve">- диагностические срезы; </w:t>
      </w:r>
    </w:p>
    <w:p w:rsidR="00C52AD1" w:rsidRPr="00054011" w:rsidRDefault="00C52AD1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054011">
        <w:rPr>
          <w:rFonts w:ascii="Times New Roman" w:hAnsi="Times New Roman" w:cs="Times New Roman"/>
          <w:color w:val="000000"/>
          <w:szCs w:val="24"/>
          <w:lang w:eastAsia="ru-RU"/>
        </w:rPr>
        <w:t xml:space="preserve">- наблюдения, итоговые занятия. </w:t>
      </w:r>
    </w:p>
    <w:p w:rsidR="00C52AD1" w:rsidRPr="00054011" w:rsidRDefault="00596ADC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Cs w:val="24"/>
          <w:lang w:eastAsia="ru-RU"/>
        </w:rPr>
        <w:t xml:space="preserve">   </w:t>
      </w:r>
      <w:r w:rsidR="00C52AD1" w:rsidRPr="00054011">
        <w:rPr>
          <w:rFonts w:ascii="Times New Roman" w:hAnsi="Times New Roman" w:cs="Times New Roman"/>
          <w:color w:val="000000"/>
          <w:szCs w:val="24"/>
          <w:lang w:eastAsia="ru-RU"/>
        </w:rPr>
        <w:t xml:space="preserve">Разработаны диагностические карты освоения ООП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</w:t>
      </w:r>
    </w:p>
    <w:p w:rsidR="00C52AD1" w:rsidRPr="00054011" w:rsidRDefault="00596ADC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Cs w:val="24"/>
          <w:lang w:eastAsia="ru-RU"/>
        </w:rPr>
        <w:t xml:space="preserve">   </w:t>
      </w:r>
      <w:r w:rsidR="00C52AD1" w:rsidRPr="00054011">
        <w:rPr>
          <w:rFonts w:ascii="Times New Roman" w:hAnsi="Times New Roman" w:cs="Times New Roman"/>
          <w:color w:val="000000"/>
          <w:szCs w:val="24"/>
          <w:lang w:eastAsia="ru-RU"/>
        </w:rPr>
        <w:t>Разработали АОП ДО отдельно для каждой группы нозологии воспитанников, которые посещают детский сад: АОП ДО для обучающихся с ЗПР, так как есть воспитанники с задержкой психического развития, и АОП ДО для обучающихся с ТНР, АОП для слабовидящих.</w:t>
      </w:r>
    </w:p>
    <w:p w:rsidR="00620E7F" w:rsidRPr="00054011" w:rsidRDefault="00620E7F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054011">
        <w:rPr>
          <w:rFonts w:ascii="Times New Roman" w:hAnsi="Times New Roman" w:cs="Times New Roman"/>
          <w:iCs/>
          <w:color w:val="222222"/>
          <w:szCs w:val="24"/>
          <w:lang w:eastAsia="ru-RU"/>
        </w:rPr>
        <w:t>Провели анализ создания условий для реализации данных образовательных программ, в итоге приняты кадровые и управленческие решения:</w:t>
      </w:r>
    </w:p>
    <w:p w:rsidR="00620E7F" w:rsidRPr="00054011" w:rsidRDefault="00620E7F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 w:rsidRPr="00054011">
        <w:rPr>
          <w:rFonts w:ascii="Times New Roman" w:hAnsi="Times New Roman" w:cs="Times New Roman"/>
          <w:iCs/>
          <w:color w:val="222222"/>
          <w:szCs w:val="24"/>
          <w:lang w:eastAsia="ru-RU"/>
        </w:rPr>
        <w:t>- направили на обучение педагогов и специалистов;</w:t>
      </w:r>
    </w:p>
    <w:p w:rsidR="00DD5D08" w:rsidRPr="00054011" w:rsidRDefault="00620E7F" w:rsidP="0045191C">
      <w:pPr>
        <w:spacing w:after="96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 w:rsidRPr="00054011">
        <w:rPr>
          <w:rFonts w:ascii="Times New Roman" w:hAnsi="Times New Roman" w:cs="Times New Roman"/>
          <w:iCs/>
          <w:color w:val="222222"/>
          <w:szCs w:val="24"/>
          <w:lang w:eastAsia="ru-RU"/>
        </w:rPr>
        <w:lastRenderedPageBreak/>
        <w:t>- в работу детского сада внесли ключевые</w:t>
      </w:r>
      <w:r w:rsidR="00DD5D08" w:rsidRPr="00054011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направления требований ФАОП,</w:t>
      </w:r>
    </w:p>
    <w:p w:rsidR="00DD5D08" w:rsidRPr="00054011" w:rsidRDefault="00DD5D08" w:rsidP="0045191C">
      <w:pPr>
        <w:spacing w:after="96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 w:rsidRPr="00054011">
        <w:rPr>
          <w:rFonts w:ascii="Times New Roman" w:hAnsi="Times New Roman" w:cs="Times New Roman"/>
          <w:iCs/>
          <w:color w:val="222222"/>
          <w:szCs w:val="24"/>
          <w:lang w:eastAsia="ru-RU"/>
        </w:rPr>
        <w:t>- провели аудит РППС на соответствие;</w:t>
      </w:r>
    </w:p>
    <w:p w:rsidR="007E0E51" w:rsidRDefault="007E0E51" w:rsidP="0045191C">
      <w:pPr>
        <w:spacing w:after="96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-участвовали в вебинарах и семинарах; </w:t>
      </w:r>
    </w:p>
    <w:p w:rsidR="004F3995" w:rsidRDefault="00DD5D08" w:rsidP="0045191C">
      <w:pPr>
        <w:spacing w:after="96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- организовали работу по выстраиванию взаимодействия педагогического коллектива родителями</w:t>
      </w:r>
      <w:r w:rsidR="00014600">
        <w:rPr>
          <w:rFonts w:ascii="Times New Roman" w:hAnsi="Times New Roman" w:cs="Times New Roman"/>
          <w:iCs/>
          <w:color w:val="222222"/>
          <w:szCs w:val="24"/>
          <w:lang w:eastAsia="ru-RU"/>
        </w:rPr>
        <w:t>.</w:t>
      </w:r>
      <w:r w:rsidR="00C10C79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</w:t>
      </w:r>
    </w:p>
    <w:p w:rsidR="00C52AD1" w:rsidRPr="00054011" w:rsidRDefault="00C52AD1" w:rsidP="0045191C">
      <w:pPr>
        <w:spacing w:after="96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54011">
        <w:rPr>
          <w:rFonts w:ascii="Times New Roman" w:hAnsi="Times New Roman" w:cs="Times New Roman"/>
          <w:b/>
          <w:bCs/>
          <w:szCs w:val="24"/>
        </w:rPr>
        <w:t>Реализация ОП</w:t>
      </w:r>
      <w:r w:rsidR="00054011">
        <w:rPr>
          <w:rFonts w:ascii="Times New Roman" w:hAnsi="Times New Roman" w:cs="Times New Roman"/>
          <w:b/>
          <w:bCs/>
          <w:szCs w:val="24"/>
        </w:rPr>
        <w:t xml:space="preserve"> </w:t>
      </w:r>
      <w:r w:rsidRPr="00054011">
        <w:rPr>
          <w:rFonts w:ascii="Times New Roman" w:hAnsi="Times New Roman" w:cs="Times New Roman"/>
          <w:b/>
          <w:bCs/>
          <w:szCs w:val="24"/>
        </w:rPr>
        <w:t>ДО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C52AD1" w:rsidTr="00014600">
        <w:tc>
          <w:tcPr>
            <w:tcW w:w="4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02"/>
            </w:tblGrid>
            <w:tr w:rsidR="00C52AD1" w:rsidRPr="00C52AD1">
              <w:trPr>
                <w:trHeight w:val="161"/>
              </w:trPr>
              <w:tc>
                <w:tcPr>
                  <w:tcW w:w="0" w:type="auto"/>
                </w:tcPr>
                <w:p w:rsidR="00C52AD1" w:rsidRPr="00C52AD1" w:rsidRDefault="00C52AD1" w:rsidP="0045191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52AD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Обязательная часть программы </w:t>
                  </w:r>
                </w:p>
              </w:tc>
            </w:tr>
          </w:tbl>
          <w:p w:rsidR="00C52AD1" w:rsidRDefault="00C52AD1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</w:p>
        </w:tc>
        <w:tc>
          <w:tcPr>
            <w:tcW w:w="6350" w:type="dxa"/>
          </w:tcPr>
          <w:p w:rsidR="00C52AD1" w:rsidRDefault="00C52AD1" w:rsidP="0045191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Формируемая часть программы</w:t>
            </w:r>
          </w:p>
          <w:p w:rsidR="00C52AD1" w:rsidRDefault="00C52AD1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</w:p>
        </w:tc>
      </w:tr>
      <w:tr w:rsidR="00C52AD1" w:rsidTr="00014600">
        <w:tc>
          <w:tcPr>
            <w:tcW w:w="4106" w:type="dxa"/>
          </w:tcPr>
          <w:p w:rsidR="00C52AD1" w:rsidRPr="00E05415" w:rsidRDefault="00C52AD1" w:rsidP="0045191C">
            <w:pPr>
              <w:pStyle w:val="Default"/>
              <w:jc w:val="both"/>
            </w:pPr>
            <w:r w:rsidRPr="00E05415">
              <w:t xml:space="preserve">Федеральная образовательная программа дошкольного образования </w:t>
            </w:r>
          </w:p>
          <w:p w:rsidR="00C52AD1" w:rsidRDefault="00C52AD1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</w:p>
        </w:tc>
        <w:tc>
          <w:tcPr>
            <w:tcW w:w="6350" w:type="dxa"/>
          </w:tcPr>
          <w:p w:rsidR="00C52AD1" w:rsidRDefault="002B4741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Pr="002B4741">
              <w:rPr>
                <w:rFonts w:ascii="Times New Roman" w:hAnsi="Times New Roman" w:cs="Times New Roman"/>
                <w:szCs w:val="24"/>
              </w:rPr>
              <w:t>О.А</w:t>
            </w:r>
            <w:r w:rsidRPr="002B4741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Воронкевич</w:t>
            </w:r>
            <w:r w:rsidRPr="002B4741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«Добро</w:t>
            </w:r>
            <w:r w:rsidRPr="002B4741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пожаловать</w:t>
            </w:r>
            <w:r w:rsidRPr="002B4741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в</w:t>
            </w:r>
            <w:r w:rsidRPr="002B4741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экологию»</w:t>
            </w:r>
            <w:r w:rsidRPr="002B4741">
              <w:rPr>
                <w:rFonts w:ascii="Times New Roman" w:hAnsi="Times New Roman" w:cs="Times New Roman"/>
                <w:spacing w:val="57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ООО</w:t>
            </w:r>
            <w:r w:rsidRPr="002B4741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«Издательство</w:t>
            </w:r>
            <w:r w:rsidRPr="002B4741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Детство-Пресс»</w:t>
            </w:r>
          </w:p>
          <w:p w:rsidR="002B4741" w:rsidRDefault="002B4741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 w:rsidRPr="001C4BD6">
              <w:rPr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О.М.</w:t>
            </w:r>
            <w:r w:rsidRPr="002B4741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Ельцова,</w:t>
            </w:r>
            <w:r w:rsidRPr="002B4741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Н.Н.</w:t>
            </w:r>
            <w:r w:rsidRPr="002B4741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Горбачевская,</w:t>
            </w:r>
            <w:r w:rsidRPr="002B4741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А.Н.</w:t>
            </w:r>
            <w:r w:rsidRPr="002B4741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Терехова</w:t>
            </w:r>
            <w:r w:rsidRPr="002B4741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«Организация</w:t>
            </w:r>
            <w:r w:rsidRPr="002B4741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полноценной</w:t>
            </w:r>
            <w:r w:rsidRPr="002B4741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речевой</w:t>
            </w:r>
            <w:r w:rsidRPr="002B4741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деятельности</w:t>
            </w:r>
            <w:r w:rsidRPr="002B4741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в</w:t>
            </w:r>
            <w:r w:rsidRPr="002B4741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детском</w:t>
            </w:r>
            <w:r w:rsidRPr="002B4741">
              <w:rPr>
                <w:rFonts w:ascii="Times New Roman" w:hAnsi="Times New Roman" w:cs="Times New Roman"/>
                <w:spacing w:val="-60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саду»</w:t>
            </w:r>
            <w:r w:rsidRPr="002B4741">
              <w:rPr>
                <w:rFonts w:ascii="Times New Roman" w:hAnsi="Times New Roman" w:cs="Times New Roman"/>
                <w:spacing w:val="60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«Издательство</w:t>
            </w:r>
            <w:r w:rsidRPr="002B4741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2B4741">
              <w:rPr>
                <w:rFonts w:ascii="Times New Roman" w:hAnsi="Times New Roman" w:cs="Times New Roman"/>
                <w:szCs w:val="24"/>
              </w:rPr>
              <w:t>Детство-Пресс»</w:t>
            </w:r>
          </w:p>
          <w:p w:rsidR="002B4741" w:rsidRDefault="002B4741" w:rsidP="0045191C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>3.</w:t>
            </w:r>
            <w:r w:rsidRPr="001C4BD6">
              <w:rPr>
                <w:sz w:val="24"/>
                <w:szCs w:val="24"/>
              </w:rPr>
              <w:t xml:space="preserve"> И.А.</w:t>
            </w:r>
            <w:r w:rsidRPr="001C4BD6">
              <w:rPr>
                <w:spacing w:val="-3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Лыкова</w:t>
            </w:r>
            <w:r w:rsidRPr="001C4BD6">
              <w:rPr>
                <w:spacing w:val="-3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«Изобразительная</w:t>
            </w:r>
            <w:r w:rsidRPr="001C4BD6">
              <w:rPr>
                <w:spacing w:val="-4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деятельность</w:t>
            </w:r>
            <w:r w:rsidRPr="001C4BD6">
              <w:rPr>
                <w:spacing w:val="-3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в</w:t>
            </w:r>
            <w:r w:rsidRPr="001C4BD6">
              <w:rPr>
                <w:spacing w:val="-3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детском</w:t>
            </w:r>
            <w:r w:rsidRPr="001C4BD6">
              <w:rPr>
                <w:spacing w:val="-2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саду»</w:t>
            </w:r>
            <w:r w:rsidRPr="001C4BD6">
              <w:rPr>
                <w:spacing w:val="-2"/>
                <w:sz w:val="24"/>
                <w:szCs w:val="24"/>
              </w:rPr>
              <w:t xml:space="preserve"> </w:t>
            </w:r>
          </w:p>
          <w:p w:rsidR="002B4741" w:rsidRPr="001C4BD6" w:rsidRDefault="002B4741" w:rsidP="0045191C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iCs/>
                <w:color w:val="222222"/>
                <w:szCs w:val="24"/>
                <w:lang w:eastAsia="ru-RU"/>
              </w:rPr>
              <w:t>4.</w:t>
            </w:r>
            <w:r w:rsidRPr="001C4BD6">
              <w:rPr>
                <w:sz w:val="24"/>
                <w:szCs w:val="24"/>
              </w:rPr>
              <w:t xml:space="preserve"> «Развитие</w:t>
            </w:r>
            <w:r w:rsidRPr="001C4BD6">
              <w:rPr>
                <w:spacing w:val="-6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речи</w:t>
            </w:r>
            <w:r w:rsidRPr="001C4BD6">
              <w:rPr>
                <w:spacing w:val="-4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и</w:t>
            </w:r>
            <w:r w:rsidRPr="001C4BD6">
              <w:rPr>
                <w:spacing w:val="-2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творчества</w:t>
            </w:r>
            <w:r w:rsidRPr="001C4BD6">
              <w:rPr>
                <w:spacing w:val="-5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дошкольников»</w:t>
            </w:r>
            <w:r w:rsidRPr="001C4BD6">
              <w:rPr>
                <w:spacing w:val="-3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под</w:t>
            </w:r>
            <w:r w:rsidRPr="001C4BD6">
              <w:rPr>
                <w:spacing w:val="-4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редакцией</w:t>
            </w:r>
            <w:r w:rsidRPr="001C4BD6">
              <w:rPr>
                <w:spacing w:val="-5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О.С.</w:t>
            </w:r>
            <w:r w:rsidRPr="001C4BD6">
              <w:rPr>
                <w:spacing w:val="-3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Ушаковой</w:t>
            </w:r>
            <w:r w:rsidRPr="001C4BD6">
              <w:rPr>
                <w:spacing w:val="-4"/>
                <w:sz w:val="24"/>
                <w:szCs w:val="24"/>
              </w:rPr>
              <w:t xml:space="preserve"> </w:t>
            </w:r>
          </w:p>
          <w:p w:rsidR="002B4741" w:rsidRPr="001C4BD6" w:rsidRDefault="002B4741" w:rsidP="0045191C">
            <w:pPr>
              <w:pStyle w:val="TableParagraph"/>
              <w:spacing w:before="2" w:line="341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C4BD6">
              <w:rPr>
                <w:sz w:val="24"/>
                <w:szCs w:val="24"/>
              </w:rPr>
              <w:t>Л.Е.</w:t>
            </w:r>
            <w:r w:rsidRPr="001C4BD6">
              <w:rPr>
                <w:spacing w:val="-3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Журова,</w:t>
            </w:r>
            <w:r w:rsidRPr="001C4BD6">
              <w:rPr>
                <w:spacing w:val="-4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Н.С.</w:t>
            </w:r>
            <w:r w:rsidRPr="001C4BD6">
              <w:rPr>
                <w:spacing w:val="-2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Варенцова,</w:t>
            </w:r>
            <w:r w:rsidRPr="001C4BD6">
              <w:rPr>
                <w:spacing w:val="-4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Н.В.</w:t>
            </w:r>
            <w:r w:rsidRPr="001C4BD6">
              <w:rPr>
                <w:spacing w:val="-2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Дурова,</w:t>
            </w:r>
            <w:r w:rsidRPr="001C4BD6">
              <w:rPr>
                <w:spacing w:val="-4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Л.Н.</w:t>
            </w:r>
            <w:r w:rsidRPr="001C4BD6">
              <w:rPr>
                <w:spacing w:val="-2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Невская</w:t>
            </w:r>
            <w:r w:rsidRPr="001C4BD6">
              <w:rPr>
                <w:spacing w:val="-4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«Обучение</w:t>
            </w:r>
            <w:r w:rsidRPr="001C4BD6">
              <w:rPr>
                <w:spacing w:val="-4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дошкольников</w:t>
            </w:r>
            <w:r w:rsidRPr="001C4BD6">
              <w:rPr>
                <w:spacing w:val="-2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грамоте».</w:t>
            </w:r>
          </w:p>
          <w:p w:rsidR="002B4741" w:rsidRDefault="009E4B34" w:rsidP="0045191C">
            <w:pPr>
              <w:pStyle w:val="TableParagraph"/>
              <w:spacing w:line="341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iCs/>
                <w:color w:val="222222"/>
                <w:szCs w:val="24"/>
                <w:lang w:eastAsia="ru-RU"/>
              </w:rPr>
              <w:t>6.</w:t>
            </w:r>
            <w:r w:rsidRPr="001C4BD6">
              <w:rPr>
                <w:sz w:val="24"/>
                <w:szCs w:val="24"/>
              </w:rPr>
              <w:t xml:space="preserve"> В.К.</w:t>
            </w:r>
            <w:r w:rsidRPr="001C4BD6">
              <w:rPr>
                <w:spacing w:val="-8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Полынова</w:t>
            </w:r>
            <w:r w:rsidRPr="001C4BD6">
              <w:rPr>
                <w:spacing w:val="-7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«Основы</w:t>
            </w:r>
            <w:r w:rsidRPr="001C4BD6">
              <w:rPr>
                <w:spacing w:val="-7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безопасности</w:t>
            </w:r>
            <w:r w:rsidRPr="001C4BD6">
              <w:rPr>
                <w:spacing w:val="-8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жизнедеятельности</w:t>
            </w:r>
            <w:r w:rsidRPr="001C4BD6">
              <w:rPr>
                <w:spacing w:val="-8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детей</w:t>
            </w:r>
            <w:r w:rsidRPr="001C4BD6">
              <w:rPr>
                <w:spacing w:val="-9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дошкольного</w:t>
            </w:r>
            <w:r w:rsidRPr="001C4BD6">
              <w:rPr>
                <w:spacing w:val="-7"/>
                <w:sz w:val="24"/>
                <w:szCs w:val="24"/>
              </w:rPr>
              <w:t xml:space="preserve"> </w:t>
            </w:r>
            <w:r w:rsidRPr="001C4BD6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»</w:t>
            </w:r>
          </w:p>
          <w:p w:rsidR="00A01D01" w:rsidRDefault="00A01D01" w:rsidP="0045191C">
            <w:pPr>
              <w:pStyle w:val="TableParagraph"/>
              <w:spacing w:line="341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iCs/>
                <w:color w:val="222222"/>
                <w:szCs w:val="24"/>
                <w:lang w:eastAsia="ru-RU"/>
              </w:rPr>
              <w:t>7</w:t>
            </w:r>
            <w:r w:rsidRPr="00A01D01">
              <w:rPr>
                <w:iCs/>
                <w:color w:val="222222"/>
                <w:sz w:val="24"/>
                <w:szCs w:val="24"/>
                <w:lang w:eastAsia="ru-RU"/>
              </w:rPr>
              <w:t>.</w:t>
            </w:r>
            <w:r w:rsidRPr="00A01D01">
              <w:rPr>
                <w:sz w:val="24"/>
                <w:szCs w:val="24"/>
              </w:rPr>
              <w:t xml:space="preserve"> О.М. Ельцова «Сценарий образовательных ситуаций по ознакомлению дошкольников с детской литературой»</w:t>
            </w:r>
          </w:p>
          <w:p w:rsidR="001547B5" w:rsidRDefault="001547B5" w:rsidP="0045191C">
            <w:pPr>
              <w:pStyle w:val="TableParagraph"/>
              <w:ind w:left="107"/>
              <w:jc w:val="both"/>
              <w:rPr>
                <w:spacing w:val="-2"/>
                <w:sz w:val="24"/>
                <w:szCs w:val="24"/>
              </w:rPr>
            </w:pPr>
            <w:r>
              <w:rPr>
                <w:iCs/>
                <w:color w:val="222222"/>
                <w:szCs w:val="24"/>
                <w:lang w:eastAsia="ru-RU"/>
              </w:rPr>
              <w:t>8.</w:t>
            </w:r>
            <w:r>
              <w:rPr>
                <w:sz w:val="28"/>
              </w:rPr>
              <w:t xml:space="preserve"> </w:t>
            </w:r>
            <w:r w:rsidRPr="001547B5">
              <w:rPr>
                <w:sz w:val="24"/>
                <w:szCs w:val="24"/>
              </w:rPr>
              <w:t>Е.Н.</w:t>
            </w:r>
            <w:r w:rsidRPr="001547B5">
              <w:rPr>
                <w:spacing w:val="-7"/>
                <w:sz w:val="24"/>
                <w:szCs w:val="24"/>
              </w:rPr>
              <w:t xml:space="preserve"> </w:t>
            </w:r>
            <w:r w:rsidRPr="001547B5">
              <w:rPr>
                <w:sz w:val="24"/>
                <w:szCs w:val="24"/>
              </w:rPr>
              <w:t>Краузе</w:t>
            </w:r>
            <w:r w:rsidRPr="001547B5">
              <w:rPr>
                <w:spacing w:val="-3"/>
                <w:sz w:val="24"/>
                <w:szCs w:val="24"/>
              </w:rPr>
              <w:t xml:space="preserve"> </w:t>
            </w:r>
            <w:r w:rsidRPr="001547B5">
              <w:rPr>
                <w:sz w:val="24"/>
                <w:szCs w:val="24"/>
              </w:rPr>
              <w:t>«Конспекты</w:t>
            </w:r>
            <w:r w:rsidRPr="001547B5">
              <w:rPr>
                <w:spacing w:val="-4"/>
                <w:sz w:val="24"/>
                <w:szCs w:val="24"/>
              </w:rPr>
              <w:t xml:space="preserve"> </w:t>
            </w:r>
            <w:r w:rsidRPr="001547B5">
              <w:rPr>
                <w:sz w:val="24"/>
                <w:szCs w:val="24"/>
              </w:rPr>
              <w:t>НОД</w:t>
            </w:r>
            <w:r w:rsidRPr="001547B5">
              <w:rPr>
                <w:spacing w:val="-4"/>
                <w:sz w:val="24"/>
                <w:szCs w:val="24"/>
              </w:rPr>
              <w:t xml:space="preserve"> </w:t>
            </w:r>
            <w:r w:rsidRPr="001547B5">
              <w:rPr>
                <w:sz w:val="24"/>
                <w:szCs w:val="24"/>
              </w:rPr>
              <w:t>по</w:t>
            </w:r>
            <w:r w:rsidRPr="001547B5">
              <w:rPr>
                <w:spacing w:val="-3"/>
                <w:sz w:val="24"/>
                <w:szCs w:val="24"/>
              </w:rPr>
              <w:t xml:space="preserve"> </w:t>
            </w:r>
            <w:r w:rsidRPr="001547B5">
              <w:rPr>
                <w:sz w:val="24"/>
                <w:szCs w:val="24"/>
              </w:rPr>
              <w:t>ознакомлению</w:t>
            </w:r>
            <w:r w:rsidRPr="001547B5">
              <w:rPr>
                <w:spacing w:val="-5"/>
                <w:sz w:val="24"/>
                <w:szCs w:val="24"/>
              </w:rPr>
              <w:t xml:space="preserve"> </w:t>
            </w:r>
            <w:r w:rsidRPr="001547B5">
              <w:rPr>
                <w:sz w:val="24"/>
                <w:szCs w:val="24"/>
              </w:rPr>
              <w:t>с</w:t>
            </w:r>
            <w:r w:rsidRPr="001547B5">
              <w:rPr>
                <w:spacing w:val="-4"/>
                <w:sz w:val="24"/>
                <w:szCs w:val="24"/>
              </w:rPr>
              <w:t xml:space="preserve"> </w:t>
            </w:r>
            <w:r w:rsidRPr="001547B5">
              <w:rPr>
                <w:spacing w:val="-2"/>
                <w:sz w:val="24"/>
                <w:szCs w:val="24"/>
              </w:rPr>
              <w:t>окружающим»</w:t>
            </w:r>
          </w:p>
          <w:p w:rsidR="00B222F7" w:rsidRDefault="00B222F7" w:rsidP="0045191C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iCs/>
                <w:color w:val="222222"/>
                <w:szCs w:val="24"/>
                <w:lang w:eastAsia="ru-RU"/>
              </w:rPr>
              <w:t>9.</w:t>
            </w:r>
            <w:r w:rsidRPr="00CC30E3">
              <w:rPr>
                <w:sz w:val="24"/>
                <w:szCs w:val="24"/>
              </w:rPr>
              <w:t xml:space="preserve"> О.Ф.Горбатенко «Комплексные занятия с детьми среднего и старшего дошкольного возраста по разделу «Социальный мир» Волгоград</w:t>
            </w:r>
          </w:p>
          <w:p w:rsidR="00B222F7" w:rsidRDefault="00B222F7" w:rsidP="0045191C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iCs/>
                <w:color w:val="222222"/>
                <w:szCs w:val="24"/>
                <w:lang w:eastAsia="ru-RU"/>
              </w:rPr>
              <w:t>10.</w:t>
            </w:r>
            <w:r w:rsidRPr="00CC30E3">
              <w:rPr>
                <w:sz w:val="24"/>
                <w:szCs w:val="24"/>
              </w:rPr>
              <w:t xml:space="preserve"> Л.Н. Коротовских «Планы- конспекты занятий по развитию математических представлений у детей дошкольного возраста».</w:t>
            </w:r>
          </w:p>
          <w:p w:rsidR="001547B5" w:rsidRDefault="00B222F7" w:rsidP="0045191C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iCs/>
                <w:color w:val="222222"/>
                <w:szCs w:val="24"/>
                <w:lang w:eastAsia="ru-RU"/>
              </w:rPr>
              <w:t>11.</w:t>
            </w:r>
            <w:r w:rsidRPr="00CC30E3">
              <w:rPr>
                <w:sz w:val="24"/>
                <w:szCs w:val="24"/>
              </w:rPr>
              <w:t xml:space="preserve"> Л.Л.Тимофеева «Ребенок и окружающий мир»</w:t>
            </w:r>
          </w:p>
          <w:p w:rsidR="00CD65A5" w:rsidRDefault="00014600" w:rsidP="0045191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D65A5"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12.</w:t>
            </w:r>
            <w:r>
              <w:rPr>
                <w:szCs w:val="24"/>
              </w:rPr>
              <w:t xml:space="preserve"> </w:t>
            </w:r>
            <w:r w:rsidR="00CD65A5" w:rsidRPr="00CD65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«НОВАЯ СИБИРЬ – МОЙ КРАЙ РОДНОЙ»</w:t>
            </w:r>
            <w:r w:rsidR="00CD65A5">
              <w:rPr>
                <w:rFonts w:ascii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="00CD65A5" w:rsidRPr="00CD65A5">
              <w:rPr>
                <w:rFonts w:ascii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программа краеведческого образования </w:t>
            </w:r>
            <w:r w:rsidR="00CD65A5">
              <w:rPr>
                <w:rFonts w:ascii="Times New Roman" w:hAnsi="Times New Roman" w:cs="Times New Roman"/>
                <w:bCs/>
                <w:color w:val="000000"/>
                <w:szCs w:val="24"/>
                <w:lang w:eastAsia="ru-RU"/>
              </w:rPr>
              <w:t>детей</w:t>
            </w:r>
            <w:r w:rsidR="00CD65A5" w:rsidRPr="00CD65A5">
              <w:rPr>
                <w:rFonts w:ascii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дошкольного возраста Новосибирской области</w:t>
            </w:r>
          </w:p>
          <w:p w:rsidR="009B0591" w:rsidRDefault="00CD65A5" w:rsidP="0045191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  <w:lang w:eastAsia="ru-RU"/>
              </w:rPr>
              <w:t>13.</w:t>
            </w:r>
            <w:r w:rsidRPr="00CD65A5">
              <w:rPr>
                <w:rFonts w:eastAsiaTheme="minorEastAsia"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 w:rsidRPr="00CD65A5">
              <w:rPr>
                <w:rFonts w:ascii="Times New Roman" w:hAnsi="Times New Roman" w:cs="Times New Roman"/>
                <w:bCs/>
                <w:color w:val="000000"/>
                <w:szCs w:val="24"/>
                <w:lang w:eastAsia="ru-RU"/>
              </w:rPr>
              <w:t>Завьялова Т.П. Методика обучения и воспитания. Туризм в детском саду.</w:t>
            </w:r>
          </w:p>
          <w:p w:rsidR="00CD65A5" w:rsidRPr="00CD65A5" w:rsidRDefault="009B0591" w:rsidP="0045191C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9B0591">
              <w:rPr>
                <w:rFonts w:ascii="Times New Roman" w:hAnsi="Times New Roman" w:cs="Times New Roman"/>
                <w:bCs/>
                <w:color w:val="000000"/>
                <w:szCs w:val="24"/>
                <w:lang w:eastAsia="ru-RU"/>
              </w:rPr>
              <w:t>14.</w:t>
            </w:r>
            <w:r w:rsidR="00CD65A5" w:rsidRPr="009B0591">
              <w:rPr>
                <w:rFonts w:ascii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9B0591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Парциальная программа </w:t>
            </w:r>
            <w:r w:rsidRPr="009B0591">
              <w:rPr>
                <w:rFonts w:ascii="Times New Roman" w:hAnsi="Times New Roman" w:cs="Times New Roman"/>
                <w:bCs/>
                <w:color w:val="000000"/>
                <w:szCs w:val="24"/>
                <w:lang w:eastAsia="ru-RU"/>
              </w:rPr>
              <w:t>туристско-краеведческой направленности «Юные туристы»</w:t>
            </w:r>
            <w:r w:rsidRPr="009B0591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9B0591">
              <w:rPr>
                <w:rFonts w:ascii="Times New Roman" w:hAnsi="Times New Roman" w:cs="Times New Roman"/>
                <w:bCs/>
                <w:color w:val="000000"/>
                <w:szCs w:val="24"/>
                <w:lang w:eastAsia="ru-RU"/>
              </w:rPr>
              <w:t>(ознакомительный уровень)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  <w:r w:rsidRPr="009B0591">
              <w:rPr>
                <w:rFonts w:ascii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9B0591">
              <w:rPr>
                <w:rFonts w:ascii="Times New Roman" w:hAnsi="Times New Roman" w:cs="Times New Roman"/>
                <w:bCs/>
                <w:color w:val="000000"/>
                <w:szCs w:val="24"/>
              </w:rPr>
              <w:t>Возраст</w:t>
            </w:r>
            <w:r w:rsidRPr="009B0591">
              <w:rPr>
                <w:rFonts w:ascii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участников: от 5 до 7 лет</w:t>
            </w:r>
          </w:p>
        </w:tc>
      </w:tr>
      <w:tr w:rsidR="00054011" w:rsidTr="00A01D01">
        <w:tc>
          <w:tcPr>
            <w:tcW w:w="10456" w:type="dxa"/>
            <w:gridSpan w:val="2"/>
          </w:tcPr>
          <w:p w:rsidR="00054011" w:rsidRPr="00054011" w:rsidRDefault="00054011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 w:rsidRPr="00054011">
              <w:rPr>
                <w:rFonts w:ascii="Times New Roman" w:hAnsi="Times New Roman" w:cs="Times New Roman"/>
                <w:b/>
                <w:bCs/>
                <w:szCs w:val="24"/>
              </w:rPr>
              <w:t>Реализация АОП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054011">
              <w:rPr>
                <w:rFonts w:ascii="Times New Roman" w:hAnsi="Times New Roman" w:cs="Times New Roman"/>
                <w:b/>
                <w:bCs/>
                <w:szCs w:val="24"/>
              </w:rPr>
              <w:t>ДО</w:t>
            </w:r>
          </w:p>
        </w:tc>
      </w:tr>
      <w:tr w:rsidR="00C52AD1" w:rsidTr="00014600">
        <w:tc>
          <w:tcPr>
            <w:tcW w:w="41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02"/>
            </w:tblGrid>
            <w:tr w:rsidR="00054011" w:rsidRPr="00054011">
              <w:trPr>
                <w:trHeight w:val="161"/>
              </w:trPr>
              <w:tc>
                <w:tcPr>
                  <w:tcW w:w="0" w:type="auto"/>
                </w:tcPr>
                <w:p w:rsidR="00054011" w:rsidRPr="00054011" w:rsidRDefault="00054011" w:rsidP="0045191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05401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Обязательная часть программы </w:t>
                  </w:r>
                </w:p>
              </w:tc>
            </w:tr>
          </w:tbl>
          <w:p w:rsidR="00C52AD1" w:rsidRDefault="00C52AD1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</w:p>
        </w:tc>
        <w:tc>
          <w:tcPr>
            <w:tcW w:w="6350" w:type="dxa"/>
          </w:tcPr>
          <w:p w:rsidR="00054011" w:rsidRDefault="00054011" w:rsidP="0045191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Формируемая часть программы </w:t>
            </w:r>
          </w:p>
          <w:p w:rsidR="00C52AD1" w:rsidRDefault="00C52AD1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</w:p>
        </w:tc>
      </w:tr>
      <w:tr w:rsidR="00C52AD1" w:rsidRPr="00A01D01" w:rsidTr="00014600">
        <w:tc>
          <w:tcPr>
            <w:tcW w:w="4106" w:type="dxa"/>
          </w:tcPr>
          <w:p w:rsidR="00054011" w:rsidRPr="00A01D01" w:rsidRDefault="00054011" w:rsidP="0045191C">
            <w:pPr>
              <w:pStyle w:val="Default"/>
              <w:jc w:val="both"/>
            </w:pPr>
            <w:r w:rsidRPr="00A01D01">
              <w:lastRenderedPageBreak/>
              <w:t xml:space="preserve">Федеральная адаптированная образовательная программа дошкольного образования </w:t>
            </w:r>
          </w:p>
          <w:p w:rsidR="00C52AD1" w:rsidRPr="00A01D01" w:rsidRDefault="00C52AD1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</w:p>
        </w:tc>
        <w:tc>
          <w:tcPr>
            <w:tcW w:w="6350" w:type="dxa"/>
          </w:tcPr>
          <w:p w:rsidR="00054011" w:rsidRPr="00A01D01" w:rsidRDefault="009E4B34" w:rsidP="0045191C">
            <w:pPr>
              <w:pStyle w:val="Default"/>
              <w:jc w:val="both"/>
            </w:pPr>
            <w:r w:rsidRPr="00A01D01">
              <w:t xml:space="preserve">1. </w:t>
            </w:r>
            <w:r w:rsidR="00054011" w:rsidRPr="00A01D01">
              <w:t xml:space="preserve">«Комплексная образовательная программа дошкольного образования для детей с тяжелыми нарушениями речи от 3 до 7 лет», Н.В. Нищева </w:t>
            </w:r>
          </w:p>
          <w:p w:rsidR="00C52AD1" w:rsidRPr="00A01D01" w:rsidRDefault="00A01D01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 w:rsidRPr="00A01D01"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2.</w:t>
            </w:r>
            <w:r w:rsidRPr="00A01D01">
              <w:rPr>
                <w:szCs w:val="24"/>
              </w:rPr>
              <w:t xml:space="preserve"> </w:t>
            </w:r>
            <w:r w:rsidRPr="00A01D01">
              <w:rPr>
                <w:rFonts w:ascii="Times New Roman" w:hAnsi="Times New Roman" w:cs="Times New Roman"/>
                <w:szCs w:val="24"/>
              </w:rPr>
              <w:t>Н.В.</w:t>
            </w:r>
            <w:r w:rsidRPr="00A01D01">
              <w:rPr>
                <w:rFonts w:ascii="Times New Roman" w:hAnsi="Times New Roman" w:cs="Times New Roman"/>
                <w:spacing w:val="-9"/>
                <w:szCs w:val="24"/>
              </w:rPr>
              <w:t xml:space="preserve"> </w:t>
            </w:r>
            <w:r w:rsidRPr="00A01D01">
              <w:rPr>
                <w:rFonts w:ascii="Times New Roman" w:hAnsi="Times New Roman" w:cs="Times New Roman"/>
                <w:szCs w:val="24"/>
              </w:rPr>
              <w:t>Нищева</w:t>
            </w:r>
            <w:r w:rsidRPr="00A01D01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Pr="00A01D01">
              <w:rPr>
                <w:rFonts w:ascii="Times New Roman" w:hAnsi="Times New Roman" w:cs="Times New Roman"/>
                <w:szCs w:val="24"/>
              </w:rPr>
              <w:t>«Развитие</w:t>
            </w:r>
            <w:r w:rsidRPr="00A01D01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A01D01">
              <w:rPr>
                <w:rFonts w:ascii="Times New Roman" w:hAnsi="Times New Roman" w:cs="Times New Roman"/>
                <w:szCs w:val="24"/>
              </w:rPr>
              <w:t>математических</w:t>
            </w:r>
            <w:r w:rsidRPr="00A01D01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Pr="00A01D01">
              <w:rPr>
                <w:rFonts w:ascii="Times New Roman" w:hAnsi="Times New Roman" w:cs="Times New Roman"/>
                <w:szCs w:val="24"/>
              </w:rPr>
              <w:t>представлений</w:t>
            </w:r>
            <w:r w:rsidRPr="00A01D01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A01D01">
              <w:rPr>
                <w:rFonts w:ascii="Times New Roman" w:hAnsi="Times New Roman" w:cs="Times New Roman"/>
                <w:szCs w:val="24"/>
              </w:rPr>
              <w:t>у</w:t>
            </w:r>
            <w:r w:rsidRPr="00A01D01">
              <w:rPr>
                <w:rFonts w:ascii="Times New Roman" w:hAnsi="Times New Roman" w:cs="Times New Roman"/>
                <w:spacing w:val="-9"/>
                <w:szCs w:val="24"/>
              </w:rPr>
              <w:t xml:space="preserve"> </w:t>
            </w:r>
            <w:r w:rsidRPr="00A01D01">
              <w:rPr>
                <w:rFonts w:ascii="Times New Roman" w:hAnsi="Times New Roman" w:cs="Times New Roman"/>
                <w:szCs w:val="24"/>
              </w:rPr>
              <w:t>дошкольников</w:t>
            </w:r>
            <w:r w:rsidRPr="00A01D01">
              <w:rPr>
                <w:rFonts w:ascii="Times New Roman" w:hAnsi="Times New Roman" w:cs="Times New Roman"/>
                <w:spacing w:val="-7"/>
                <w:szCs w:val="24"/>
              </w:rPr>
              <w:t xml:space="preserve"> </w:t>
            </w:r>
            <w:r w:rsidRPr="00A01D01">
              <w:rPr>
                <w:rFonts w:ascii="Times New Roman" w:hAnsi="Times New Roman" w:cs="Times New Roman"/>
                <w:szCs w:val="24"/>
              </w:rPr>
              <w:t>с</w:t>
            </w:r>
            <w:r w:rsidRPr="00A01D01">
              <w:rPr>
                <w:rFonts w:ascii="Times New Roman" w:hAnsi="Times New Roman" w:cs="Times New Roman"/>
                <w:spacing w:val="-4"/>
                <w:szCs w:val="24"/>
              </w:rPr>
              <w:t xml:space="preserve"> ОНР»</w:t>
            </w:r>
          </w:p>
        </w:tc>
      </w:tr>
    </w:tbl>
    <w:p w:rsidR="00054011" w:rsidRPr="00A01D01" w:rsidRDefault="00054011" w:rsidP="0045191C">
      <w:pPr>
        <w:pStyle w:val="Default"/>
        <w:jc w:val="both"/>
      </w:pPr>
    </w:p>
    <w:p w:rsidR="00054011" w:rsidRPr="00596ADC" w:rsidRDefault="00596ADC" w:rsidP="0045191C">
      <w:pPr>
        <w:pStyle w:val="Default"/>
        <w:spacing w:line="360" w:lineRule="auto"/>
        <w:jc w:val="both"/>
      </w:pPr>
      <w:r>
        <w:t xml:space="preserve">   </w:t>
      </w:r>
      <w:r w:rsidR="00054011" w:rsidRPr="00596ADC">
        <w:t xml:space="preserve">Образовательный процесс в МКДОУ детский сад «Красная шапочка» рп </w:t>
      </w:r>
      <w:r w:rsidRPr="00596ADC">
        <w:t>Линево осуществляется</w:t>
      </w:r>
      <w:r w:rsidR="00054011" w:rsidRPr="00596ADC">
        <w:t xml:space="preserve"> в соответствии с учебным (образовательным) планом, календарным учебным (образовательным) графиком, согласно расписанию занятий. Учебный план в детском </w:t>
      </w:r>
      <w:r w:rsidRPr="00596ADC">
        <w:t>саду ориентирован</w:t>
      </w:r>
      <w:r w:rsidR="00054011" w:rsidRPr="00596ADC">
        <w:t xml:space="preserve"> на 5 дневную рабочую неделю. </w:t>
      </w:r>
      <w:r w:rsidRPr="00596ADC">
        <w:rPr>
          <w:bCs/>
        </w:rPr>
        <w:t>Язык обучения и воспитания детей:</w:t>
      </w:r>
      <w:r w:rsidRPr="00596ADC">
        <w:rPr>
          <w:b/>
          <w:bCs/>
        </w:rPr>
        <w:t xml:space="preserve"> </w:t>
      </w:r>
      <w:r w:rsidRPr="00596ADC">
        <w:t>русский.</w:t>
      </w:r>
    </w:p>
    <w:p w:rsidR="00054011" w:rsidRPr="00596ADC" w:rsidRDefault="00596ADC" w:rsidP="0045191C">
      <w:pPr>
        <w:pStyle w:val="Default"/>
        <w:spacing w:line="360" w:lineRule="auto"/>
        <w:jc w:val="both"/>
      </w:pPr>
      <w:r>
        <w:t xml:space="preserve">   </w:t>
      </w:r>
      <w:r w:rsidR="00054011" w:rsidRPr="00596ADC">
        <w:t xml:space="preserve">Организация жизни детей опирается на определенный суточный режим, который представляет собой рациональное чередование отрезков сна и бодрствования в соответствии с физиологическими обоснованиями. При организации режима учитываются рекомендации санитарных правил, сезонные особенности, а также региональные рекомендации специалистов в области охраны и укрепления здоровья детей. </w:t>
      </w:r>
    </w:p>
    <w:p w:rsidR="00054011" w:rsidRPr="00596ADC" w:rsidRDefault="00054011" w:rsidP="0045191C">
      <w:pPr>
        <w:pStyle w:val="Default"/>
        <w:spacing w:line="360" w:lineRule="auto"/>
        <w:jc w:val="both"/>
      </w:pPr>
      <w:r w:rsidRPr="00596ADC">
        <w:t xml:space="preserve">Образовательный процесс условно подразделен на: </w:t>
      </w:r>
    </w:p>
    <w:p w:rsidR="00054011" w:rsidRPr="00596ADC" w:rsidRDefault="00054011" w:rsidP="0045191C">
      <w:pPr>
        <w:pStyle w:val="Default"/>
        <w:spacing w:line="360" w:lineRule="auto"/>
        <w:jc w:val="both"/>
      </w:pPr>
      <w:r w:rsidRPr="00596ADC">
        <w:t xml:space="preserve">−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 </w:t>
      </w:r>
    </w:p>
    <w:p w:rsidR="009B4726" w:rsidRDefault="00054011" w:rsidP="0045191C">
      <w:pPr>
        <w:pStyle w:val="Default"/>
        <w:spacing w:line="360" w:lineRule="auto"/>
        <w:jc w:val="both"/>
      </w:pPr>
      <w:r w:rsidRPr="00596ADC">
        <w:t>− образовательную деятельность, с квалификационной коррекцией недостатков в физическом и (или) психическом развитии детей, осуществл</w:t>
      </w:r>
      <w:r w:rsidR="009B4726">
        <w:t>яемую в ходе режимных моментов;</w:t>
      </w:r>
    </w:p>
    <w:p w:rsidR="00054011" w:rsidRPr="00596ADC" w:rsidRDefault="00054011" w:rsidP="0045191C">
      <w:pPr>
        <w:pStyle w:val="Default"/>
        <w:spacing w:line="360" w:lineRule="auto"/>
        <w:jc w:val="both"/>
      </w:pPr>
      <w:r w:rsidRPr="00596ADC">
        <w:t xml:space="preserve">− самостоятельную деятельность детей; </w:t>
      </w:r>
    </w:p>
    <w:p w:rsidR="00054011" w:rsidRDefault="00054011" w:rsidP="0045191C">
      <w:pPr>
        <w:pStyle w:val="Default"/>
        <w:spacing w:line="360" w:lineRule="auto"/>
        <w:jc w:val="both"/>
      </w:pPr>
      <w:r w:rsidRPr="00596ADC">
        <w:t xml:space="preserve">− взаимодействие с семьями детей по реализации образовательной программы </w:t>
      </w:r>
      <w:r w:rsidR="00596ADC">
        <w:t xml:space="preserve">дошкольного образования. </w:t>
      </w:r>
    </w:p>
    <w:p w:rsidR="00711ACE" w:rsidRPr="00596ADC" w:rsidRDefault="00711ACE" w:rsidP="0045191C">
      <w:pPr>
        <w:pStyle w:val="Default"/>
        <w:spacing w:line="360" w:lineRule="auto"/>
        <w:jc w:val="both"/>
      </w:pPr>
      <w:r>
        <w:t>Разработан и реализуется план мероприятий в рамках Года защитника Отечества. В работе с родителями активно используют Программу просвещения родителей.</w:t>
      </w:r>
    </w:p>
    <w:p w:rsidR="00054011" w:rsidRPr="00040DD6" w:rsidRDefault="00596ADC" w:rsidP="0045191C">
      <w:pPr>
        <w:pStyle w:val="Default"/>
        <w:spacing w:line="360" w:lineRule="auto"/>
        <w:jc w:val="both"/>
      </w:pPr>
      <w:r>
        <w:t xml:space="preserve">     </w:t>
      </w:r>
      <w:r w:rsidR="00054011" w:rsidRPr="00596ADC">
        <w:t>Построение образовательного процесса основывается на адекватных возрасту формах работы с детьми. Содержание ОП ДО обеспечивает развитие личности, мотивации и способностей детей в различных видах деятельности по 5 образовательным областям. 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 от опыта и творческого подхода педагога. Поддержка детской инициативы реализуется в образовательной деятельности через проектную деятельность. Весь образовательный процесс базируется в дошкольной образовательной организации на организации развивающего взаимодействия взрослого и ребенка в тех видах деятельности, которые признаются ведущими для определенного возрастного этапа.</w:t>
      </w:r>
    </w:p>
    <w:p w:rsidR="00C52AD1" w:rsidRDefault="00054011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 w:rsidRPr="00596ADC">
        <w:rPr>
          <w:rFonts w:ascii="Times New Roman" w:hAnsi="Times New Roman" w:cs="Times New Roman"/>
          <w:b/>
          <w:bCs/>
          <w:szCs w:val="24"/>
        </w:rPr>
        <w:lastRenderedPageBreak/>
        <w:t xml:space="preserve">Вывод: </w:t>
      </w:r>
      <w:r w:rsidRPr="00596ADC">
        <w:rPr>
          <w:rFonts w:ascii="Times New Roman" w:hAnsi="Times New Roman" w:cs="Times New Roman"/>
          <w:szCs w:val="24"/>
        </w:rPr>
        <w:t xml:space="preserve">организация </w:t>
      </w:r>
      <w:r w:rsidR="00F32C0C">
        <w:rPr>
          <w:rFonts w:ascii="Times New Roman" w:hAnsi="Times New Roman" w:cs="Times New Roman"/>
          <w:szCs w:val="24"/>
        </w:rPr>
        <w:t>образовательного процесса в 2025</w:t>
      </w:r>
      <w:r w:rsidRPr="00596ADC">
        <w:rPr>
          <w:rFonts w:ascii="Times New Roman" w:hAnsi="Times New Roman" w:cs="Times New Roman"/>
          <w:szCs w:val="24"/>
        </w:rPr>
        <w:t xml:space="preserve"> году в МКДОУ детский сад «Красная шапочка» рп Линево осуществлялась на достаточном уровне. Образовательный процесс организован в соответствии с требованиями, предъявляемыми законодательством к дошкольному образованию. Он направлен на сохранение и укрепление здоровья воспитанников, предоставление равных возможностей для полноценного развития каждого ребёнка, на создание благоприятных условий развития детей и формирование общей культуры личности воспитанник</w:t>
      </w:r>
      <w:r w:rsidR="00040DD6">
        <w:rPr>
          <w:rFonts w:ascii="Times New Roman" w:hAnsi="Times New Roman" w:cs="Times New Roman"/>
          <w:szCs w:val="24"/>
        </w:rPr>
        <w:t>ов. Образовательный процесс в МК</w:t>
      </w:r>
      <w:r w:rsidRPr="00596ADC">
        <w:rPr>
          <w:rFonts w:ascii="Times New Roman" w:hAnsi="Times New Roman" w:cs="Times New Roman"/>
          <w:szCs w:val="24"/>
        </w:rPr>
        <w:t>ДОУ осуществляется с позиции личностно-ориентированной педагогической системы: разностороннее, свободное и творческое развитие каждого ребёнка, реализация его индивидуального потенциала, обеспечение комфортных, бесконфликтных и безопасных условий развития воспитанников</w:t>
      </w:r>
      <w:r>
        <w:rPr>
          <w:sz w:val="26"/>
          <w:szCs w:val="26"/>
        </w:rPr>
        <w:t>.</w:t>
      </w:r>
    </w:p>
    <w:p w:rsidR="0015050F" w:rsidRDefault="00916E9A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  </w:t>
      </w:r>
      <w:r w:rsidR="0015050F" w:rsidRPr="0015050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Проектная</w:t>
      </w:r>
      <w:r w:rsidR="0015050F" w:rsidRPr="00182C97">
        <w:rPr>
          <w:rFonts w:ascii="Times New Roman" w:hAnsi="Times New Roman" w:cs="Times New Roman"/>
          <w:szCs w:val="24"/>
        </w:rPr>
        <w:t xml:space="preserve"> мощность ДОО – 240 человек</w:t>
      </w:r>
      <w:r w:rsidR="0015050F">
        <w:rPr>
          <w:rFonts w:ascii="Times New Roman" w:hAnsi="Times New Roman" w:cs="Times New Roman"/>
          <w:color w:val="222222"/>
          <w:szCs w:val="24"/>
          <w:lang w:eastAsia="ru-RU"/>
        </w:rPr>
        <w:t>.</w:t>
      </w:r>
    </w:p>
    <w:p w:rsidR="0015050F" w:rsidRPr="00147583" w:rsidRDefault="0015050F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182C97">
        <w:rPr>
          <w:rFonts w:ascii="Times New Roman" w:hAnsi="Times New Roman" w:cs="Times New Roman"/>
          <w:szCs w:val="24"/>
        </w:rPr>
        <w:t>Фактическая мощность ДОО –</w:t>
      </w:r>
      <w:r>
        <w:rPr>
          <w:rFonts w:ascii="Times New Roman" w:hAnsi="Times New Roman" w:cs="Times New Roman"/>
          <w:szCs w:val="24"/>
        </w:rPr>
        <w:t xml:space="preserve"> </w:t>
      </w:r>
      <w:r w:rsidR="0061594D">
        <w:rPr>
          <w:rFonts w:ascii="Times New Roman" w:hAnsi="Times New Roman" w:cs="Times New Roman"/>
          <w:szCs w:val="24"/>
        </w:rPr>
        <w:t>100</w:t>
      </w:r>
      <w:r w:rsidR="00200877">
        <w:rPr>
          <w:rFonts w:ascii="Times New Roman" w:hAnsi="Times New Roman" w:cs="Times New Roman"/>
          <w:szCs w:val="24"/>
        </w:rPr>
        <w:t xml:space="preserve"> человек</w:t>
      </w:r>
      <w:r w:rsidR="007335DF">
        <w:rPr>
          <w:rFonts w:ascii="Times New Roman" w:hAnsi="Times New Roman" w:cs="Times New Roman"/>
          <w:szCs w:val="24"/>
        </w:rPr>
        <w:t xml:space="preserve"> (12 групп, из них 1</w:t>
      </w:r>
      <w:r>
        <w:rPr>
          <w:rFonts w:ascii="Times New Roman" w:hAnsi="Times New Roman" w:cs="Times New Roman"/>
          <w:szCs w:val="24"/>
        </w:rPr>
        <w:t xml:space="preserve"> </w:t>
      </w:r>
      <w:r w:rsidR="007335DF">
        <w:rPr>
          <w:rFonts w:ascii="Times New Roman" w:hAnsi="Times New Roman" w:cs="Times New Roman"/>
          <w:szCs w:val="24"/>
        </w:rPr>
        <w:t>группа</w:t>
      </w:r>
      <w:r w:rsidR="00200877">
        <w:rPr>
          <w:rFonts w:ascii="Times New Roman" w:hAnsi="Times New Roman" w:cs="Times New Roman"/>
          <w:szCs w:val="24"/>
        </w:rPr>
        <w:t xml:space="preserve"> комбинированного</w:t>
      </w:r>
      <w:r>
        <w:rPr>
          <w:rFonts w:ascii="Times New Roman" w:hAnsi="Times New Roman" w:cs="Times New Roman"/>
          <w:szCs w:val="24"/>
        </w:rPr>
        <w:t xml:space="preserve"> вида, 2 группы компенсирующей </w:t>
      </w:r>
      <w:r w:rsidR="00200877">
        <w:rPr>
          <w:rFonts w:ascii="Times New Roman" w:hAnsi="Times New Roman" w:cs="Times New Roman"/>
          <w:szCs w:val="24"/>
        </w:rPr>
        <w:t>направленности,</w:t>
      </w:r>
      <w:r>
        <w:rPr>
          <w:rFonts w:ascii="Times New Roman" w:hAnsi="Times New Roman" w:cs="Times New Roman"/>
          <w:szCs w:val="24"/>
        </w:rPr>
        <w:t xml:space="preserve"> 5 групп общеразвивающего </w:t>
      </w:r>
      <w:r w:rsidR="00200877">
        <w:rPr>
          <w:rFonts w:ascii="Times New Roman" w:hAnsi="Times New Roman" w:cs="Times New Roman"/>
          <w:szCs w:val="24"/>
        </w:rPr>
        <w:t>вида и</w:t>
      </w:r>
      <w:r w:rsidR="00E909BC">
        <w:rPr>
          <w:rFonts w:ascii="Times New Roman" w:hAnsi="Times New Roman" w:cs="Times New Roman"/>
          <w:szCs w:val="24"/>
        </w:rPr>
        <w:t xml:space="preserve"> 4</w:t>
      </w:r>
      <w:r w:rsidRPr="00182C97">
        <w:rPr>
          <w:rFonts w:ascii="Times New Roman" w:hAnsi="Times New Roman" w:cs="Times New Roman"/>
          <w:szCs w:val="24"/>
        </w:rPr>
        <w:t xml:space="preserve"> группы раннего возраста), из них:</w:t>
      </w:r>
    </w:p>
    <w:p w:rsidR="0015050F" w:rsidRPr="00182C97" w:rsidRDefault="0015050F" w:rsidP="0045191C">
      <w:pPr>
        <w:pStyle w:val="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97">
        <w:rPr>
          <w:rFonts w:ascii="Times New Roman" w:hAnsi="Times New Roman" w:cs="Times New Roman"/>
          <w:sz w:val="24"/>
          <w:szCs w:val="24"/>
        </w:rPr>
        <w:t xml:space="preserve">подготовительные к школе группы –  </w:t>
      </w:r>
      <w:r w:rsidR="00C216A8">
        <w:rPr>
          <w:rFonts w:ascii="Times New Roman" w:hAnsi="Times New Roman" w:cs="Times New Roman"/>
          <w:sz w:val="24"/>
          <w:szCs w:val="24"/>
        </w:rPr>
        <w:t>2</w:t>
      </w:r>
      <w:r w:rsidR="0032113F">
        <w:rPr>
          <w:rFonts w:ascii="Times New Roman" w:hAnsi="Times New Roman" w:cs="Times New Roman"/>
          <w:sz w:val="24"/>
          <w:szCs w:val="24"/>
        </w:rPr>
        <w:t>0</w:t>
      </w:r>
      <w:r w:rsidR="00200877" w:rsidRPr="00182C97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182C97">
        <w:rPr>
          <w:rFonts w:ascii="Times New Roman" w:hAnsi="Times New Roman" w:cs="Times New Roman"/>
          <w:sz w:val="24"/>
          <w:szCs w:val="24"/>
        </w:rPr>
        <w:t>,</w:t>
      </w:r>
    </w:p>
    <w:p w:rsidR="0015050F" w:rsidRPr="00182C97" w:rsidRDefault="0015050F" w:rsidP="0045191C">
      <w:pPr>
        <w:pStyle w:val="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97">
        <w:rPr>
          <w:rFonts w:ascii="Times New Roman" w:hAnsi="Times New Roman" w:cs="Times New Roman"/>
          <w:sz w:val="24"/>
          <w:szCs w:val="24"/>
        </w:rPr>
        <w:t xml:space="preserve">старшие группы –  </w:t>
      </w:r>
      <w:r w:rsidR="0032113F">
        <w:rPr>
          <w:rFonts w:ascii="Times New Roman" w:hAnsi="Times New Roman" w:cs="Times New Roman"/>
          <w:sz w:val="24"/>
          <w:szCs w:val="24"/>
        </w:rPr>
        <w:t>16 детей</w:t>
      </w:r>
      <w:r w:rsidRPr="00182C97">
        <w:rPr>
          <w:rFonts w:ascii="Times New Roman" w:hAnsi="Times New Roman" w:cs="Times New Roman"/>
          <w:sz w:val="24"/>
          <w:szCs w:val="24"/>
        </w:rPr>
        <w:t>,</w:t>
      </w:r>
    </w:p>
    <w:p w:rsidR="0015050F" w:rsidRPr="00182C97" w:rsidRDefault="0015050F" w:rsidP="0045191C">
      <w:pPr>
        <w:pStyle w:val="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97">
        <w:rPr>
          <w:rFonts w:ascii="Times New Roman" w:hAnsi="Times New Roman" w:cs="Times New Roman"/>
          <w:sz w:val="24"/>
          <w:szCs w:val="24"/>
        </w:rPr>
        <w:t xml:space="preserve">средние группы – </w:t>
      </w:r>
      <w:r w:rsidR="00C216A8">
        <w:rPr>
          <w:rFonts w:ascii="Times New Roman" w:hAnsi="Times New Roman" w:cs="Times New Roman"/>
          <w:sz w:val="24"/>
          <w:szCs w:val="24"/>
        </w:rPr>
        <w:t>20</w:t>
      </w:r>
      <w:r w:rsidR="0032113F">
        <w:rPr>
          <w:rFonts w:ascii="Times New Roman" w:hAnsi="Times New Roman" w:cs="Times New Roman"/>
          <w:sz w:val="24"/>
          <w:szCs w:val="24"/>
        </w:rPr>
        <w:t xml:space="preserve"> ребенок</w:t>
      </w:r>
      <w:r w:rsidRPr="00182C9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5050F" w:rsidRPr="00182C97" w:rsidRDefault="0015050F" w:rsidP="0045191C">
      <w:pPr>
        <w:pStyle w:val="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97">
        <w:rPr>
          <w:rFonts w:ascii="Times New Roman" w:hAnsi="Times New Roman" w:cs="Times New Roman"/>
          <w:sz w:val="24"/>
          <w:szCs w:val="24"/>
        </w:rPr>
        <w:t xml:space="preserve">вторые младшие группы – </w:t>
      </w:r>
      <w:r w:rsidR="0032113F">
        <w:rPr>
          <w:rFonts w:ascii="Times New Roman" w:hAnsi="Times New Roman" w:cs="Times New Roman"/>
          <w:sz w:val="24"/>
          <w:szCs w:val="24"/>
        </w:rPr>
        <w:t>1</w:t>
      </w:r>
      <w:r w:rsidR="00C216A8">
        <w:rPr>
          <w:rFonts w:ascii="Times New Roman" w:hAnsi="Times New Roman" w:cs="Times New Roman"/>
          <w:sz w:val="24"/>
          <w:szCs w:val="24"/>
        </w:rPr>
        <w:t>2</w:t>
      </w:r>
      <w:r w:rsidR="00200877" w:rsidRPr="00182C97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182C9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5050F" w:rsidRDefault="0015050F" w:rsidP="0045191C">
      <w:pPr>
        <w:pStyle w:val="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97">
        <w:rPr>
          <w:rFonts w:ascii="Times New Roman" w:hAnsi="Times New Roman" w:cs="Times New Roman"/>
          <w:sz w:val="24"/>
          <w:szCs w:val="24"/>
        </w:rPr>
        <w:t xml:space="preserve">первые младшие группы – </w:t>
      </w:r>
      <w:r w:rsidR="00C216A8">
        <w:rPr>
          <w:rFonts w:ascii="Times New Roman" w:hAnsi="Times New Roman" w:cs="Times New Roman"/>
          <w:sz w:val="24"/>
          <w:szCs w:val="24"/>
        </w:rPr>
        <w:t>17</w:t>
      </w:r>
      <w:r w:rsidR="00200877" w:rsidRPr="00182C97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182C97">
        <w:rPr>
          <w:rFonts w:ascii="Times New Roman" w:hAnsi="Times New Roman" w:cs="Times New Roman"/>
          <w:sz w:val="24"/>
          <w:szCs w:val="24"/>
        </w:rPr>
        <w:t>,</w:t>
      </w:r>
    </w:p>
    <w:p w:rsidR="0015050F" w:rsidRPr="0032113F" w:rsidRDefault="0015050F" w:rsidP="0045191C">
      <w:pPr>
        <w:pStyle w:val="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3F">
        <w:rPr>
          <w:rFonts w:ascii="Times New Roman" w:hAnsi="Times New Roman" w:cs="Times New Roman"/>
          <w:sz w:val="24"/>
          <w:szCs w:val="24"/>
        </w:rPr>
        <w:t xml:space="preserve">группы раннего возраста – </w:t>
      </w:r>
      <w:r w:rsidR="0032113F" w:rsidRPr="0032113F">
        <w:rPr>
          <w:rFonts w:ascii="Times New Roman" w:hAnsi="Times New Roman" w:cs="Times New Roman"/>
          <w:sz w:val="24"/>
          <w:szCs w:val="24"/>
        </w:rPr>
        <w:t>15</w:t>
      </w:r>
      <w:r w:rsidR="00200877" w:rsidRPr="0032113F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32113F">
        <w:rPr>
          <w:rFonts w:ascii="Times New Roman" w:hAnsi="Times New Roman" w:cs="Times New Roman"/>
          <w:sz w:val="24"/>
          <w:szCs w:val="24"/>
        </w:rPr>
        <w:t>.</w:t>
      </w:r>
    </w:p>
    <w:p w:rsidR="00B9664E" w:rsidRPr="001F50A6" w:rsidRDefault="001F50A6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                                                      </w:t>
      </w:r>
      <w:r w:rsidR="00B9664E" w:rsidRPr="00B9664E">
        <w:rPr>
          <w:rFonts w:ascii="Times New Roman" w:hAnsi="Times New Roman" w:cs="Times New Roman"/>
          <w:b/>
          <w:bCs/>
          <w:color w:val="222222"/>
          <w:szCs w:val="24"/>
          <w:lang w:eastAsia="ru-RU"/>
        </w:rPr>
        <w:t>Воспитательная работа</w:t>
      </w:r>
    </w:p>
    <w:p w:rsidR="00B9664E" w:rsidRDefault="00DA294E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   </w:t>
      </w:r>
      <w:r w:rsidR="00E41665">
        <w:rPr>
          <w:rFonts w:ascii="Times New Roman" w:hAnsi="Times New Roman" w:cs="Times New Roman"/>
          <w:color w:val="222222"/>
          <w:szCs w:val="24"/>
          <w:lang w:eastAsia="ru-RU"/>
        </w:rPr>
        <w:t>В 2025</w:t>
      </w:r>
      <w:r w:rsidR="000F36F8">
        <w:rPr>
          <w:rFonts w:ascii="Times New Roman" w:hAnsi="Times New Roman" w:cs="Times New Roman"/>
          <w:color w:val="222222"/>
          <w:szCs w:val="24"/>
          <w:lang w:eastAsia="ru-RU"/>
        </w:rPr>
        <w:t xml:space="preserve"> </w:t>
      </w:r>
      <w:r w:rsidR="00200877">
        <w:rPr>
          <w:rFonts w:ascii="Times New Roman" w:hAnsi="Times New Roman" w:cs="Times New Roman"/>
          <w:color w:val="222222"/>
          <w:szCs w:val="24"/>
          <w:lang w:eastAsia="ru-RU"/>
        </w:rPr>
        <w:t>году детский</w:t>
      </w:r>
      <w:r w:rsidR="00495865">
        <w:rPr>
          <w:rFonts w:ascii="Times New Roman" w:hAnsi="Times New Roman" w:cs="Times New Roman"/>
          <w:color w:val="222222"/>
          <w:szCs w:val="24"/>
          <w:lang w:eastAsia="ru-RU"/>
        </w:rPr>
        <w:t xml:space="preserve"> сад реализует Р</w:t>
      </w:r>
      <w:r w:rsidR="00B9664E" w:rsidRPr="00B9664E">
        <w:rPr>
          <w:rFonts w:ascii="Times New Roman" w:hAnsi="Times New Roman" w:cs="Times New Roman"/>
          <w:color w:val="222222"/>
          <w:szCs w:val="24"/>
          <w:lang w:eastAsia="ru-RU"/>
        </w:rPr>
        <w:t>абочую программу воспитания и </w:t>
      </w:r>
      <w:r w:rsidR="00BD03E2">
        <w:rPr>
          <w:rFonts w:ascii="Times New Roman" w:hAnsi="Times New Roman" w:cs="Times New Roman"/>
          <w:color w:val="222222"/>
          <w:szCs w:val="24"/>
          <w:lang w:eastAsia="ru-RU"/>
        </w:rPr>
        <w:t xml:space="preserve">федеральный </w:t>
      </w:r>
      <w:r w:rsidR="00B9664E" w:rsidRPr="00B9664E">
        <w:rPr>
          <w:rFonts w:ascii="Times New Roman" w:hAnsi="Times New Roman" w:cs="Times New Roman"/>
          <w:color w:val="222222"/>
          <w:szCs w:val="24"/>
          <w:lang w:eastAsia="ru-RU"/>
        </w:rPr>
        <w:t xml:space="preserve">календарный план воспитательной работы, которые являются частью </w:t>
      </w:r>
      <w:r w:rsidR="00960D56">
        <w:rPr>
          <w:rFonts w:ascii="Times New Roman" w:hAnsi="Times New Roman" w:cs="Times New Roman"/>
          <w:color w:val="222222"/>
          <w:szCs w:val="24"/>
          <w:lang w:eastAsia="ru-RU"/>
        </w:rPr>
        <w:t>Ф</w:t>
      </w:r>
      <w:r w:rsidR="00BD03E2">
        <w:rPr>
          <w:rFonts w:ascii="Times New Roman" w:hAnsi="Times New Roman" w:cs="Times New Roman"/>
          <w:color w:val="222222"/>
          <w:szCs w:val="24"/>
          <w:lang w:eastAsia="ru-RU"/>
        </w:rPr>
        <w:t xml:space="preserve">едеральной </w:t>
      </w:r>
      <w:r w:rsidR="00B9664E" w:rsidRPr="00B9664E">
        <w:rPr>
          <w:rFonts w:ascii="Times New Roman" w:hAnsi="Times New Roman" w:cs="Times New Roman"/>
          <w:color w:val="222222"/>
          <w:szCs w:val="24"/>
          <w:lang w:eastAsia="ru-RU"/>
        </w:rPr>
        <w:t>образовательной программы дошкольного образования.</w:t>
      </w:r>
    </w:p>
    <w:p w:rsidR="00275FB4" w:rsidRPr="00B9664E" w:rsidRDefault="00DA294E" w:rsidP="0045191C">
      <w:pPr>
        <w:spacing w:after="96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  </w:t>
      </w:r>
      <w:r w:rsidR="00E41665">
        <w:rPr>
          <w:rFonts w:ascii="Times New Roman" w:hAnsi="Times New Roman" w:cs="Times New Roman"/>
          <w:color w:val="222222"/>
          <w:szCs w:val="24"/>
          <w:lang w:eastAsia="ru-RU"/>
        </w:rPr>
        <w:t>В 2025</w:t>
      </w:r>
      <w:r w:rsidR="00275FB4">
        <w:rPr>
          <w:rFonts w:ascii="Times New Roman" w:hAnsi="Times New Roman" w:cs="Times New Roman"/>
          <w:color w:val="222222"/>
          <w:szCs w:val="24"/>
          <w:lang w:eastAsia="ru-RU"/>
        </w:rPr>
        <w:t xml:space="preserve"> году по рекомендациям Минпросвещения (письмо Минпросвещения от </w:t>
      </w:r>
      <w:r w:rsidR="00200877">
        <w:rPr>
          <w:rFonts w:ascii="Times New Roman" w:hAnsi="Times New Roman" w:cs="Times New Roman"/>
          <w:color w:val="222222"/>
          <w:szCs w:val="24"/>
          <w:lang w:eastAsia="ru-RU"/>
        </w:rPr>
        <w:t>15.04.2022 №</w:t>
      </w:r>
      <w:r w:rsidR="00275FB4">
        <w:rPr>
          <w:rFonts w:ascii="Times New Roman" w:hAnsi="Times New Roman" w:cs="Times New Roman"/>
          <w:color w:val="222222"/>
          <w:szCs w:val="24"/>
          <w:lang w:eastAsia="ru-RU"/>
        </w:rPr>
        <w:t xml:space="preserve"> СК-295/06</w:t>
      </w:r>
      <w:r w:rsidR="00200877">
        <w:rPr>
          <w:rFonts w:ascii="Times New Roman" w:hAnsi="Times New Roman" w:cs="Times New Roman"/>
          <w:color w:val="222222"/>
          <w:szCs w:val="24"/>
          <w:lang w:eastAsia="ru-RU"/>
        </w:rPr>
        <w:t>) знакомство</w:t>
      </w:r>
      <w:r w:rsidR="00275FB4">
        <w:rPr>
          <w:rFonts w:ascii="Times New Roman" w:hAnsi="Times New Roman" w:cs="Times New Roman"/>
          <w:color w:val="222222"/>
          <w:szCs w:val="24"/>
          <w:lang w:eastAsia="ru-RU"/>
        </w:rPr>
        <w:t xml:space="preserve"> с государственными </w:t>
      </w:r>
      <w:r w:rsidR="00200877">
        <w:rPr>
          <w:rFonts w:ascii="Times New Roman" w:hAnsi="Times New Roman" w:cs="Times New Roman"/>
          <w:color w:val="222222"/>
          <w:szCs w:val="24"/>
          <w:lang w:eastAsia="ru-RU"/>
        </w:rPr>
        <w:t>символами были</w:t>
      </w:r>
      <w:r w:rsidR="00275FB4">
        <w:rPr>
          <w:rFonts w:ascii="Times New Roman" w:hAnsi="Times New Roman" w:cs="Times New Roman"/>
          <w:color w:val="222222"/>
          <w:szCs w:val="24"/>
          <w:lang w:eastAsia="ru-RU"/>
        </w:rPr>
        <w:t xml:space="preserve"> включены в пространственную образовательную среду детского сада. Проводились тематические мероприятия в доступных для дошкольников формах в рамках всех образовательных областей: социально – коммуникативного, познавательного, речевого, художественно- эстетического и физического. </w:t>
      </w:r>
      <w:r w:rsidR="00C32FFB">
        <w:rPr>
          <w:rFonts w:ascii="Times New Roman" w:hAnsi="Times New Roman" w:cs="Times New Roman"/>
          <w:color w:val="222222"/>
          <w:szCs w:val="24"/>
          <w:lang w:eastAsia="ru-RU"/>
        </w:rPr>
        <w:t xml:space="preserve">Контроль </w:t>
      </w:r>
      <w:r w:rsidR="00200877">
        <w:rPr>
          <w:rFonts w:ascii="Times New Roman" w:hAnsi="Times New Roman" w:cs="Times New Roman"/>
          <w:color w:val="222222"/>
          <w:szCs w:val="24"/>
          <w:lang w:eastAsia="ru-RU"/>
        </w:rPr>
        <w:t>изучения госсимволов</w:t>
      </w:r>
      <w:r w:rsidR="00B51863">
        <w:rPr>
          <w:rFonts w:ascii="Times New Roman" w:hAnsi="Times New Roman" w:cs="Times New Roman"/>
          <w:color w:val="222222"/>
          <w:szCs w:val="24"/>
          <w:lang w:eastAsia="ru-RU"/>
        </w:rPr>
        <w:t xml:space="preserve"> </w:t>
      </w:r>
      <w:r w:rsidR="00200877">
        <w:rPr>
          <w:rFonts w:ascii="Times New Roman" w:hAnsi="Times New Roman" w:cs="Times New Roman"/>
          <w:color w:val="222222"/>
          <w:szCs w:val="24"/>
          <w:lang w:eastAsia="ru-RU"/>
        </w:rPr>
        <w:t>осуществлялся в</w:t>
      </w:r>
      <w:r w:rsidR="00B51863">
        <w:rPr>
          <w:rFonts w:ascii="Times New Roman" w:hAnsi="Times New Roman" w:cs="Times New Roman"/>
          <w:color w:val="222222"/>
          <w:szCs w:val="24"/>
          <w:lang w:eastAsia="ru-RU"/>
        </w:rPr>
        <w:t xml:space="preserve"> двух направлениях: организация образовательного процесса и качество подготовки воспитанников</w:t>
      </w:r>
      <w:r w:rsidR="00C32FFB">
        <w:rPr>
          <w:rFonts w:ascii="Times New Roman" w:hAnsi="Times New Roman" w:cs="Times New Roman"/>
          <w:color w:val="222222"/>
          <w:szCs w:val="24"/>
          <w:lang w:eastAsia="ru-RU"/>
        </w:rPr>
        <w:t xml:space="preserve">. В план воспитательной </w:t>
      </w:r>
      <w:r w:rsidR="00200877">
        <w:rPr>
          <w:rFonts w:ascii="Times New Roman" w:hAnsi="Times New Roman" w:cs="Times New Roman"/>
          <w:color w:val="222222"/>
          <w:szCs w:val="24"/>
          <w:lang w:eastAsia="ru-RU"/>
        </w:rPr>
        <w:t>работы детского</w:t>
      </w:r>
      <w:r w:rsidR="00C32FFB">
        <w:rPr>
          <w:rFonts w:ascii="Times New Roman" w:hAnsi="Times New Roman" w:cs="Times New Roman"/>
          <w:color w:val="222222"/>
          <w:szCs w:val="24"/>
          <w:lang w:eastAsia="ru-RU"/>
        </w:rPr>
        <w:t xml:space="preserve"> сада были включены тематические </w:t>
      </w:r>
      <w:r w:rsidR="00200877">
        <w:rPr>
          <w:rFonts w:ascii="Times New Roman" w:hAnsi="Times New Roman" w:cs="Times New Roman"/>
          <w:color w:val="222222"/>
          <w:szCs w:val="24"/>
          <w:lang w:eastAsia="ru-RU"/>
        </w:rPr>
        <w:t>мероприятия, приуроченные</w:t>
      </w:r>
      <w:r w:rsidR="00C32FFB">
        <w:rPr>
          <w:rFonts w:ascii="Times New Roman" w:hAnsi="Times New Roman" w:cs="Times New Roman"/>
          <w:color w:val="222222"/>
          <w:szCs w:val="24"/>
          <w:lang w:eastAsia="ru-RU"/>
        </w:rPr>
        <w:t xml:space="preserve"> к празднованию памятных дат страны и </w:t>
      </w:r>
      <w:r w:rsidR="004F56EA">
        <w:rPr>
          <w:rFonts w:ascii="Times New Roman" w:hAnsi="Times New Roman" w:cs="Times New Roman"/>
          <w:color w:val="222222"/>
          <w:szCs w:val="24"/>
          <w:lang w:eastAsia="ru-RU"/>
        </w:rPr>
        <w:t>региона: День</w:t>
      </w:r>
      <w:r w:rsidR="00C32FFB">
        <w:rPr>
          <w:rFonts w:ascii="Times New Roman" w:hAnsi="Times New Roman" w:cs="Times New Roman"/>
          <w:color w:val="222222"/>
          <w:szCs w:val="24"/>
          <w:lang w:eastAsia="ru-RU"/>
        </w:rPr>
        <w:t xml:space="preserve"> флага</w:t>
      </w:r>
      <w:r w:rsidR="004F56EA">
        <w:rPr>
          <w:rFonts w:ascii="Times New Roman" w:hAnsi="Times New Roman" w:cs="Times New Roman"/>
          <w:color w:val="222222"/>
          <w:szCs w:val="24"/>
          <w:lang w:eastAsia="ru-RU"/>
        </w:rPr>
        <w:t xml:space="preserve"> (выставка флагов, изготовленных в различных техниках)</w:t>
      </w:r>
      <w:r w:rsidR="00C32FFB">
        <w:rPr>
          <w:rFonts w:ascii="Times New Roman" w:hAnsi="Times New Roman" w:cs="Times New Roman"/>
          <w:color w:val="222222"/>
          <w:szCs w:val="24"/>
          <w:lang w:eastAsia="ru-RU"/>
        </w:rPr>
        <w:t>, День России, День народного единства</w:t>
      </w:r>
      <w:r w:rsidR="004F56EA">
        <w:rPr>
          <w:rFonts w:ascii="Times New Roman" w:hAnsi="Times New Roman" w:cs="Times New Roman"/>
          <w:color w:val="222222"/>
          <w:szCs w:val="24"/>
          <w:lang w:eastAsia="ru-RU"/>
        </w:rPr>
        <w:t xml:space="preserve"> (участи в районной выставке «Мир глазами детей»)</w:t>
      </w:r>
      <w:r w:rsidR="00C32FFB">
        <w:rPr>
          <w:rFonts w:ascii="Times New Roman" w:hAnsi="Times New Roman" w:cs="Times New Roman"/>
          <w:color w:val="222222"/>
          <w:szCs w:val="24"/>
          <w:lang w:eastAsia="ru-RU"/>
        </w:rPr>
        <w:t>.</w:t>
      </w:r>
      <w:r w:rsidR="004F56EA">
        <w:rPr>
          <w:rFonts w:ascii="Times New Roman" w:hAnsi="Times New Roman" w:cs="Times New Roman"/>
          <w:color w:val="222222"/>
          <w:szCs w:val="24"/>
          <w:lang w:eastAsia="ru-RU"/>
        </w:rPr>
        <w:t xml:space="preserve"> В реализации </w:t>
      </w:r>
      <w:r w:rsidR="0093305B">
        <w:rPr>
          <w:rFonts w:ascii="Times New Roman" w:hAnsi="Times New Roman" w:cs="Times New Roman"/>
          <w:color w:val="222222"/>
          <w:szCs w:val="24"/>
          <w:lang w:eastAsia="ru-RU"/>
        </w:rPr>
        <w:t>ОП ДО</w:t>
      </w:r>
      <w:r w:rsidR="00272D8A">
        <w:rPr>
          <w:rFonts w:ascii="Times New Roman" w:hAnsi="Times New Roman" w:cs="Times New Roman"/>
          <w:color w:val="222222"/>
          <w:szCs w:val="24"/>
          <w:lang w:eastAsia="ru-RU"/>
        </w:rPr>
        <w:t xml:space="preserve"> </w:t>
      </w:r>
      <w:r w:rsidR="0093305B">
        <w:rPr>
          <w:rFonts w:ascii="Times New Roman" w:hAnsi="Times New Roman" w:cs="Times New Roman"/>
          <w:color w:val="222222"/>
          <w:szCs w:val="24"/>
          <w:lang w:eastAsia="ru-RU"/>
        </w:rPr>
        <w:t xml:space="preserve">использовали </w:t>
      </w:r>
      <w:r w:rsidR="0093305B">
        <w:rPr>
          <w:rFonts w:ascii="Times New Roman" w:hAnsi="Times New Roman" w:cs="Times New Roman"/>
          <w:color w:val="222222"/>
          <w:szCs w:val="24"/>
          <w:lang w:eastAsia="ru-RU"/>
        </w:rPr>
        <w:lastRenderedPageBreak/>
        <w:t>следующи</w:t>
      </w:r>
      <w:r w:rsidR="000E3FA1">
        <w:rPr>
          <w:rFonts w:ascii="Times New Roman" w:hAnsi="Times New Roman" w:cs="Times New Roman"/>
          <w:color w:val="222222"/>
          <w:szCs w:val="24"/>
          <w:lang w:eastAsia="ru-RU"/>
        </w:rPr>
        <w:t xml:space="preserve">е формы работы: ввели традицию </w:t>
      </w:r>
      <w:r w:rsidR="0093305B">
        <w:rPr>
          <w:rFonts w:ascii="Times New Roman" w:hAnsi="Times New Roman" w:cs="Times New Roman"/>
          <w:color w:val="222222"/>
          <w:szCs w:val="24"/>
          <w:lang w:eastAsia="ru-RU"/>
        </w:rPr>
        <w:t xml:space="preserve">поднятия флага и прослушивания гимна на торжественных мероприятиях, участие в акциях в поддержку бойцов СВО рисунки, поздравления, сбор гуманитарной помощи служащим родителям. Участвовали в конкурсе рисунков </w:t>
      </w:r>
      <w:r w:rsidR="004F56EA">
        <w:rPr>
          <w:rFonts w:ascii="Times New Roman" w:hAnsi="Times New Roman" w:cs="Times New Roman"/>
          <w:color w:val="222222"/>
          <w:szCs w:val="24"/>
          <w:lang w:eastAsia="ru-RU"/>
        </w:rPr>
        <w:t>посвященных дню Защитников</w:t>
      </w:r>
      <w:r w:rsidR="0093305B">
        <w:rPr>
          <w:rFonts w:ascii="Times New Roman" w:hAnsi="Times New Roman" w:cs="Times New Roman"/>
          <w:color w:val="222222"/>
          <w:szCs w:val="24"/>
          <w:lang w:eastAsia="ru-RU"/>
        </w:rPr>
        <w:t xml:space="preserve"> Отечества. </w:t>
      </w:r>
      <w:r w:rsidR="004F56EA">
        <w:rPr>
          <w:rFonts w:ascii="Times New Roman" w:hAnsi="Times New Roman" w:cs="Times New Roman"/>
          <w:color w:val="222222"/>
          <w:szCs w:val="24"/>
          <w:lang w:eastAsia="ru-RU"/>
        </w:rPr>
        <w:t>Все это</w:t>
      </w:r>
      <w:r w:rsidR="0093305B">
        <w:rPr>
          <w:rFonts w:ascii="Times New Roman" w:hAnsi="Times New Roman" w:cs="Times New Roman"/>
          <w:color w:val="222222"/>
          <w:szCs w:val="24"/>
          <w:lang w:eastAsia="ru-RU"/>
        </w:rPr>
        <w:t xml:space="preserve"> позволило воспитанникам лучше изучить государственные символы и их значение. </w:t>
      </w:r>
    </w:p>
    <w:p w:rsidR="00495865" w:rsidRDefault="000E3FA1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   </w:t>
      </w:r>
      <w:r w:rsidR="005E5A57">
        <w:rPr>
          <w:rFonts w:ascii="Times New Roman" w:hAnsi="Times New Roman" w:cs="Times New Roman"/>
          <w:color w:val="222222"/>
          <w:szCs w:val="24"/>
          <w:lang w:eastAsia="ru-RU"/>
        </w:rPr>
        <w:t xml:space="preserve">В ходе </w:t>
      </w:r>
      <w:r w:rsidR="00B9664E" w:rsidRPr="00B9664E">
        <w:rPr>
          <w:rFonts w:ascii="Times New Roman" w:hAnsi="Times New Roman" w:cs="Times New Roman"/>
          <w:color w:val="222222"/>
          <w:szCs w:val="24"/>
          <w:lang w:eastAsia="ru-RU"/>
        </w:rPr>
        <w:t>  реализации программы воспитания родители выражают удовлетворенно</w:t>
      </w:r>
      <w:r w:rsidR="00B9664E">
        <w:rPr>
          <w:rFonts w:ascii="Times New Roman" w:hAnsi="Times New Roman" w:cs="Times New Roman"/>
          <w:color w:val="222222"/>
          <w:szCs w:val="24"/>
          <w:lang w:eastAsia="ru-RU"/>
        </w:rPr>
        <w:t>сть воспитательным процессом в д</w:t>
      </w:r>
      <w:r w:rsidR="00B9664E" w:rsidRPr="00B9664E">
        <w:rPr>
          <w:rFonts w:ascii="Times New Roman" w:hAnsi="Times New Roman" w:cs="Times New Roman"/>
          <w:color w:val="222222"/>
          <w:szCs w:val="24"/>
          <w:lang w:eastAsia="ru-RU"/>
        </w:rPr>
        <w:t>етском саду, что отразилось на результатах анкетирования,</w:t>
      </w:r>
      <w:r w:rsidR="005E5A57">
        <w:rPr>
          <w:rFonts w:ascii="Times New Roman" w:hAnsi="Times New Roman" w:cs="Times New Roman"/>
          <w:color w:val="222222"/>
          <w:szCs w:val="24"/>
          <w:lang w:eastAsia="ru-RU"/>
        </w:rPr>
        <w:t xml:space="preserve"> и большим количеством участия в мероприятиях и конкурсах различного уровня</w:t>
      </w:r>
      <w:r w:rsidR="00275FB4">
        <w:rPr>
          <w:rFonts w:ascii="Times New Roman" w:hAnsi="Times New Roman" w:cs="Times New Roman"/>
          <w:color w:val="222222"/>
          <w:szCs w:val="24"/>
          <w:lang w:eastAsia="ru-RU"/>
        </w:rPr>
        <w:t xml:space="preserve"> патриотической направленности</w:t>
      </w:r>
      <w:r w:rsidR="005E5A57">
        <w:rPr>
          <w:rFonts w:ascii="Times New Roman" w:hAnsi="Times New Roman" w:cs="Times New Roman"/>
          <w:color w:val="222222"/>
          <w:szCs w:val="24"/>
          <w:lang w:eastAsia="ru-RU"/>
        </w:rPr>
        <w:t>.</w:t>
      </w:r>
      <w:r w:rsidR="00275FB4">
        <w:rPr>
          <w:rFonts w:ascii="Times New Roman" w:hAnsi="Times New Roman" w:cs="Times New Roman"/>
          <w:color w:val="222222"/>
          <w:szCs w:val="24"/>
          <w:lang w:eastAsia="ru-RU"/>
        </w:rPr>
        <w:t xml:space="preserve"> </w:t>
      </w:r>
    </w:p>
    <w:p w:rsidR="008A7300" w:rsidRDefault="008A7300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>Проведены</w:t>
      </w:r>
      <w:r w:rsidR="00B9664E">
        <w:rPr>
          <w:rFonts w:ascii="Times New Roman" w:hAnsi="Times New Roman" w:cs="Times New Roman"/>
          <w:color w:val="222222"/>
          <w:szCs w:val="24"/>
          <w:lang w:eastAsia="ru-RU"/>
        </w:rPr>
        <w:t xml:space="preserve"> так же мастер классы по игре в шашки на базе </w:t>
      </w:r>
      <w:r w:rsidR="00714157">
        <w:rPr>
          <w:rFonts w:ascii="Times New Roman" w:hAnsi="Times New Roman" w:cs="Times New Roman"/>
          <w:color w:val="222222"/>
          <w:szCs w:val="24"/>
          <w:lang w:eastAsia="ru-RU"/>
        </w:rPr>
        <w:t>клуба «</w:t>
      </w:r>
      <w:r w:rsidR="004F56EA">
        <w:rPr>
          <w:rFonts w:ascii="Times New Roman" w:hAnsi="Times New Roman" w:cs="Times New Roman"/>
          <w:color w:val="222222"/>
          <w:szCs w:val="24"/>
          <w:lang w:eastAsia="ru-RU"/>
        </w:rPr>
        <w:t>Все играют в шашки»</w:t>
      </w:r>
      <w:r w:rsidR="00B9664E" w:rsidRPr="00B9664E">
        <w:rPr>
          <w:rFonts w:ascii="Times New Roman" w:hAnsi="Times New Roman" w:cs="Times New Roman"/>
          <w:color w:val="222222"/>
          <w:szCs w:val="24"/>
          <w:lang w:eastAsia="ru-RU"/>
        </w:rPr>
        <w:t>.</w:t>
      </w:r>
      <w:r w:rsidR="00F23E2C">
        <w:rPr>
          <w:rFonts w:ascii="Times New Roman" w:hAnsi="Times New Roman" w:cs="Times New Roman"/>
          <w:color w:val="222222"/>
          <w:szCs w:val="24"/>
          <w:lang w:eastAsia="ru-RU"/>
        </w:rPr>
        <w:t xml:space="preserve"> На базе фольклорного кружка «Жалейка» организовывать</w:t>
      </w:r>
      <w:r w:rsidR="001104F1">
        <w:rPr>
          <w:rFonts w:ascii="Times New Roman" w:hAnsi="Times New Roman" w:cs="Times New Roman"/>
          <w:color w:val="222222"/>
          <w:szCs w:val="24"/>
          <w:lang w:eastAsia="ru-RU"/>
        </w:rPr>
        <w:t xml:space="preserve"> проведение народных праздников, направленных на знакомство и сохранение традиций</w:t>
      </w:r>
      <w:r w:rsidR="005D1E65">
        <w:rPr>
          <w:rFonts w:ascii="Times New Roman" w:hAnsi="Times New Roman" w:cs="Times New Roman"/>
          <w:color w:val="222222"/>
          <w:szCs w:val="24"/>
          <w:lang w:eastAsia="ru-RU"/>
        </w:rPr>
        <w:t xml:space="preserve"> (участие в проводах зимы, колядках)</w:t>
      </w:r>
      <w:r w:rsidR="001104F1">
        <w:rPr>
          <w:rFonts w:ascii="Times New Roman" w:hAnsi="Times New Roman" w:cs="Times New Roman"/>
          <w:color w:val="222222"/>
          <w:szCs w:val="24"/>
          <w:lang w:eastAsia="ru-RU"/>
        </w:rPr>
        <w:t>.</w:t>
      </w:r>
      <w:r w:rsidR="00E41665">
        <w:rPr>
          <w:rFonts w:ascii="Times New Roman" w:hAnsi="Times New Roman" w:cs="Times New Roman"/>
          <w:color w:val="222222"/>
          <w:szCs w:val="24"/>
          <w:lang w:eastAsia="ru-RU"/>
        </w:rPr>
        <w:t xml:space="preserve"> Реализуется проект по профориентации старших школьников в профессиях детского сада.</w:t>
      </w:r>
    </w:p>
    <w:p w:rsidR="0015050F" w:rsidRDefault="005D1E65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Детский сад скорректировал </w:t>
      </w:r>
      <w:r w:rsidR="008A7300">
        <w:rPr>
          <w:rFonts w:ascii="Times New Roman" w:hAnsi="Times New Roman" w:cs="Times New Roman"/>
          <w:color w:val="222222"/>
          <w:szCs w:val="24"/>
          <w:lang w:eastAsia="ru-RU"/>
        </w:rPr>
        <w:t>ОП ДО, чтобы включить тематические мероприятия по изучению государственных символов в рамках всех образовательных областей.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2069"/>
        <w:gridCol w:w="4501"/>
      </w:tblGrid>
      <w:tr w:rsidR="004636AE" w:rsidTr="008A7300">
        <w:tc>
          <w:tcPr>
            <w:tcW w:w="3284" w:type="dxa"/>
          </w:tcPr>
          <w:p w:rsidR="008A7300" w:rsidRDefault="008A7300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069" w:type="dxa"/>
          </w:tcPr>
          <w:p w:rsidR="008A7300" w:rsidRDefault="008A7300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>Форма работы</w:t>
            </w:r>
          </w:p>
        </w:tc>
        <w:tc>
          <w:tcPr>
            <w:tcW w:w="4501" w:type="dxa"/>
          </w:tcPr>
          <w:p w:rsidR="008A7300" w:rsidRDefault="008A7300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>Что должен усвоить воспитанник</w:t>
            </w:r>
          </w:p>
        </w:tc>
      </w:tr>
      <w:tr w:rsidR="004636AE" w:rsidTr="008A7300">
        <w:tc>
          <w:tcPr>
            <w:tcW w:w="3284" w:type="dxa"/>
          </w:tcPr>
          <w:p w:rsidR="008A7300" w:rsidRDefault="008A7300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069" w:type="dxa"/>
            <w:vMerge w:val="restart"/>
          </w:tcPr>
          <w:p w:rsidR="008A7300" w:rsidRDefault="008A7300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 xml:space="preserve">Игровая деятельность, театральная деятельность, чтение разучивание стихов и песен о </w:t>
            </w:r>
            <w:r w:rsidR="005D1E65"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>Родине, флаге</w:t>
            </w:r>
            <w:r w:rsidR="004636AE"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 xml:space="preserve">. Творческие формы – рисование, лепка, конструирование. Художественное слово. Речетворчество. </w:t>
            </w:r>
            <w:r w:rsidR="004636AE"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lastRenderedPageBreak/>
              <w:t>Спортивные мероприятия</w:t>
            </w:r>
            <w:r w:rsidR="000E3FA1"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4501" w:type="dxa"/>
          </w:tcPr>
          <w:p w:rsidR="008A7300" w:rsidRDefault="0015050F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lastRenderedPageBreak/>
              <w:t>Получить информацию об окружающем мире, малой Родине, Отечестве, социокультурных ценностях нашего народа, отечественных традициях и праздниках, госсимволах олицетворяющих Родину.</w:t>
            </w:r>
          </w:p>
        </w:tc>
      </w:tr>
      <w:tr w:rsidR="004636AE" w:rsidTr="008A7300">
        <w:trPr>
          <w:trHeight w:val="285"/>
        </w:trPr>
        <w:tc>
          <w:tcPr>
            <w:tcW w:w="3284" w:type="dxa"/>
          </w:tcPr>
          <w:p w:rsidR="008A7300" w:rsidRDefault="008A7300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 xml:space="preserve">Социально- коммуникативное развитие </w:t>
            </w:r>
          </w:p>
        </w:tc>
        <w:tc>
          <w:tcPr>
            <w:tcW w:w="2069" w:type="dxa"/>
            <w:vMerge/>
          </w:tcPr>
          <w:p w:rsidR="008A7300" w:rsidRDefault="008A7300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</w:p>
        </w:tc>
        <w:tc>
          <w:tcPr>
            <w:tcW w:w="4501" w:type="dxa"/>
          </w:tcPr>
          <w:p w:rsidR="008A7300" w:rsidRDefault="0015050F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 xml:space="preserve">Усвоить нормы и </w:t>
            </w:r>
            <w:r w:rsidR="005D1E65"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>ценности,</w:t>
            </w:r>
            <w:r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 xml:space="preserve"> принятые в обществе включая моральные и нравственные.</w:t>
            </w:r>
            <w:r w:rsidR="001104F1"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 xml:space="preserve"> Сформировать чувства принадлежности к своей семье, сообществу детей и взрослых.</w:t>
            </w:r>
          </w:p>
        </w:tc>
      </w:tr>
      <w:tr w:rsidR="004636AE" w:rsidTr="008A7300">
        <w:trPr>
          <w:trHeight w:val="210"/>
        </w:trPr>
        <w:tc>
          <w:tcPr>
            <w:tcW w:w="3284" w:type="dxa"/>
          </w:tcPr>
          <w:p w:rsidR="008A7300" w:rsidRDefault="008A7300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 xml:space="preserve">Речевое развитие </w:t>
            </w:r>
          </w:p>
        </w:tc>
        <w:tc>
          <w:tcPr>
            <w:tcW w:w="2069" w:type="dxa"/>
            <w:vMerge/>
          </w:tcPr>
          <w:p w:rsidR="008A7300" w:rsidRDefault="008A7300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</w:p>
        </w:tc>
        <w:tc>
          <w:tcPr>
            <w:tcW w:w="4501" w:type="dxa"/>
          </w:tcPr>
          <w:p w:rsidR="008A7300" w:rsidRDefault="001104F1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>Познакомить с книжной культурой, детской литературой</w:t>
            </w:r>
            <w:r w:rsidR="000A0C1D"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>. Расширить представления о госсимволах  страны и ее истории.</w:t>
            </w:r>
          </w:p>
        </w:tc>
      </w:tr>
      <w:tr w:rsidR="004636AE" w:rsidTr="008A7300">
        <w:trPr>
          <w:trHeight w:val="285"/>
        </w:trPr>
        <w:tc>
          <w:tcPr>
            <w:tcW w:w="3284" w:type="dxa"/>
          </w:tcPr>
          <w:p w:rsidR="008A7300" w:rsidRDefault="008A7300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lastRenderedPageBreak/>
              <w:t>Художественно- эстетическое развитие</w:t>
            </w:r>
          </w:p>
        </w:tc>
        <w:tc>
          <w:tcPr>
            <w:tcW w:w="2069" w:type="dxa"/>
            <w:vMerge/>
          </w:tcPr>
          <w:p w:rsidR="008A7300" w:rsidRDefault="008A7300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</w:p>
        </w:tc>
        <w:tc>
          <w:tcPr>
            <w:tcW w:w="4501" w:type="dxa"/>
          </w:tcPr>
          <w:p w:rsidR="008A7300" w:rsidRDefault="000A0C1D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>Научиться ассоциативно связывать госсимволы с  важными историческими событиями страны.</w:t>
            </w:r>
          </w:p>
        </w:tc>
      </w:tr>
      <w:tr w:rsidR="004636AE" w:rsidTr="008A7300">
        <w:trPr>
          <w:trHeight w:val="240"/>
        </w:trPr>
        <w:tc>
          <w:tcPr>
            <w:tcW w:w="3284" w:type="dxa"/>
          </w:tcPr>
          <w:p w:rsidR="008A7300" w:rsidRDefault="008A7300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lastRenderedPageBreak/>
              <w:t>Физическое</w:t>
            </w:r>
          </w:p>
        </w:tc>
        <w:tc>
          <w:tcPr>
            <w:tcW w:w="2069" w:type="dxa"/>
            <w:vMerge/>
          </w:tcPr>
          <w:p w:rsidR="008A7300" w:rsidRDefault="008A7300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</w:p>
        </w:tc>
        <w:tc>
          <w:tcPr>
            <w:tcW w:w="4501" w:type="dxa"/>
          </w:tcPr>
          <w:p w:rsidR="008A7300" w:rsidRDefault="000A0C1D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Cs w:val="24"/>
                <w:lang w:eastAsia="ru-RU"/>
              </w:rPr>
              <w:t>Научиться использовать госсимволы в спортивных мероприятиях, узнать для чего это нужно.</w:t>
            </w:r>
          </w:p>
        </w:tc>
      </w:tr>
    </w:tbl>
    <w:p w:rsidR="00040DD6" w:rsidRPr="00040DD6" w:rsidRDefault="00040DD6" w:rsidP="00451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  <w:lang w:eastAsia="ru-RU"/>
        </w:rPr>
      </w:pPr>
    </w:p>
    <w:p w:rsidR="004910CD" w:rsidRDefault="00040DD6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040DD6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 xml:space="preserve">Вывод: </w:t>
      </w:r>
      <w:r w:rsidRPr="00040DD6">
        <w:rPr>
          <w:rFonts w:ascii="Times New Roman" w:hAnsi="Times New Roman" w:cs="Times New Roman"/>
          <w:sz w:val="23"/>
          <w:szCs w:val="23"/>
          <w:lang w:eastAsia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</w:t>
      </w: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 В</w:t>
      </w:r>
      <w:r w:rsidR="004910CD">
        <w:rPr>
          <w:rFonts w:ascii="Times New Roman" w:hAnsi="Times New Roman" w:cs="Times New Roman"/>
          <w:color w:val="222222"/>
          <w:szCs w:val="24"/>
          <w:lang w:eastAsia="ru-RU"/>
        </w:rPr>
        <w:t xml:space="preserve"> ДОУ разработаны и исполняются рекомендации по гражданско</w:t>
      </w:r>
      <w:r w:rsidR="00C30587">
        <w:rPr>
          <w:rFonts w:ascii="Times New Roman" w:hAnsi="Times New Roman" w:cs="Times New Roman"/>
          <w:color w:val="222222"/>
          <w:szCs w:val="24"/>
          <w:lang w:eastAsia="ru-RU"/>
        </w:rPr>
        <w:t xml:space="preserve"> </w:t>
      </w:r>
      <w:r w:rsidR="004910CD">
        <w:rPr>
          <w:rFonts w:ascii="Times New Roman" w:hAnsi="Times New Roman" w:cs="Times New Roman"/>
          <w:color w:val="222222"/>
          <w:szCs w:val="24"/>
          <w:lang w:eastAsia="ru-RU"/>
        </w:rPr>
        <w:t>- патриотическому воспитанию, включая проведение мероприятий, изучение государственных символов, церемонию</w:t>
      </w:r>
      <w:r w:rsidR="00C30587">
        <w:rPr>
          <w:rFonts w:ascii="Times New Roman" w:hAnsi="Times New Roman" w:cs="Times New Roman"/>
          <w:color w:val="222222"/>
          <w:szCs w:val="24"/>
          <w:lang w:eastAsia="ru-RU"/>
        </w:rPr>
        <w:t xml:space="preserve"> </w:t>
      </w:r>
      <w:r w:rsidR="005D1E65">
        <w:rPr>
          <w:rFonts w:ascii="Times New Roman" w:hAnsi="Times New Roman" w:cs="Times New Roman"/>
          <w:color w:val="222222"/>
          <w:szCs w:val="24"/>
          <w:lang w:eastAsia="ru-RU"/>
        </w:rPr>
        <w:t>поднятия флага</w:t>
      </w:r>
      <w:r w:rsidR="004910CD">
        <w:rPr>
          <w:rFonts w:ascii="Times New Roman" w:hAnsi="Times New Roman" w:cs="Times New Roman"/>
          <w:color w:val="222222"/>
          <w:szCs w:val="24"/>
          <w:lang w:eastAsia="ru-RU"/>
        </w:rPr>
        <w:t xml:space="preserve"> и исполнения гимна с учетом писем Минпросвещения от 17.06.2022 </w:t>
      </w:r>
      <w:r w:rsidR="00C30587">
        <w:rPr>
          <w:rFonts w:ascii="Times New Roman" w:hAnsi="Times New Roman" w:cs="Times New Roman"/>
          <w:color w:val="222222"/>
          <w:szCs w:val="24"/>
          <w:lang w:eastAsia="ru-RU"/>
        </w:rPr>
        <w:t>№ Т1146/06 и от 17.06.2022 № АБ- 1611/06</w:t>
      </w:r>
    </w:p>
    <w:p w:rsidR="00AE2144" w:rsidRPr="005D1E65" w:rsidRDefault="00F23E2C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F23E2C">
        <w:rPr>
          <w:rFonts w:ascii="Times New Roman" w:hAnsi="Times New Roman" w:cs="Times New Roman"/>
          <w:iCs/>
          <w:color w:val="222222"/>
          <w:szCs w:val="24"/>
          <w:lang w:eastAsia="ru-RU"/>
        </w:rPr>
        <w:t>Чтобы выбрать стратег</w:t>
      </w:r>
      <w:r w:rsidR="006D0132">
        <w:rPr>
          <w:rFonts w:ascii="Times New Roman" w:hAnsi="Times New Roman" w:cs="Times New Roman"/>
          <w:iCs/>
          <w:color w:val="222222"/>
          <w:szCs w:val="24"/>
          <w:lang w:eastAsia="ru-RU"/>
        </w:rPr>
        <w:t>ию воспитательной работы, в 2025</w:t>
      </w:r>
      <w:r w:rsidRPr="00F23E2C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году проводился анализ состава семей воспитанников.</w:t>
      </w:r>
    </w:p>
    <w:p w:rsidR="00F23E2C" w:rsidRPr="006915A0" w:rsidRDefault="00F23E2C" w:rsidP="0045191C">
      <w:pPr>
        <w:spacing w:after="96" w:line="240" w:lineRule="auto"/>
        <w:jc w:val="both"/>
        <w:rPr>
          <w:rFonts w:ascii="Times New Roman" w:hAnsi="Times New Roman" w:cs="Times New Roman"/>
          <w:b/>
          <w:color w:val="222222"/>
          <w:szCs w:val="24"/>
          <w:lang w:eastAsia="ru-RU"/>
        </w:rPr>
      </w:pPr>
      <w:r w:rsidRPr="00AE2144">
        <w:rPr>
          <w:rFonts w:ascii="Times New Roman" w:hAnsi="Times New Roman" w:cs="Times New Roman"/>
          <w:b/>
          <w:iCs/>
          <w:color w:val="222222"/>
          <w:szCs w:val="24"/>
          <w:lang w:eastAsia="ru-RU"/>
        </w:rPr>
        <w:t>Характеристика</w:t>
      </w:r>
      <w:r w:rsidRPr="006915A0">
        <w:rPr>
          <w:rFonts w:ascii="Times New Roman" w:hAnsi="Times New Roman" w:cs="Times New Roman"/>
          <w:b/>
          <w:iCs/>
          <w:color w:val="222222"/>
          <w:szCs w:val="24"/>
          <w:lang w:eastAsia="ru-RU"/>
        </w:rPr>
        <w:t xml:space="preserve"> семей по составу</w:t>
      </w:r>
    </w:p>
    <w:p w:rsidR="00F23E2C" w:rsidRPr="00B9664E" w:rsidRDefault="00F23E2C" w:rsidP="0045191C">
      <w:pPr>
        <w:spacing w:after="96" w:line="24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2892"/>
        <w:gridCol w:w="4009"/>
      </w:tblGrid>
      <w:tr w:rsidR="00F23E2C" w:rsidRPr="00F23E2C" w:rsidTr="00AE2144">
        <w:tc>
          <w:tcPr>
            <w:tcW w:w="1700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23E2C" w:rsidRPr="00F23E2C" w:rsidRDefault="00F23E2C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23E2C">
              <w:rPr>
                <w:rFonts w:ascii="Times New Roman" w:hAnsi="Times New Roman" w:cs="Times New Roman"/>
                <w:iCs/>
                <w:szCs w:val="24"/>
                <w:lang w:eastAsia="ru-RU"/>
              </w:rPr>
              <w:t>Состав семьи</w:t>
            </w:r>
          </w:p>
        </w:tc>
        <w:tc>
          <w:tcPr>
            <w:tcW w:w="1383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23E2C" w:rsidRPr="00F23E2C" w:rsidRDefault="00F23E2C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23E2C">
              <w:rPr>
                <w:rFonts w:ascii="Times New Roman" w:hAnsi="Times New Roman" w:cs="Times New Roman"/>
                <w:iCs/>
                <w:szCs w:val="24"/>
                <w:lang w:eastAsia="ru-RU"/>
              </w:rPr>
              <w:t>Количество семей</w:t>
            </w:r>
          </w:p>
        </w:tc>
        <w:tc>
          <w:tcPr>
            <w:tcW w:w="1917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23E2C" w:rsidRPr="00F23E2C" w:rsidRDefault="00F23E2C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23E2C">
              <w:rPr>
                <w:rFonts w:ascii="Times New Roman" w:hAnsi="Times New Roman" w:cs="Times New Roman"/>
                <w:iCs/>
                <w:szCs w:val="24"/>
                <w:lang w:eastAsia="ru-RU"/>
              </w:rPr>
              <w:t>Процент от общего количества семей воспитанников</w:t>
            </w:r>
          </w:p>
        </w:tc>
      </w:tr>
      <w:tr w:rsidR="00F23E2C" w:rsidRPr="00F23E2C" w:rsidTr="00AE2144">
        <w:tc>
          <w:tcPr>
            <w:tcW w:w="1700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23E2C" w:rsidRPr="00F23E2C" w:rsidRDefault="00F23E2C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23E2C">
              <w:rPr>
                <w:rFonts w:ascii="Times New Roman" w:hAnsi="Times New Roman" w:cs="Times New Roman"/>
                <w:iCs/>
                <w:szCs w:val="24"/>
                <w:lang w:eastAsia="ru-RU"/>
              </w:rPr>
              <w:t>Полная</w:t>
            </w:r>
          </w:p>
        </w:tc>
        <w:tc>
          <w:tcPr>
            <w:tcW w:w="1383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23E2C" w:rsidRPr="00F23E2C" w:rsidRDefault="006D0132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1917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23E2C" w:rsidRPr="00F23E2C" w:rsidRDefault="004A4EDF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41</w:t>
            </w:r>
            <w:r w:rsidR="00F029B5">
              <w:rPr>
                <w:rFonts w:ascii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23E2C" w:rsidRPr="00F23E2C" w:rsidTr="00AE2144">
        <w:tc>
          <w:tcPr>
            <w:tcW w:w="1700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23E2C" w:rsidRPr="00F23E2C" w:rsidRDefault="00F23E2C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23E2C">
              <w:rPr>
                <w:rFonts w:ascii="Times New Roman" w:hAnsi="Times New Roman" w:cs="Times New Roman"/>
                <w:iCs/>
                <w:szCs w:val="24"/>
                <w:lang w:eastAsia="ru-RU"/>
              </w:rPr>
              <w:t>Неполная с матерью</w:t>
            </w:r>
          </w:p>
        </w:tc>
        <w:tc>
          <w:tcPr>
            <w:tcW w:w="1383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23E2C" w:rsidRPr="00F23E2C" w:rsidRDefault="006D0132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17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23E2C" w:rsidRPr="00F23E2C" w:rsidRDefault="004A4EDF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10 </w:t>
            </w:r>
            <w:r w:rsidR="00F029B5">
              <w:rPr>
                <w:rFonts w:ascii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23E2C" w:rsidRPr="00F23E2C" w:rsidTr="00AE2144">
        <w:tc>
          <w:tcPr>
            <w:tcW w:w="1700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23E2C" w:rsidRPr="00F23E2C" w:rsidRDefault="00F23E2C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23E2C">
              <w:rPr>
                <w:rFonts w:ascii="Times New Roman" w:hAnsi="Times New Roman" w:cs="Times New Roman"/>
                <w:iCs/>
                <w:szCs w:val="24"/>
                <w:lang w:eastAsia="ru-RU"/>
              </w:rPr>
              <w:t>Неполная с отцом</w:t>
            </w:r>
          </w:p>
        </w:tc>
        <w:tc>
          <w:tcPr>
            <w:tcW w:w="1383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23E2C" w:rsidRPr="00F23E2C" w:rsidRDefault="00CF1FA7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17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23E2C" w:rsidRPr="00F23E2C" w:rsidRDefault="00502FB4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23E2C" w:rsidRPr="00F23E2C" w:rsidTr="00AE2144">
        <w:trPr>
          <w:trHeight w:val="579"/>
        </w:trPr>
        <w:tc>
          <w:tcPr>
            <w:tcW w:w="1700" w:type="pct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23E2C" w:rsidRPr="00F23E2C" w:rsidRDefault="00F23E2C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23E2C">
              <w:rPr>
                <w:rFonts w:ascii="Times New Roman" w:hAnsi="Times New Roman" w:cs="Times New Roman"/>
                <w:iCs/>
                <w:szCs w:val="24"/>
                <w:lang w:eastAsia="ru-RU"/>
              </w:rPr>
              <w:t>Оформлено опекунство</w:t>
            </w:r>
          </w:p>
        </w:tc>
        <w:tc>
          <w:tcPr>
            <w:tcW w:w="1383" w:type="pct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23E2C" w:rsidRDefault="00F23E2C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AE2144" w:rsidRPr="00F23E2C" w:rsidRDefault="003613CD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17" w:type="pct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F23E2C" w:rsidRPr="00F23E2C" w:rsidRDefault="004A4EDF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0</w:t>
            </w:r>
          </w:p>
        </w:tc>
      </w:tr>
      <w:tr w:rsidR="00AE2144" w:rsidRPr="00F23E2C" w:rsidTr="00AE2144">
        <w:trPr>
          <w:trHeight w:val="315"/>
        </w:trPr>
        <w:tc>
          <w:tcPr>
            <w:tcW w:w="1700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Pr="00F23E2C" w:rsidRDefault="00AE2144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Cs w:val="24"/>
                <w:lang w:eastAsia="ru-RU"/>
              </w:rPr>
              <w:t>Семей с 1 ребенком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Default="003613CD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Default="009B44E0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17 </w:t>
            </w:r>
            <w:r w:rsidR="00F029B5">
              <w:rPr>
                <w:rFonts w:ascii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AE2144" w:rsidRPr="00F23E2C" w:rsidTr="00AE2144">
        <w:trPr>
          <w:trHeight w:val="240"/>
        </w:trPr>
        <w:tc>
          <w:tcPr>
            <w:tcW w:w="1700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Pr="00F23E2C" w:rsidRDefault="00AE2144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Cs w:val="24"/>
                <w:lang w:eastAsia="ru-RU"/>
              </w:rPr>
              <w:t>Семей с 2 детьми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Default="003613CD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Default="009B44E0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8 </w:t>
            </w:r>
            <w:r w:rsidR="00F029B5">
              <w:rPr>
                <w:rFonts w:ascii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AE2144" w:rsidRPr="00F23E2C" w:rsidTr="00AE2144">
        <w:trPr>
          <w:trHeight w:val="300"/>
        </w:trPr>
        <w:tc>
          <w:tcPr>
            <w:tcW w:w="1700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Pr="00F23E2C" w:rsidRDefault="00AE2144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Cs w:val="24"/>
                <w:lang w:eastAsia="ru-RU"/>
              </w:rPr>
              <w:t>Семей с 3 детьми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Default="003613CD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Default="009B44E0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9 </w:t>
            </w:r>
            <w:r w:rsidR="00F029B5">
              <w:rPr>
                <w:rFonts w:ascii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AE2144" w:rsidRPr="00F23E2C" w:rsidTr="00AE2144">
        <w:trPr>
          <w:trHeight w:val="525"/>
        </w:trPr>
        <w:tc>
          <w:tcPr>
            <w:tcW w:w="1700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Pr="00F23E2C" w:rsidRDefault="00AE2144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Cs w:val="24"/>
                <w:lang w:eastAsia="ru-RU"/>
              </w:rPr>
              <w:t>Семей с 4 детьми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Default="0067713A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Default="009B44E0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5 </w:t>
            </w:r>
            <w:r w:rsidR="00F029B5">
              <w:rPr>
                <w:rFonts w:ascii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AE2144" w:rsidRPr="00F23E2C" w:rsidTr="00AE2144">
        <w:trPr>
          <w:trHeight w:val="381"/>
        </w:trPr>
        <w:tc>
          <w:tcPr>
            <w:tcW w:w="1700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Pr="00F23E2C" w:rsidRDefault="00AE2144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Cs w:val="24"/>
                <w:lang w:eastAsia="ru-RU"/>
              </w:rPr>
              <w:t>Семья с 5 и более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Default="0067713A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Default="009B44E0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43 </w:t>
            </w:r>
            <w:r w:rsidR="00502FB4">
              <w:rPr>
                <w:rFonts w:ascii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3211DC" w:rsidRPr="00F23E2C" w:rsidTr="00AE2144">
        <w:trPr>
          <w:trHeight w:val="585"/>
        </w:trPr>
        <w:tc>
          <w:tcPr>
            <w:tcW w:w="1700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3211DC" w:rsidRPr="00F23E2C" w:rsidRDefault="003211DC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Cs w:val="24"/>
                <w:lang w:eastAsia="ru-RU"/>
              </w:rPr>
              <w:t xml:space="preserve">Семьи мобилизованных 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3211DC" w:rsidRDefault="003613CD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3211DC" w:rsidRDefault="009B44E0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8 </w:t>
            </w:r>
            <w:r w:rsidR="00502FB4">
              <w:rPr>
                <w:rFonts w:ascii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AE2144" w:rsidRPr="00F23E2C" w:rsidTr="00AE2144">
        <w:trPr>
          <w:trHeight w:val="240"/>
        </w:trPr>
        <w:tc>
          <w:tcPr>
            <w:tcW w:w="1700" w:type="pct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Default="00AE2144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i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Cs w:val="24"/>
                <w:lang w:eastAsia="ru-RU"/>
              </w:rPr>
              <w:t xml:space="preserve">Всего семей 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Default="006D0132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E2144" w:rsidRDefault="00AE2144" w:rsidP="0045191C">
            <w:pPr>
              <w:spacing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</w:tbl>
    <w:p w:rsidR="006915A0" w:rsidRDefault="006915A0" w:rsidP="0045191C">
      <w:pPr>
        <w:spacing w:after="96" w:line="24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</w:p>
    <w:p w:rsidR="008602C9" w:rsidRDefault="000E3FA1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lastRenderedPageBreak/>
        <w:t xml:space="preserve">  </w:t>
      </w:r>
      <w:r w:rsidR="006915A0" w:rsidRPr="006915A0">
        <w:rPr>
          <w:rFonts w:ascii="Times New Roman" w:hAnsi="Times New Roman" w:cs="Times New Roman"/>
          <w:iCs/>
          <w:color w:val="222222"/>
          <w:szCs w:val="24"/>
          <w:lang w:eastAsia="ru-RU"/>
        </w:rPr>
        <w:t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</w:t>
      </w:r>
      <w:r w:rsidR="00BB3CF9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мей уделяется большее внимание в </w:t>
      </w:r>
      <w:r w:rsidR="006915A0" w:rsidRPr="006915A0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первые месяцы после </w:t>
      </w: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зачисления в детский сад, а</w:t>
      </w:r>
      <w:r w:rsidR="00A560E5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</w:t>
      </w:r>
      <w:r w:rsidR="005D1E65">
        <w:rPr>
          <w:rFonts w:ascii="Times New Roman" w:hAnsi="Times New Roman" w:cs="Times New Roman"/>
          <w:iCs/>
          <w:color w:val="222222"/>
          <w:szCs w:val="24"/>
          <w:lang w:eastAsia="ru-RU"/>
        </w:rPr>
        <w:t>также</w:t>
      </w:r>
      <w:r w:rsidR="006915A0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</w:t>
      </w:r>
      <w:r w:rsidR="00BC6D96">
        <w:rPr>
          <w:rFonts w:ascii="Times New Roman" w:hAnsi="Times New Roman" w:cs="Times New Roman"/>
          <w:iCs/>
          <w:color w:val="222222"/>
          <w:szCs w:val="24"/>
          <w:lang w:eastAsia="ru-RU"/>
        </w:rPr>
        <w:t>продолжается в течение всего пребывания в саду.</w:t>
      </w:r>
      <w:r w:rsidR="006915A0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</w:t>
      </w:r>
      <w:r w:rsidR="00C70773">
        <w:rPr>
          <w:rFonts w:ascii="Times New Roman" w:hAnsi="Times New Roman" w:cs="Times New Roman"/>
          <w:iCs/>
          <w:color w:val="222222"/>
          <w:szCs w:val="24"/>
          <w:lang w:eastAsia="ru-RU"/>
        </w:rPr>
        <w:t>На базе детского сада функц</w:t>
      </w:r>
      <w:r w:rsidR="009E4736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ионирует Консультационный пункт, работает комиссия по ППк. </w:t>
      </w:r>
      <w:r w:rsidR="00E12345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Систематически оказывается помощь детям и родителям участникам СВО по запросам. </w:t>
      </w:r>
      <w:r w:rsidR="00502FB4">
        <w:rPr>
          <w:rFonts w:ascii="Times New Roman" w:hAnsi="Times New Roman" w:cs="Times New Roman"/>
          <w:iCs/>
          <w:color w:val="222222"/>
          <w:szCs w:val="24"/>
          <w:lang w:eastAsia="ru-RU"/>
        </w:rPr>
        <w:t>Систематически осуществляется посещение семей,</w:t>
      </w:r>
      <w:r w:rsidR="009B44E0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имеющих проблемы с посещением, </w:t>
      </w:r>
      <w:r w:rsidR="00502FB4">
        <w:rPr>
          <w:rFonts w:ascii="Times New Roman" w:hAnsi="Times New Roman" w:cs="Times New Roman"/>
          <w:iCs/>
          <w:color w:val="222222"/>
          <w:szCs w:val="24"/>
          <w:lang w:eastAsia="ru-RU"/>
        </w:rPr>
        <w:t>часто болеющие дети.</w:t>
      </w:r>
    </w:p>
    <w:p w:rsidR="008602C9" w:rsidRPr="008602C9" w:rsidRDefault="008602C9" w:rsidP="0045191C">
      <w:pPr>
        <w:spacing w:after="0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 w:rsidRPr="008602C9">
        <w:rPr>
          <w:rFonts w:ascii="Times New Roman" w:hAnsi="Times New Roman" w:cs="Times New Roman"/>
          <w:sz w:val="23"/>
          <w:szCs w:val="23"/>
          <w:lang w:eastAsia="ru-RU"/>
        </w:rPr>
        <w:t>Учреждение осуществляет псих</w:t>
      </w:r>
      <w:r>
        <w:rPr>
          <w:rFonts w:ascii="Times New Roman" w:hAnsi="Times New Roman" w:cs="Times New Roman"/>
          <w:sz w:val="23"/>
          <w:szCs w:val="23"/>
          <w:lang w:eastAsia="ru-RU"/>
        </w:rPr>
        <w:t>олого-педагогическую поддержку семьям, находящим</w:t>
      </w:r>
      <w:r w:rsidRPr="008602C9">
        <w:rPr>
          <w:rFonts w:ascii="Times New Roman" w:hAnsi="Times New Roman" w:cs="Times New Roman"/>
          <w:sz w:val="23"/>
          <w:szCs w:val="23"/>
          <w:lang w:eastAsia="ru-RU"/>
        </w:rPr>
        <w:t>ся в группе риска. К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 основным мероприятиям </w:t>
      </w:r>
      <w:r w:rsidRPr="008602C9">
        <w:rPr>
          <w:rFonts w:ascii="Times New Roman" w:hAnsi="Times New Roman" w:cs="Times New Roman"/>
          <w:sz w:val="23"/>
          <w:szCs w:val="23"/>
          <w:lang w:eastAsia="ru-RU"/>
        </w:rPr>
        <w:t>относятся:</w:t>
      </w:r>
    </w:p>
    <w:p w:rsidR="008602C9" w:rsidRPr="008602C9" w:rsidRDefault="008602C9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602C9">
        <w:rPr>
          <w:rFonts w:ascii="Times New Roman" w:hAnsi="Times New Roman" w:cs="Times New Roman"/>
          <w:sz w:val="23"/>
          <w:szCs w:val="23"/>
          <w:lang w:eastAsia="ru-RU"/>
        </w:rPr>
        <w:t>- диагностика семейного неблагополучия;</w:t>
      </w:r>
    </w:p>
    <w:p w:rsidR="008602C9" w:rsidRPr="008602C9" w:rsidRDefault="008602C9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602C9">
        <w:rPr>
          <w:rFonts w:ascii="Times New Roman" w:hAnsi="Times New Roman" w:cs="Times New Roman"/>
          <w:sz w:val="23"/>
          <w:szCs w:val="23"/>
          <w:lang w:eastAsia="ru-RU"/>
        </w:rPr>
        <w:t>- индивидуальные беседы, консультации;</w:t>
      </w:r>
    </w:p>
    <w:p w:rsidR="008602C9" w:rsidRPr="008602C9" w:rsidRDefault="008602C9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602C9">
        <w:rPr>
          <w:rFonts w:ascii="Times New Roman" w:hAnsi="Times New Roman" w:cs="Times New Roman"/>
          <w:sz w:val="23"/>
          <w:szCs w:val="23"/>
          <w:lang w:eastAsia="ru-RU"/>
        </w:rPr>
        <w:t>- посещения семей с целью мониторинга жилищно-бытовых условий;</w:t>
      </w:r>
    </w:p>
    <w:p w:rsidR="008602C9" w:rsidRPr="008602C9" w:rsidRDefault="008602C9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602C9">
        <w:rPr>
          <w:rFonts w:ascii="Times New Roman" w:hAnsi="Times New Roman" w:cs="Times New Roman"/>
          <w:sz w:val="23"/>
          <w:szCs w:val="23"/>
          <w:lang w:eastAsia="ru-RU"/>
        </w:rPr>
        <w:t>- психолого-педагогическая поддержка.</w:t>
      </w:r>
    </w:p>
    <w:p w:rsidR="008602C9" w:rsidRPr="008602C9" w:rsidRDefault="008602C9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602C9">
        <w:rPr>
          <w:rFonts w:ascii="Times New Roman" w:hAnsi="Times New Roman" w:cs="Times New Roman"/>
          <w:sz w:val="23"/>
          <w:szCs w:val="23"/>
          <w:lang w:eastAsia="ru-RU"/>
        </w:rPr>
        <w:t>Сотрудничество с родителями планируется на основе</w:t>
      </w:r>
      <w:r w:rsidR="00AD4B05">
        <w:rPr>
          <w:rFonts w:ascii="Times New Roman" w:hAnsi="Times New Roman" w:cs="Times New Roman"/>
          <w:sz w:val="23"/>
          <w:szCs w:val="23"/>
          <w:lang w:eastAsia="ru-RU"/>
        </w:rPr>
        <w:t xml:space="preserve"> Программы просвещения родителей</w:t>
      </w:r>
      <w:r w:rsidRPr="008602C9">
        <w:rPr>
          <w:rFonts w:ascii="Times New Roman" w:hAnsi="Times New Roman" w:cs="Times New Roman"/>
          <w:sz w:val="23"/>
          <w:szCs w:val="23"/>
          <w:lang w:eastAsia="ru-RU"/>
        </w:rPr>
        <w:t>, годового плана, возрастных особенностей детей, запросов и образовательных потребностей семей воспитанников</w:t>
      </w:r>
      <w:r>
        <w:rPr>
          <w:rFonts w:ascii="Times New Roman" w:hAnsi="Times New Roman" w:cs="Times New Roman"/>
          <w:sz w:val="23"/>
          <w:szCs w:val="23"/>
          <w:lang w:eastAsia="ru-RU"/>
        </w:rPr>
        <w:t>, планов работы ППк</w:t>
      </w:r>
      <w:r w:rsidRPr="008602C9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:rsidR="008602C9" w:rsidRPr="008602C9" w:rsidRDefault="008602C9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602C9">
        <w:rPr>
          <w:rFonts w:ascii="Times New Roman" w:hAnsi="Times New Roman" w:cs="Times New Roman"/>
          <w:sz w:val="23"/>
          <w:szCs w:val="23"/>
          <w:lang w:eastAsia="ru-RU"/>
        </w:rPr>
        <w:t>В работе использовались следующие направления и формы:</w:t>
      </w:r>
    </w:p>
    <w:p w:rsidR="008602C9" w:rsidRPr="008602C9" w:rsidRDefault="008602C9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602C9">
        <w:rPr>
          <w:rFonts w:ascii="Times New Roman" w:hAnsi="Times New Roman" w:cs="Times New Roman"/>
          <w:sz w:val="23"/>
          <w:szCs w:val="23"/>
          <w:lang w:eastAsia="ru-RU"/>
        </w:rPr>
        <w:t>-педагогический мониторинг;</w:t>
      </w:r>
    </w:p>
    <w:p w:rsidR="008602C9" w:rsidRPr="008602C9" w:rsidRDefault="008602C9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602C9">
        <w:rPr>
          <w:rFonts w:ascii="Times New Roman" w:hAnsi="Times New Roman" w:cs="Times New Roman"/>
          <w:sz w:val="23"/>
          <w:szCs w:val="23"/>
          <w:lang w:eastAsia="ru-RU"/>
        </w:rPr>
        <w:t>-педагогическое образование родителей;</w:t>
      </w:r>
    </w:p>
    <w:p w:rsidR="008602C9" w:rsidRPr="008602C9" w:rsidRDefault="008602C9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602C9">
        <w:rPr>
          <w:rFonts w:ascii="Times New Roman" w:hAnsi="Times New Roman" w:cs="Times New Roman"/>
          <w:sz w:val="23"/>
          <w:szCs w:val="23"/>
          <w:lang w:eastAsia="ru-RU"/>
        </w:rPr>
        <w:t>-педагогическая поддержка;</w:t>
      </w:r>
    </w:p>
    <w:p w:rsidR="008602C9" w:rsidRPr="008602C9" w:rsidRDefault="008602C9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602C9">
        <w:rPr>
          <w:rFonts w:ascii="Times New Roman" w:hAnsi="Times New Roman" w:cs="Times New Roman"/>
          <w:sz w:val="23"/>
          <w:szCs w:val="23"/>
          <w:lang w:eastAsia="ru-RU"/>
        </w:rPr>
        <w:t>-совместная деятельность педагога и родителей.</w:t>
      </w:r>
    </w:p>
    <w:p w:rsidR="008602C9" w:rsidRPr="008602C9" w:rsidRDefault="008602C9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602C9">
        <w:rPr>
          <w:rFonts w:ascii="Times New Roman" w:hAnsi="Times New Roman" w:cs="Times New Roman"/>
          <w:sz w:val="23"/>
          <w:szCs w:val="23"/>
          <w:lang w:eastAsia="ru-RU"/>
        </w:rPr>
        <w:t xml:space="preserve">Партнерские отношения с родителями, выстроенные в детском саду, положительно влияют на детей. Воспитанники проявляют творческую, и познавательную активность, самостоятельность, с удовольствием участвуют </w:t>
      </w:r>
      <w:r w:rsidR="00E12345" w:rsidRPr="008602C9">
        <w:rPr>
          <w:rFonts w:ascii="Times New Roman" w:hAnsi="Times New Roman" w:cs="Times New Roman"/>
          <w:sz w:val="23"/>
          <w:szCs w:val="23"/>
          <w:lang w:eastAsia="ru-RU"/>
        </w:rPr>
        <w:t>во всех мероприятиях,</w:t>
      </w:r>
      <w:r w:rsidR="00AD4B05">
        <w:rPr>
          <w:rFonts w:ascii="Times New Roman" w:hAnsi="Times New Roman" w:cs="Times New Roman"/>
          <w:sz w:val="23"/>
          <w:szCs w:val="23"/>
          <w:lang w:eastAsia="ru-RU"/>
        </w:rPr>
        <w:t xml:space="preserve"> посвященных Году защитника Отечества</w:t>
      </w:r>
      <w:r w:rsidRPr="008602C9">
        <w:rPr>
          <w:rFonts w:ascii="Times New Roman" w:hAnsi="Times New Roman" w:cs="Times New Roman"/>
          <w:sz w:val="23"/>
          <w:szCs w:val="23"/>
          <w:lang w:eastAsia="ru-RU"/>
        </w:rPr>
        <w:t>, занимают призовые места в конкурсах различных уровней.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8602C9">
        <w:rPr>
          <w:rFonts w:ascii="Times New Roman" w:hAnsi="Times New Roman" w:cs="Times New Roman"/>
          <w:sz w:val="23"/>
          <w:szCs w:val="23"/>
          <w:lang w:eastAsia="ru-RU"/>
        </w:rPr>
        <w:t>Активность родительской общественности в социальных сетях подтверждается интересом к мероприятиям, проводим</w:t>
      </w:r>
      <w:r>
        <w:rPr>
          <w:rFonts w:ascii="Times New Roman" w:hAnsi="Times New Roman" w:cs="Times New Roman"/>
          <w:sz w:val="23"/>
          <w:szCs w:val="23"/>
          <w:lang w:eastAsia="ru-RU"/>
        </w:rPr>
        <w:t>ым в детском саду информация представлена на сайте ДОУ, ВКонтакте, Одноклассники.</w:t>
      </w:r>
    </w:p>
    <w:p w:rsidR="00502FB4" w:rsidRDefault="008602C9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 w:rsidRPr="008602C9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 xml:space="preserve">Вывод: </w:t>
      </w:r>
      <w:r w:rsidRPr="008602C9">
        <w:rPr>
          <w:rFonts w:ascii="Times New Roman" w:hAnsi="Times New Roman" w:cs="Times New Roman"/>
          <w:sz w:val="23"/>
          <w:szCs w:val="23"/>
          <w:lang w:eastAsia="ru-RU"/>
        </w:rPr>
        <w:t xml:space="preserve">Равноправное взаимодействие </w:t>
      </w:r>
      <w:r>
        <w:rPr>
          <w:rFonts w:ascii="Times New Roman" w:hAnsi="Times New Roman" w:cs="Times New Roman"/>
          <w:sz w:val="23"/>
          <w:szCs w:val="23"/>
          <w:lang w:eastAsia="ru-RU"/>
        </w:rPr>
        <w:t>МК</w:t>
      </w:r>
      <w:r w:rsidR="00E12345">
        <w:rPr>
          <w:rFonts w:ascii="Times New Roman" w:hAnsi="Times New Roman" w:cs="Times New Roman"/>
          <w:sz w:val="23"/>
          <w:szCs w:val="23"/>
          <w:lang w:eastAsia="ru-RU"/>
        </w:rPr>
        <w:t>ДО</w:t>
      </w:r>
      <w:r w:rsidRPr="008602C9">
        <w:rPr>
          <w:rFonts w:ascii="Times New Roman" w:hAnsi="Times New Roman" w:cs="Times New Roman"/>
          <w:sz w:val="23"/>
          <w:szCs w:val="23"/>
          <w:lang w:eastAsia="ru-RU"/>
        </w:rPr>
        <w:t xml:space="preserve">У и семьи, осуществляемое в разных формах работы, позволяет предоставлять родителям информацию педагогического и психологического содержания, повышать педагогическую компетентность родителей и участвовать в работе </w:t>
      </w:r>
      <w:r>
        <w:rPr>
          <w:rFonts w:ascii="Times New Roman" w:hAnsi="Times New Roman" w:cs="Times New Roman"/>
          <w:sz w:val="23"/>
          <w:szCs w:val="23"/>
          <w:lang w:eastAsia="ru-RU"/>
        </w:rPr>
        <w:t>детского сада</w:t>
      </w:r>
      <w:r w:rsidRPr="008602C9">
        <w:rPr>
          <w:rFonts w:ascii="Times New Roman" w:hAnsi="Times New Roman" w:cs="Times New Roman"/>
          <w:sz w:val="23"/>
          <w:szCs w:val="23"/>
          <w:lang w:eastAsia="ru-RU"/>
        </w:rPr>
        <w:t>.</w:t>
      </w:r>
      <w:r w:rsidR="00502FB4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</w:t>
      </w:r>
    </w:p>
    <w:p w:rsidR="006915A0" w:rsidRDefault="009E4736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Вы</w:t>
      </w:r>
      <w:r w:rsidR="007C618C">
        <w:rPr>
          <w:rFonts w:ascii="Times New Roman" w:hAnsi="Times New Roman" w:cs="Times New Roman"/>
          <w:iCs/>
          <w:color w:val="222222"/>
          <w:szCs w:val="24"/>
          <w:lang w:eastAsia="ru-RU"/>
        </w:rPr>
        <w:t>полнены все требования по приему</w:t>
      </w: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детей </w:t>
      </w:r>
      <w:r w:rsidR="004910CD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переработали «Порядок приема на </w:t>
      </w:r>
      <w:r w:rsidR="00495865">
        <w:rPr>
          <w:rFonts w:ascii="Times New Roman" w:hAnsi="Times New Roman" w:cs="Times New Roman"/>
          <w:iCs/>
          <w:color w:val="222222"/>
          <w:szCs w:val="24"/>
          <w:lang w:eastAsia="ru-RU"/>
        </w:rPr>
        <w:t>обучение по</w:t>
      </w:r>
      <w:r w:rsidR="004910CD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образовательным прог</w:t>
      </w:r>
      <w:r w:rsidR="00AD4B05">
        <w:rPr>
          <w:rFonts w:ascii="Times New Roman" w:hAnsi="Times New Roman" w:cs="Times New Roman"/>
          <w:iCs/>
          <w:color w:val="222222"/>
          <w:szCs w:val="24"/>
          <w:lang w:eastAsia="ru-RU"/>
        </w:rPr>
        <w:t>раммам дошкольного образования»</w:t>
      </w:r>
      <w:r w:rsidR="00A560E5">
        <w:rPr>
          <w:rFonts w:ascii="Times New Roman" w:hAnsi="Times New Roman" w:cs="Times New Roman"/>
          <w:iCs/>
          <w:color w:val="222222"/>
          <w:szCs w:val="24"/>
          <w:lang w:eastAsia="ru-RU"/>
        </w:rPr>
        <w:t>.</w:t>
      </w:r>
    </w:p>
    <w:p w:rsidR="009E4736" w:rsidRDefault="00272D8A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С</w:t>
      </w:r>
      <w:r w:rsidR="00A560E5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емьям мобилизованных, </w:t>
      </w:r>
      <w:r w:rsidR="005D1E65">
        <w:rPr>
          <w:rFonts w:ascii="Times New Roman" w:hAnsi="Times New Roman" w:cs="Times New Roman"/>
          <w:iCs/>
          <w:color w:val="222222"/>
          <w:szCs w:val="24"/>
          <w:lang w:eastAsia="ru-RU"/>
        </w:rPr>
        <w:t>оказывается адресная</w:t>
      </w:r>
      <w:r w:rsidR="00F029B5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помощь, проводились и проводятся добровольческие акции.  Специалисты педагог- психолог</w:t>
      </w:r>
      <w:r w:rsidR="00E12345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, учитель – логопед, старший </w:t>
      </w:r>
      <w:r w:rsidR="00AD4B05">
        <w:rPr>
          <w:rFonts w:ascii="Times New Roman" w:hAnsi="Times New Roman" w:cs="Times New Roman"/>
          <w:iCs/>
          <w:color w:val="222222"/>
          <w:szCs w:val="24"/>
          <w:lang w:eastAsia="ru-RU"/>
        </w:rPr>
        <w:t>воспитатель проводят</w:t>
      </w:r>
      <w:r w:rsidR="00F029B5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консультации и беседы по запросам. Воспитанников из новых регионов РФ и </w:t>
      </w:r>
      <w:r w:rsidR="005D1E65">
        <w:rPr>
          <w:rFonts w:ascii="Times New Roman" w:hAnsi="Times New Roman" w:cs="Times New Roman"/>
          <w:iCs/>
          <w:color w:val="222222"/>
          <w:szCs w:val="24"/>
          <w:lang w:eastAsia="ru-RU"/>
        </w:rPr>
        <w:t>Украины в</w:t>
      </w:r>
      <w:r w:rsidR="00F029B5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ДОУ нет.</w:t>
      </w:r>
    </w:p>
    <w:p w:rsidR="00BB3CF9" w:rsidRDefault="00BB3CF9" w:rsidP="0045191C">
      <w:pPr>
        <w:spacing w:after="96" w:line="360" w:lineRule="auto"/>
        <w:jc w:val="both"/>
        <w:rPr>
          <w:rFonts w:ascii="Times New Roman" w:hAnsi="Times New Roman" w:cs="Times New Roman"/>
          <w:b/>
          <w:bCs/>
          <w:color w:val="222222"/>
          <w:szCs w:val="24"/>
          <w:lang w:eastAsia="ru-RU"/>
        </w:rPr>
      </w:pPr>
      <w:r w:rsidRPr="00BB3CF9">
        <w:rPr>
          <w:rFonts w:ascii="Times New Roman" w:hAnsi="Times New Roman" w:cs="Times New Roman"/>
          <w:b/>
          <w:bCs/>
          <w:color w:val="222222"/>
          <w:szCs w:val="24"/>
          <w:lang w:eastAsia="ru-RU"/>
        </w:rPr>
        <w:lastRenderedPageBreak/>
        <w:t>Дополнительное образование</w:t>
      </w:r>
    </w:p>
    <w:p w:rsidR="005D1E65" w:rsidRPr="005D1E65" w:rsidRDefault="00AD4B05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>В 2025</w:t>
      </w:r>
      <w:r w:rsidR="00040DD6">
        <w:rPr>
          <w:rFonts w:ascii="Times New Roman" w:hAnsi="Times New Roman" w:cs="Times New Roman"/>
          <w:color w:val="222222"/>
          <w:szCs w:val="24"/>
          <w:lang w:eastAsia="ru-RU"/>
        </w:rPr>
        <w:t xml:space="preserve"> году д</w:t>
      </w:r>
      <w:r w:rsidR="005D1E65" w:rsidRPr="005D1E65">
        <w:rPr>
          <w:rFonts w:ascii="Times New Roman" w:hAnsi="Times New Roman" w:cs="Times New Roman"/>
          <w:color w:val="222222"/>
          <w:szCs w:val="24"/>
          <w:lang w:eastAsia="ru-RU"/>
        </w:rPr>
        <w:t>етский сад реализует программы дополнительного образования в соответствии с Порядком организации и осуществления образовательной деятельности по дополнительным общеобразовательным программам, утвержденным </w:t>
      </w:r>
      <w:hyperlink r:id="rId9" w:anchor="/document/99/351746582/" w:tgtFrame="_self" w:history="1">
        <w:r w:rsidR="005D1E65" w:rsidRPr="005D1E65">
          <w:rPr>
            <w:rFonts w:ascii="Times New Roman" w:hAnsi="Times New Roman" w:cs="Times New Roman"/>
            <w:color w:val="01745C"/>
            <w:szCs w:val="24"/>
            <w:u w:val="single"/>
            <w:lang w:eastAsia="ru-RU"/>
          </w:rPr>
          <w:t>приказом Минпросвещения России от 27.07.2022 № 629</w:t>
        </w:r>
      </w:hyperlink>
      <w:r w:rsidR="005D1E65" w:rsidRPr="005D1E65">
        <w:rPr>
          <w:rFonts w:ascii="Times New Roman" w:hAnsi="Times New Roman" w:cs="Times New Roman"/>
          <w:color w:val="222222"/>
          <w:szCs w:val="24"/>
          <w:lang w:eastAsia="ru-RU"/>
        </w:rPr>
        <w:t>. На основании заявлений родителей воспитанники с ОВЗ обучаются по двум адаптированным дополнительным общеобразовательным программам, разработанным с учетом особенностей психофизического развития детей.</w:t>
      </w:r>
    </w:p>
    <w:p w:rsidR="00617114" w:rsidRDefault="00EE1A13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   </w:t>
      </w:r>
      <w:r w:rsidR="00617114">
        <w:rPr>
          <w:rFonts w:ascii="Times New Roman" w:hAnsi="Times New Roman" w:cs="Times New Roman"/>
          <w:color w:val="222222"/>
          <w:szCs w:val="24"/>
          <w:lang w:eastAsia="ru-RU"/>
        </w:rPr>
        <w:t xml:space="preserve">С сентября 2022 года действует новый </w:t>
      </w:r>
      <w:r w:rsidR="005D1E65">
        <w:rPr>
          <w:rFonts w:ascii="Times New Roman" w:hAnsi="Times New Roman" w:cs="Times New Roman"/>
          <w:color w:val="222222"/>
          <w:szCs w:val="24"/>
          <w:lang w:eastAsia="ru-RU"/>
        </w:rPr>
        <w:t>профстандарт педагога</w:t>
      </w:r>
      <w:r w:rsidR="00617114">
        <w:rPr>
          <w:rFonts w:ascii="Times New Roman" w:hAnsi="Times New Roman" w:cs="Times New Roman"/>
          <w:color w:val="222222"/>
          <w:szCs w:val="24"/>
          <w:lang w:eastAsia="ru-RU"/>
        </w:rPr>
        <w:t xml:space="preserve"> дополнительного образования (</w:t>
      </w:r>
      <w:r w:rsidR="005D1E65">
        <w:rPr>
          <w:rFonts w:ascii="Times New Roman" w:hAnsi="Times New Roman" w:cs="Times New Roman"/>
          <w:color w:val="222222"/>
          <w:szCs w:val="24"/>
          <w:lang w:eastAsia="ru-RU"/>
        </w:rPr>
        <w:t>Приказ Минтруда</w:t>
      </w:r>
      <w:r w:rsidR="00617114">
        <w:rPr>
          <w:rFonts w:ascii="Times New Roman" w:hAnsi="Times New Roman" w:cs="Times New Roman"/>
          <w:color w:val="222222"/>
          <w:szCs w:val="24"/>
          <w:lang w:eastAsia="ru-RU"/>
        </w:rPr>
        <w:t xml:space="preserve"> от 22.09.2021 №652н)</w:t>
      </w:r>
      <w:r w:rsidR="009B44E0">
        <w:rPr>
          <w:rFonts w:ascii="Times New Roman" w:hAnsi="Times New Roman" w:cs="Times New Roman"/>
          <w:color w:val="222222"/>
          <w:szCs w:val="24"/>
          <w:lang w:eastAsia="ru-RU"/>
        </w:rPr>
        <w:t xml:space="preserve">. </w:t>
      </w:r>
      <w:r w:rsidR="00AD4B05">
        <w:rPr>
          <w:rFonts w:ascii="Times New Roman" w:hAnsi="Times New Roman" w:cs="Times New Roman"/>
          <w:color w:val="222222"/>
          <w:szCs w:val="24"/>
          <w:lang w:eastAsia="ru-RU"/>
        </w:rPr>
        <w:t>В детском саду в 2025</w:t>
      </w:r>
      <w:r w:rsidR="00BB3CF9" w:rsidRPr="00BB3CF9">
        <w:rPr>
          <w:rFonts w:ascii="Times New Roman" w:hAnsi="Times New Roman" w:cs="Times New Roman"/>
          <w:color w:val="222222"/>
          <w:szCs w:val="24"/>
          <w:lang w:eastAsia="ru-RU"/>
        </w:rPr>
        <w:t xml:space="preserve"> году дополнительные общеразвивающие программы реализовались по </w:t>
      </w:r>
      <w:r w:rsidR="00BB3CF9" w:rsidRPr="00BB3CF9">
        <w:rPr>
          <w:rFonts w:ascii="Times New Roman" w:hAnsi="Times New Roman" w:cs="Times New Roman"/>
          <w:iCs/>
          <w:color w:val="222222"/>
          <w:szCs w:val="24"/>
          <w:lang w:eastAsia="ru-RU"/>
        </w:rPr>
        <w:t>двум направлениям: художественному</w:t>
      </w:r>
      <w:r w:rsidR="0064318C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кружок «Жалейка» и «Ритмы детства» </w:t>
      </w:r>
      <w:r w:rsidR="0064318C" w:rsidRPr="00BB3CF9">
        <w:rPr>
          <w:rFonts w:ascii="Times New Roman" w:hAnsi="Times New Roman" w:cs="Times New Roman"/>
          <w:iCs/>
          <w:color w:val="222222"/>
          <w:szCs w:val="24"/>
          <w:lang w:eastAsia="ru-RU"/>
        </w:rPr>
        <w:t>и</w:t>
      </w:r>
      <w:r w:rsidR="00BB3CF9" w:rsidRPr="00BB3CF9">
        <w:rPr>
          <w:rFonts w:ascii="Times New Roman" w:hAnsi="Times New Roman" w:cs="Times New Roman"/>
          <w:iCs/>
          <w:color w:val="222222"/>
          <w:szCs w:val="24"/>
          <w:lang w:eastAsia="ru-RU"/>
        </w:rPr>
        <w:t> физкультурно-оздоровительному</w:t>
      </w:r>
      <w:r w:rsidR="0064318C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клуб «Все играют в шашки»</w:t>
      </w:r>
      <w:r w:rsidR="00BB3CF9" w:rsidRPr="00BB3CF9">
        <w:rPr>
          <w:rFonts w:ascii="Times New Roman" w:hAnsi="Times New Roman" w:cs="Times New Roman"/>
          <w:color w:val="222222"/>
          <w:szCs w:val="24"/>
          <w:lang w:eastAsia="ru-RU"/>
        </w:rPr>
        <w:t>.</w:t>
      </w:r>
      <w:r w:rsidR="00735A0F">
        <w:rPr>
          <w:rFonts w:ascii="Times New Roman" w:hAnsi="Times New Roman" w:cs="Times New Roman"/>
          <w:color w:val="222222"/>
          <w:szCs w:val="24"/>
          <w:lang w:eastAsia="ru-RU"/>
        </w:rPr>
        <w:t xml:space="preserve"> </w:t>
      </w:r>
      <w:r w:rsidR="00EA6BE2">
        <w:rPr>
          <w:rFonts w:ascii="Times New Roman" w:hAnsi="Times New Roman" w:cs="Times New Roman"/>
          <w:color w:val="222222"/>
          <w:szCs w:val="24"/>
          <w:lang w:eastAsia="ru-RU"/>
        </w:rPr>
        <w:t>Дополнительно н</w:t>
      </w:r>
      <w:r w:rsidR="00735A0F">
        <w:rPr>
          <w:rFonts w:ascii="Times New Roman" w:hAnsi="Times New Roman" w:cs="Times New Roman"/>
          <w:color w:val="222222"/>
          <w:szCs w:val="24"/>
          <w:lang w:eastAsia="ru-RU"/>
        </w:rPr>
        <w:t>ачал</w:t>
      </w:r>
      <w:r w:rsidR="00EA6BE2">
        <w:rPr>
          <w:rFonts w:ascii="Times New Roman" w:hAnsi="Times New Roman" w:cs="Times New Roman"/>
          <w:color w:val="222222"/>
          <w:szCs w:val="24"/>
          <w:lang w:eastAsia="ru-RU"/>
        </w:rPr>
        <w:t>и</w:t>
      </w:r>
      <w:r w:rsidR="00735A0F">
        <w:rPr>
          <w:rFonts w:ascii="Times New Roman" w:hAnsi="Times New Roman" w:cs="Times New Roman"/>
          <w:color w:val="222222"/>
          <w:szCs w:val="24"/>
          <w:lang w:eastAsia="ru-RU"/>
        </w:rPr>
        <w:t xml:space="preserve"> функционировать </w:t>
      </w:r>
      <w:r w:rsidR="005D1E65">
        <w:rPr>
          <w:rFonts w:ascii="Times New Roman" w:hAnsi="Times New Roman" w:cs="Times New Roman"/>
          <w:color w:val="222222"/>
          <w:szCs w:val="24"/>
          <w:lang w:eastAsia="ru-RU"/>
        </w:rPr>
        <w:t>кружки</w:t>
      </w:r>
      <w:r w:rsidR="00735A0F">
        <w:rPr>
          <w:rFonts w:ascii="Times New Roman" w:hAnsi="Times New Roman" w:cs="Times New Roman"/>
          <w:color w:val="222222"/>
          <w:szCs w:val="24"/>
          <w:lang w:eastAsia="ru-RU"/>
        </w:rPr>
        <w:t xml:space="preserve"> по </w:t>
      </w:r>
      <w:r w:rsidR="007C618C">
        <w:rPr>
          <w:rFonts w:ascii="Times New Roman" w:hAnsi="Times New Roman" w:cs="Times New Roman"/>
          <w:color w:val="222222"/>
          <w:szCs w:val="24"/>
          <w:lang w:eastAsia="ru-RU"/>
        </w:rPr>
        <w:t>познавательному развитию</w:t>
      </w:r>
      <w:r w:rsidR="00676084">
        <w:rPr>
          <w:rFonts w:ascii="Times New Roman" w:hAnsi="Times New Roman" w:cs="Times New Roman"/>
          <w:color w:val="222222"/>
          <w:szCs w:val="24"/>
          <w:lang w:eastAsia="ru-RU"/>
        </w:rPr>
        <w:t xml:space="preserve"> и</w:t>
      </w:r>
      <w:r w:rsidR="00735A0F">
        <w:rPr>
          <w:rFonts w:ascii="Times New Roman" w:hAnsi="Times New Roman" w:cs="Times New Roman"/>
          <w:color w:val="222222"/>
          <w:szCs w:val="24"/>
          <w:lang w:eastAsia="ru-RU"/>
        </w:rPr>
        <w:t xml:space="preserve"> </w:t>
      </w:r>
      <w:r w:rsidR="007C618C" w:rsidRPr="00E3376C">
        <w:rPr>
          <w:rFonts w:ascii="Times New Roman" w:hAnsi="Times New Roman" w:cs="Times New Roman"/>
          <w:color w:val="222222"/>
          <w:szCs w:val="24"/>
          <w:lang w:eastAsia="ru-RU"/>
        </w:rPr>
        <w:t>технической</w:t>
      </w:r>
      <w:r w:rsidR="007C618C">
        <w:rPr>
          <w:rFonts w:ascii="Times New Roman" w:hAnsi="Times New Roman" w:cs="Times New Roman"/>
          <w:color w:val="222222"/>
          <w:szCs w:val="24"/>
          <w:lang w:eastAsia="ru-RU"/>
        </w:rPr>
        <w:t xml:space="preserve">, </w:t>
      </w:r>
      <w:r w:rsidR="007C618C" w:rsidRPr="00E3376C">
        <w:rPr>
          <w:rFonts w:ascii="Times New Roman" w:hAnsi="Times New Roman" w:cs="Times New Roman"/>
          <w:color w:val="222222"/>
          <w:szCs w:val="24"/>
          <w:lang w:eastAsia="ru-RU"/>
        </w:rPr>
        <w:t>и</w:t>
      </w:r>
      <w:r w:rsidR="00676084" w:rsidRPr="00E3376C">
        <w:rPr>
          <w:rFonts w:ascii="Times New Roman" w:hAnsi="Times New Roman" w:cs="Times New Roman"/>
          <w:color w:val="222222"/>
          <w:szCs w:val="24"/>
          <w:lang w:eastAsia="ru-RU"/>
        </w:rPr>
        <w:t> естественнонаучной направленности</w:t>
      </w:r>
      <w:r w:rsidR="00AD4B05">
        <w:rPr>
          <w:rFonts w:ascii="Times New Roman" w:hAnsi="Times New Roman" w:cs="Times New Roman"/>
          <w:color w:val="222222"/>
          <w:szCs w:val="24"/>
          <w:lang w:eastAsia="ru-RU"/>
        </w:rPr>
        <w:t xml:space="preserve"> «Юные Эколята – дошколята»</w:t>
      </w:r>
      <w:r w:rsidR="00676084" w:rsidRPr="00E3376C">
        <w:rPr>
          <w:rFonts w:ascii="Times New Roman" w:hAnsi="Times New Roman" w:cs="Times New Roman"/>
          <w:color w:val="222222"/>
          <w:szCs w:val="24"/>
          <w:lang w:eastAsia="ru-RU"/>
        </w:rPr>
        <w:t xml:space="preserve">. </w:t>
      </w:r>
    </w:p>
    <w:p w:rsidR="00BB3CF9" w:rsidRPr="00BB3CF9" w:rsidRDefault="00BB3CF9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BB3CF9">
        <w:rPr>
          <w:rFonts w:ascii="Times New Roman" w:hAnsi="Times New Roman" w:cs="Times New Roman"/>
          <w:color w:val="222222"/>
          <w:szCs w:val="24"/>
          <w:lang w:eastAsia="ru-RU"/>
        </w:rPr>
        <w:t xml:space="preserve"> Источник финансирования: средства бюджета. Подробная характеристика — в таблице.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419"/>
        <w:gridCol w:w="1936"/>
        <w:gridCol w:w="1168"/>
        <w:gridCol w:w="662"/>
        <w:gridCol w:w="609"/>
        <w:gridCol w:w="706"/>
        <w:gridCol w:w="981"/>
        <w:gridCol w:w="396"/>
        <w:gridCol w:w="860"/>
      </w:tblGrid>
      <w:tr w:rsidR="00BB3CF9" w:rsidRPr="001B309D" w:rsidTr="00C70773">
        <w:tc>
          <w:tcPr>
            <w:tcW w:w="67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B3CF9" w:rsidRPr="001B309D" w:rsidRDefault="00BB3CF9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B3CF9" w:rsidRPr="001B309D" w:rsidRDefault="00BB3CF9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Направленность / Наименование программы</w:t>
            </w:r>
          </w:p>
        </w:tc>
        <w:tc>
          <w:tcPr>
            <w:tcW w:w="180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B3CF9" w:rsidRPr="001B309D" w:rsidRDefault="00BB3CF9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Форма организации</w:t>
            </w:r>
          </w:p>
        </w:tc>
        <w:tc>
          <w:tcPr>
            <w:tcW w:w="108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B3CF9" w:rsidRPr="001B309D" w:rsidRDefault="00BB3CF9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Возраст</w:t>
            </w:r>
          </w:p>
        </w:tc>
        <w:tc>
          <w:tcPr>
            <w:tcW w:w="1840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B3CF9" w:rsidRPr="001B309D" w:rsidRDefault="00BB3CF9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Год, количество воспитанников</w:t>
            </w:r>
          </w:p>
        </w:tc>
        <w:tc>
          <w:tcPr>
            <w:tcW w:w="913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B3CF9" w:rsidRPr="001B309D" w:rsidRDefault="00BB3CF9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B3CF9" w:rsidRPr="001B309D" w:rsidRDefault="00BB3CF9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 плату</w:t>
            </w:r>
          </w:p>
        </w:tc>
      </w:tr>
      <w:tr w:rsidR="00C70773" w:rsidRPr="001B309D" w:rsidTr="00735A0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C70773" w:rsidRPr="001B309D" w:rsidRDefault="00C70773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C70773" w:rsidRPr="001B309D" w:rsidRDefault="00C70773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C70773" w:rsidRPr="001B309D" w:rsidRDefault="00C70773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C70773" w:rsidRPr="001B309D" w:rsidRDefault="00C70773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AD4B05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20</w:t>
            </w:r>
            <w:r w:rsidR="008B411E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AD4B05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5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C70773" w:rsidRPr="001B309D" w:rsidRDefault="00AD4B05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C70773" w:rsidRPr="001B309D" w:rsidRDefault="00C70773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C70773" w:rsidRPr="001B309D" w:rsidRDefault="00C70773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CF9" w:rsidRPr="001B309D" w:rsidTr="00C70773">
        <w:tc>
          <w:tcPr>
            <w:tcW w:w="6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B3CF9" w:rsidRPr="001B309D" w:rsidRDefault="00BB3CF9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64" w:type="dxa"/>
            <w:gridSpan w:val="9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B3CF9" w:rsidRPr="00BB3CF9" w:rsidRDefault="00BB3CF9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B3CF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Художественное</w:t>
            </w:r>
          </w:p>
        </w:tc>
      </w:tr>
      <w:tr w:rsidR="00C70773" w:rsidRPr="001B309D" w:rsidTr="00735A0F">
        <w:tc>
          <w:tcPr>
            <w:tcW w:w="6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Изостудия</w:t>
            </w:r>
          </w:p>
        </w:tc>
        <w:tc>
          <w:tcPr>
            <w:tcW w:w="18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Студия</w:t>
            </w:r>
          </w:p>
        </w:tc>
        <w:tc>
          <w:tcPr>
            <w:tcW w:w="10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3-7</w:t>
            </w: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6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C70773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82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C70773" w:rsidRPr="001B309D" w:rsidTr="00735A0F">
        <w:tc>
          <w:tcPr>
            <w:tcW w:w="6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Дошколенок</w:t>
            </w:r>
          </w:p>
        </w:tc>
        <w:tc>
          <w:tcPr>
            <w:tcW w:w="18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Театральная студия</w:t>
            </w:r>
          </w:p>
        </w:tc>
        <w:tc>
          <w:tcPr>
            <w:tcW w:w="10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5-7 лет</w:t>
            </w:r>
          </w:p>
        </w:tc>
        <w:tc>
          <w:tcPr>
            <w:tcW w:w="6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5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C70773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82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C70773" w:rsidRPr="001B309D" w:rsidTr="00735A0F">
        <w:tc>
          <w:tcPr>
            <w:tcW w:w="6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Народные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куклы</w:t>
            </w:r>
          </w:p>
        </w:tc>
        <w:tc>
          <w:tcPr>
            <w:tcW w:w="18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Инд. занятия</w:t>
            </w:r>
          </w:p>
        </w:tc>
        <w:tc>
          <w:tcPr>
            <w:tcW w:w="10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5</w:t>
            </w: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-7 лет</w:t>
            </w:r>
          </w:p>
        </w:tc>
        <w:tc>
          <w:tcPr>
            <w:tcW w:w="6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5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C70773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82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C70773" w:rsidRPr="001B309D" w:rsidTr="00735A0F">
        <w:tc>
          <w:tcPr>
            <w:tcW w:w="6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Жалейка</w:t>
            </w:r>
          </w:p>
        </w:tc>
        <w:tc>
          <w:tcPr>
            <w:tcW w:w="18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Кружок</w:t>
            </w:r>
          </w:p>
        </w:tc>
        <w:tc>
          <w:tcPr>
            <w:tcW w:w="10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5-7 лет</w:t>
            </w:r>
          </w:p>
        </w:tc>
        <w:tc>
          <w:tcPr>
            <w:tcW w:w="6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C70773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82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BB3CF9" w:rsidRPr="001B309D" w:rsidTr="00C70773">
        <w:tc>
          <w:tcPr>
            <w:tcW w:w="6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B3CF9" w:rsidRPr="001B309D" w:rsidRDefault="00BB3CF9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64" w:type="dxa"/>
            <w:gridSpan w:val="9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B3CF9" w:rsidRPr="009F5464" w:rsidRDefault="00BB3CF9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F5464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Физкультурно-оздоровительное</w:t>
            </w:r>
          </w:p>
        </w:tc>
      </w:tr>
      <w:tr w:rsidR="00C70773" w:rsidRPr="001B309D" w:rsidTr="00735A0F">
        <w:tc>
          <w:tcPr>
            <w:tcW w:w="6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Лыжи </w:t>
            </w:r>
          </w:p>
        </w:tc>
        <w:tc>
          <w:tcPr>
            <w:tcW w:w="18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Инд. занятия</w:t>
            </w:r>
          </w:p>
        </w:tc>
        <w:tc>
          <w:tcPr>
            <w:tcW w:w="10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5</w:t>
            </w: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-7 лет</w:t>
            </w:r>
          </w:p>
        </w:tc>
        <w:tc>
          <w:tcPr>
            <w:tcW w:w="6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5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C70773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82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C70773" w:rsidRPr="001B309D" w:rsidTr="00735A0F">
        <w:tc>
          <w:tcPr>
            <w:tcW w:w="6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9F5464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F5464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Бассейн</w:t>
            </w:r>
          </w:p>
        </w:tc>
        <w:tc>
          <w:tcPr>
            <w:tcW w:w="18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Инд. занятия</w:t>
            </w:r>
          </w:p>
        </w:tc>
        <w:tc>
          <w:tcPr>
            <w:tcW w:w="10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3</w:t>
            </w: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-7 лет</w:t>
            </w:r>
          </w:p>
        </w:tc>
        <w:tc>
          <w:tcPr>
            <w:tcW w:w="6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5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C70773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82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C70773" w:rsidRPr="001B309D" w:rsidTr="00735A0F">
        <w:trPr>
          <w:trHeight w:val="570"/>
        </w:trPr>
        <w:tc>
          <w:tcPr>
            <w:tcW w:w="670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252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Все играют в шашки</w:t>
            </w:r>
          </w:p>
        </w:tc>
        <w:tc>
          <w:tcPr>
            <w:tcW w:w="1802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Кружок</w:t>
            </w:r>
          </w:p>
        </w:tc>
        <w:tc>
          <w:tcPr>
            <w:tcW w:w="1087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5-7 лет</w:t>
            </w:r>
          </w:p>
        </w:tc>
        <w:tc>
          <w:tcPr>
            <w:tcW w:w="616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57" w:type="dxa"/>
            <w:tcBorders>
              <w:top w:val="single" w:sz="4" w:space="0" w:color="222222"/>
              <w:left w:val="single" w:sz="4" w:space="0" w:color="auto"/>
              <w:bottom w:val="single" w:sz="4" w:space="0" w:color="auto"/>
              <w:right w:val="single" w:sz="4" w:space="0" w:color="222222"/>
            </w:tcBorders>
          </w:tcPr>
          <w:p w:rsidR="00C70773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  <w:p w:rsidR="00735A0F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01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0773" w:rsidRPr="001B309D" w:rsidRDefault="00C70773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735A0F" w:rsidRPr="001B309D" w:rsidTr="00735A0F">
        <w:trPr>
          <w:trHeight w:val="450"/>
        </w:trPr>
        <w:tc>
          <w:tcPr>
            <w:tcW w:w="67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Pr="00735A0F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 w:rsidRPr="00735A0F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Познавательное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</w:tcPr>
          <w:p w:rsidR="00735A0F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35A0F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735A0F" w:rsidRPr="001B309D" w:rsidTr="00735A0F">
        <w:trPr>
          <w:trHeight w:val="675"/>
        </w:trPr>
        <w:tc>
          <w:tcPr>
            <w:tcW w:w="67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Волшебный квадратик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Кружок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5-6 лет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</w:tcPr>
          <w:p w:rsidR="00735A0F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  <w:p w:rsidR="00735A0F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735A0F" w:rsidRPr="001B309D" w:rsidTr="00735A0F">
        <w:trPr>
          <w:trHeight w:val="375"/>
        </w:trPr>
        <w:tc>
          <w:tcPr>
            <w:tcW w:w="67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Кружок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5-7 лет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</w:tcPr>
          <w:p w:rsidR="00735A0F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735A0F" w:rsidRPr="001B309D" w:rsidTr="00676084">
        <w:trPr>
          <w:trHeight w:val="480"/>
        </w:trPr>
        <w:tc>
          <w:tcPr>
            <w:tcW w:w="67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Default="00676084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Default="00676084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Юный электроник (работа с электронным конструктором)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Pr="001B309D" w:rsidRDefault="00676084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Кружок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Default="00676084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5-7 лет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Pr="001B309D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</w:tcPr>
          <w:p w:rsidR="00735A0F" w:rsidRDefault="00676084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Default="00676084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+</w:t>
            </w:r>
          </w:p>
          <w:p w:rsidR="00676084" w:rsidRDefault="00676084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35A0F" w:rsidRDefault="00735A0F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676084" w:rsidRPr="001B309D" w:rsidTr="00735A0F">
        <w:trPr>
          <w:trHeight w:val="495"/>
        </w:trPr>
        <w:tc>
          <w:tcPr>
            <w:tcW w:w="670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76084" w:rsidRDefault="00676084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76084" w:rsidRDefault="00676084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Набор Фребеля  (математическое развитие)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76084" w:rsidRPr="001B309D" w:rsidRDefault="00676084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B309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Кружок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76084" w:rsidRDefault="00676084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5-7 лет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76084" w:rsidRPr="001B309D" w:rsidRDefault="00676084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76084" w:rsidRPr="001B309D" w:rsidRDefault="00676084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676084" w:rsidRDefault="00676084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76084" w:rsidRDefault="00676084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76084" w:rsidRDefault="00676084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</w:tbl>
    <w:p w:rsidR="00E37681" w:rsidRDefault="00E37681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</w:p>
    <w:p w:rsidR="00C8222C" w:rsidRPr="00C8222C" w:rsidRDefault="000A3E37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   </w:t>
      </w:r>
      <w:r w:rsidR="00E3376C" w:rsidRPr="00E3376C">
        <w:rPr>
          <w:rFonts w:ascii="Times New Roman" w:hAnsi="Times New Roman" w:cs="Times New Roman"/>
          <w:color w:val="222222"/>
          <w:szCs w:val="24"/>
          <w:lang w:eastAsia="ru-RU"/>
        </w:rPr>
        <w:t>Анализ родительского опроса, проведенного в </w:t>
      </w:r>
      <w:r w:rsidR="00E3376C" w:rsidRPr="00E3376C">
        <w:rPr>
          <w:rFonts w:ascii="Times New Roman" w:hAnsi="Times New Roman" w:cs="Times New Roman"/>
          <w:i/>
          <w:iCs/>
          <w:color w:val="222222"/>
          <w:szCs w:val="24"/>
          <w:lang w:eastAsia="ru-RU"/>
        </w:rPr>
        <w:t>ноябре 202</w:t>
      </w:r>
      <w:r w:rsidR="0044775C">
        <w:rPr>
          <w:rFonts w:ascii="Times New Roman" w:hAnsi="Times New Roman" w:cs="Times New Roman"/>
          <w:i/>
          <w:iCs/>
          <w:color w:val="222222"/>
          <w:szCs w:val="24"/>
          <w:lang w:eastAsia="ru-RU"/>
        </w:rPr>
        <w:t>5</w:t>
      </w:r>
      <w:r w:rsidR="00E3376C" w:rsidRPr="00E3376C">
        <w:rPr>
          <w:rFonts w:ascii="Times New Roman" w:hAnsi="Times New Roman" w:cs="Times New Roman"/>
          <w:color w:val="222222"/>
          <w:szCs w:val="24"/>
          <w:lang w:eastAsia="ru-RU"/>
        </w:rPr>
        <w:t> года, показывает, что дополнительное образован</w:t>
      </w: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ие в детском саду реализуется </w:t>
      </w:r>
      <w:r w:rsidR="00E3376C" w:rsidRPr="00E3376C">
        <w:rPr>
          <w:rFonts w:ascii="Times New Roman" w:hAnsi="Times New Roman" w:cs="Times New Roman"/>
          <w:color w:val="222222"/>
          <w:szCs w:val="24"/>
          <w:lang w:eastAsia="ru-RU"/>
        </w:rPr>
        <w:t>до</w:t>
      </w:r>
      <w:r w:rsidR="00EA6BE2">
        <w:rPr>
          <w:rFonts w:ascii="Times New Roman" w:hAnsi="Times New Roman" w:cs="Times New Roman"/>
          <w:color w:val="222222"/>
          <w:szCs w:val="24"/>
          <w:lang w:eastAsia="ru-RU"/>
        </w:rPr>
        <w:t xml:space="preserve">статочно активно, наблюдается </w:t>
      </w:r>
      <w:r w:rsidR="00E3376C" w:rsidRPr="00E3376C">
        <w:rPr>
          <w:rFonts w:ascii="Times New Roman" w:hAnsi="Times New Roman" w:cs="Times New Roman"/>
          <w:color w:val="222222"/>
          <w:szCs w:val="24"/>
          <w:lang w:eastAsia="ru-RU"/>
        </w:rPr>
        <w:t xml:space="preserve">значительное </w:t>
      </w:r>
      <w:r w:rsidR="00EA6BE2">
        <w:rPr>
          <w:rFonts w:ascii="Times New Roman" w:hAnsi="Times New Roman" w:cs="Times New Roman"/>
          <w:color w:val="222222"/>
          <w:szCs w:val="24"/>
          <w:lang w:eastAsia="ru-RU"/>
        </w:rPr>
        <w:t xml:space="preserve">повышение </w:t>
      </w:r>
      <w:r w:rsidR="00E3376C" w:rsidRPr="00E3376C">
        <w:rPr>
          <w:rFonts w:ascii="Times New Roman" w:hAnsi="Times New Roman" w:cs="Times New Roman"/>
          <w:color w:val="222222"/>
          <w:szCs w:val="24"/>
          <w:lang w:eastAsia="ru-RU"/>
        </w:rPr>
        <w:t>посещаемости занятий в сравнении с 202</w:t>
      </w:r>
      <w:r w:rsidR="0044775C">
        <w:rPr>
          <w:rFonts w:ascii="Times New Roman" w:hAnsi="Times New Roman" w:cs="Times New Roman"/>
          <w:color w:val="222222"/>
          <w:szCs w:val="24"/>
          <w:lang w:eastAsia="ru-RU"/>
        </w:rPr>
        <w:t>4</w:t>
      </w:r>
      <w:r w:rsidR="00E3376C" w:rsidRPr="00E3376C">
        <w:rPr>
          <w:rFonts w:ascii="Times New Roman" w:hAnsi="Times New Roman" w:cs="Times New Roman"/>
          <w:color w:val="222222"/>
          <w:szCs w:val="24"/>
          <w:lang w:eastAsia="ru-RU"/>
        </w:rPr>
        <w:t xml:space="preserve"> годом. Детский сад </w:t>
      </w:r>
      <w:r w:rsidR="005D1E65">
        <w:rPr>
          <w:rFonts w:ascii="Times New Roman" w:hAnsi="Times New Roman" w:cs="Times New Roman"/>
          <w:color w:val="222222"/>
          <w:szCs w:val="24"/>
          <w:lang w:eastAsia="ru-RU"/>
        </w:rPr>
        <w:t xml:space="preserve">начал </w:t>
      </w:r>
      <w:r w:rsidR="005D1E65" w:rsidRPr="00E3376C">
        <w:rPr>
          <w:rFonts w:ascii="Times New Roman" w:hAnsi="Times New Roman" w:cs="Times New Roman"/>
          <w:color w:val="222222"/>
          <w:szCs w:val="24"/>
          <w:lang w:eastAsia="ru-RU"/>
        </w:rPr>
        <w:t>реализовывать</w:t>
      </w:r>
      <w:r w:rsidR="00E3376C" w:rsidRPr="00E3376C">
        <w:rPr>
          <w:rFonts w:ascii="Times New Roman" w:hAnsi="Times New Roman" w:cs="Times New Roman"/>
          <w:color w:val="222222"/>
          <w:szCs w:val="24"/>
          <w:lang w:eastAsia="ru-RU"/>
        </w:rPr>
        <w:t xml:space="preserve"> новые программы дополнительного образования по технической и естественнонаучной направленности. По предварительным планам</w:t>
      </w:r>
      <w:r>
        <w:rPr>
          <w:rFonts w:ascii="Times New Roman" w:hAnsi="Times New Roman" w:cs="Times New Roman"/>
          <w:color w:val="222222"/>
          <w:szCs w:val="24"/>
          <w:lang w:eastAsia="ru-RU"/>
        </w:rPr>
        <w:t>,</w:t>
      </w:r>
      <w:r w:rsidR="00E3376C" w:rsidRPr="00E3376C">
        <w:rPr>
          <w:rFonts w:ascii="Times New Roman" w:hAnsi="Times New Roman" w:cs="Times New Roman"/>
          <w:color w:val="222222"/>
          <w:szCs w:val="24"/>
          <w:lang w:eastAsia="ru-RU"/>
        </w:rPr>
        <w:t xml:space="preserve"> источником финансирования будут</w:t>
      </w:r>
      <w:r w:rsidR="00E3376C">
        <w:rPr>
          <w:rFonts w:ascii="Times New Roman" w:hAnsi="Times New Roman" w:cs="Times New Roman"/>
          <w:color w:val="222222"/>
          <w:szCs w:val="24"/>
          <w:lang w:eastAsia="ru-RU"/>
        </w:rPr>
        <w:t xml:space="preserve"> бюджетные</w:t>
      </w:r>
      <w:r w:rsidRPr="00E3376C">
        <w:rPr>
          <w:rFonts w:ascii="Times New Roman" w:hAnsi="Times New Roman" w:cs="Times New Roman"/>
          <w:color w:val="222222"/>
          <w:szCs w:val="24"/>
          <w:lang w:eastAsia="ru-RU"/>
        </w:rPr>
        <w:t xml:space="preserve"> средства</w:t>
      </w:r>
      <w:r w:rsidR="00E3376C" w:rsidRPr="00E3376C">
        <w:rPr>
          <w:rFonts w:ascii="Times New Roman" w:hAnsi="Times New Roman" w:cs="Times New Roman"/>
          <w:color w:val="222222"/>
          <w:szCs w:val="24"/>
          <w:lang w:eastAsia="ru-RU"/>
        </w:rPr>
        <w:t>.</w:t>
      </w:r>
      <w:r w:rsidR="00502FB4">
        <w:rPr>
          <w:rFonts w:ascii="Times New Roman" w:hAnsi="Times New Roman" w:cs="Times New Roman"/>
          <w:color w:val="222222"/>
          <w:szCs w:val="24"/>
          <w:lang w:eastAsia="ru-RU"/>
        </w:rPr>
        <w:t xml:space="preserve"> Дополнительное образование оказывает ЦДО СПУТНИК. 30 детей регулярно посещают кружки.</w:t>
      </w:r>
      <w:r w:rsidR="005817BB">
        <w:rPr>
          <w:rFonts w:ascii="Times New Roman" w:hAnsi="Times New Roman" w:cs="Times New Roman"/>
          <w:color w:val="222222"/>
          <w:szCs w:val="24"/>
          <w:lang w:eastAsia="ru-RU"/>
        </w:rPr>
        <w:t xml:space="preserve"> Организовано тесное сотрудничество с ДЮСШ, на базе детского сада проводится туристический кружок, итоговое мероприятие совместный поход с родителями.</w:t>
      </w:r>
    </w:p>
    <w:p w:rsidR="00C8222C" w:rsidRPr="002E3E2E" w:rsidRDefault="00C8222C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C8222C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 xml:space="preserve">Вывод: </w:t>
      </w:r>
      <w:r w:rsidRPr="00C8222C">
        <w:rPr>
          <w:rFonts w:ascii="Times New Roman" w:hAnsi="Times New Roman" w:cs="Times New Roman"/>
          <w:sz w:val="23"/>
          <w:szCs w:val="23"/>
          <w:lang w:eastAsia="ru-RU"/>
        </w:rPr>
        <w:t xml:space="preserve">образовательный процесс в </w:t>
      </w:r>
      <w:r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Pr="00C8222C">
        <w:rPr>
          <w:rFonts w:ascii="Times New Roman" w:hAnsi="Times New Roman" w:cs="Times New Roman"/>
          <w:sz w:val="23"/>
          <w:szCs w:val="23"/>
          <w:lang w:eastAsia="ru-RU"/>
        </w:rPr>
        <w:t>етском саду организован в соответствии с требованиями, предъявляемыми ФГОС ДО и ФОП ДО и</w:t>
      </w:r>
      <w:r w:rsidR="00BF3D3A">
        <w:rPr>
          <w:rFonts w:ascii="Times New Roman" w:hAnsi="Times New Roman" w:cs="Times New Roman"/>
          <w:sz w:val="23"/>
          <w:szCs w:val="23"/>
          <w:lang w:eastAsia="ru-RU"/>
        </w:rPr>
        <w:t xml:space="preserve"> ФАОП ДО</w:t>
      </w:r>
      <w:r w:rsidRPr="00C8222C">
        <w:rPr>
          <w:rFonts w:ascii="Times New Roman" w:hAnsi="Times New Roman" w:cs="Times New Roman"/>
          <w:sz w:val="23"/>
          <w:szCs w:val="23"/>
          <w:lang w:eastAsia="ru-RU"/>
        </w:rPr>
        <w:t xml:space="preserve"> направлен на сохранение и укрепление здоровья воспитанников, предоставление равных возможностей для полноценного развития каждого ребенка. Общая картина оценки индивидуального развития позволила выделить детей, которые нуждаются в особом внимании педагога и в отношении которых необходимо скорректировать, изменить способы взаимодействия, составить индивидуальные образовательные маршруты. Работа с детьми с ОВЗ продолжается.</w:t>
      </w:r>
    </w:p>
    <w:p w:rsidR="00892C25" w:rsidRPr="00182C97" w:rsidRDefault="00186D2F" w:rsidP="0045191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82C97">
        <w:rPr>
          <w:rFonts w:ascii="Times New Roman" w:hAnsi="Times New Roman" w:cs="Times New Roman"/>
          <w:b/>
          <w:szCs w:val="24"/>
          <w:lang w:val="en-US"/>
        </w:rPr>
        <w:t>II</w:t>
      </w:r>
      <w:r w:rsidRPr="00182C97">
        <w:rPr>
          <w:rFonts w:ascii="Times New Roman" w:hAnsi="Times New Roman" w:cs="Times New Roman"/>
          <w:b/>
          <w:szCs w:val="24"/>
        </w:rPr>
        <w:t xml:space="preserve">. </w:t>
      </w:r>
      <w:r w:rsidR="000572E6">
        <w:rPr>
          <w:rFonts w:ascii="Times New Roman" w:hAnsi="Times New Roman" w:cs="Times New Roman"/>
          <w:b/>
          <w:szCs w:val="24"/>
        </w:rPr>
        <w:t xml:space="preserve"> С</w:t>
      </w:r>
      <w:r w:rsidRPr="00182C97">
        <w:rPr>
          <w:rFonts w:ascii="Times New Roman" w:hAnsi="Times New Roman" w:cs="Times New Roman"/>
          <w:b/>
          <w:szCs w:val="24"/>
        </w:rPr>
        <w:t>истема управления организаци</w:t>
      </w:r>
      <w:r w:rsidR="00FB5153" w:rsidRPr="00182C97">
        <w:rPr>
          <w:rFonts w:ascii="Times New Roman" w:hAnsi="Times New Roman" w:cs="Times New Roman"/>
          <w:b/>
          <w:szCs w:val="24"/>
        </w:rPr>
        <w:t>и</w:t>
      </w:r>
    </w:p>
    <w:p w:rsidR="00182C97" w:rsidRDefault="00182C97" w:rsidP="0045191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:rsidR="00182C97" w:rsidRPr="00182C97" w:rsidRDefault="000A3E37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  </w:t>
      </w:r>
      <w:r w:rsidR="00182C97" w:rsidRPr="00182C97">
        <w:rPr>
          <w:rFonts w:ascii="Times New Roman" w:hAnsi="Times New Roman" w:cs="Times New Roman"/>
          <w:iCs/>
          <w:color w:val="222222"/>
          <w:szCs w:val="24"/>
          <w:lang w:eastAsia="ru-RU"/>
        </w:rPr>
        <w:t>Управление детским садом осуществляется в соответствии с д</w:t>
      </w:r>
      <w:r w:rsidR="00C91D8A">
        <w:rPr>
          <w:rFonts w:ascii="Times New Roman" w:hAnsi="Times New Roman" w:cs="Times New Roman"/>
          <w:iCs/>
          <w:color w:val="222222"/>
          <w:szCs w:val="24"/>
          <w:lang w:eastAsia="ru-RU"/>
        </w:rPr>
        <w:t>ействующим законодательством и У</w:t>
      </w:r>
      <w:r w:rsidR="00182C97" w:rsidRPr="00182C97">
        <w:rPr>
          <w:rFonts w:ascii="Times New Roman" w:hAnsi="Times New Roman" w:cs="Times New Roman"/>
          <w:iCs/>
          <w:color w:val="222222"/>
          <w:szCs w:val="24"/>
          <w:lang w:eastAsia="ru-RU"/>
        </w:rPr>
        <w:t>ставом детского сада.</w:t>
      </w:r>
    </w:p>
    <w:p w:rsidR="00182C97" w:rsidRPr="00182C97" w:rsidRDefault="000A3E37" w:rsidP="0045191C">
      <w:pPr>
        <w:spacing w:after="0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 </w:t>
      </w:r>
      <w:r w:rsidR="00182C97" w:rsidRPr="00182C97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Управление детским садом строится на принципах единоначалия и коллегиальности. </w:t>
      </w:r>
    </w:p>
    <w:p w:rsidR="00182C97" w:rsidRDefault="00182C97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  <w:bdr w:val="none" w:sz="0" w:space="0" w:color="auto" w:frame="1"/>
          <w:lang w:eastAsia="ru-RU"/>
        </w:rPr>
      </w:pPr>
      <w:r w:rsidRPr="00182C97">
        <w:rPr>
          <w:rFonts w:ascii="Times New Roman" w:hAnsi="Times New Roman" w:cs="Times New Roman"/>
          <w:szCs w:val="24"/>
          <w:bdr w:val="none" w:sz="0" w:space="0" w:color="auto" w:frame="1"/>
          <w:lang w:eastAsia="ru-RU"/>
        </w:rPr>
        <w:t>В МКДОУ детский сад «Красная шапочка» р.п. Линево сформированы коллегиальные органы управления, к которым относятся: Совет Учреждения, Общее собрание коллектива Учреждения, Педагогический совет</w:t>
      </w:r>
      <w:r w:rsidR="00FF3650">
        <w:rPr>
          <w:rFonts w:ascii="Times New Roman" w:hAnsi="Times New Roman" w:cs="Times New Roman"/>
          <w:szCs w:val="24"/>
          <w:bdr w:val="none" w:sz="0" w:space="0" w:color="auto" w:frame="1"/>
          <w:lang w:eastAsia="ru-RU"/>
        </w:rPr>
        <w:t xml:space="preserve">. Единоличным исполнительным органом является руководитель – заведующий. </w:t>
      </w:r>
    </w:p>
    <w:p w:rsidR="007D7197" w:rsidRPr="00182C97" w:rsidRDefault="007D7197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</w:p>
    <w:p w:rsidR="00182C97" w:rsidRPr="00182C97" w:rsidRDefault="00182C97" w:rsidP="0045191C">
      <w:pPr>
        <w:spacing w:after="150" w:line="240" w:lineRule="auto"/>
        <w:jc w:val="both"/>
        <w:rPr>
          <w:rFonts w:ascii="Times New Roman" w:hAnsi="Times New Roman" w:cs="Times New Roman"/>
          <w:b/>
          <w:color w:val="222222"/>
          <w:szCs w:val="24"/>
          <w:lang w:eastAsia="ru-RU"/>
        </w:rPr>
      </w:pPr>
      <w:r w:rsidRPr="00182C97">
        <w:rPr>
          <w:rFonts w:ascii="Times New Roman" w:hAnsi="Times New Roman" w:cs="Times New Roman"/>
          <w:b/>
          <w:iCs/>
          <w:color w:val="222222"/>
          <w:szCs w:val="24"/>
          <w:lang w:eastAsia="ru-RU"/>
        </w:rPr>
        <w:t>Органы управления, действующие в детском саду</w:t>
      </w:r>
    </w:p>
    <w:p w:rsidR="00182C97" w:rsidRDefault="00182C97" w:rsidP="0045191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9"/>
        <w:gridCol w:w="6664"/>
      </w:tblGrid>
      <w:tr w:rsidR="00182C97" w:rsidRPr="00566EB0" w:rsidTr="00182C97">
        <w:trPr>
          <w:jc w:val="center"/>
        </w:trPr>
        <w:tc>
          <w:tcPr>
            <w:tcW w:w="3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C97" w:rsidRPr="00302160" w:rsidRDefault="00182C97" w:rsidP="0045191C">
            <w:pPr>
              <w:spacing w:after="0" w:line="255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02160">
              <w:rPr>
                <w:rFonts w:ascii="Times New Roman" w:hAnsi="Times New Roman" w:cs="Times New Roman"/>
                <w:iCs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6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C97" w:rsidRPr="00302160" w:rsidRDefault="00182C97" w:rsidP="0045191C">
            <w:pPr>
              <w:spacing w:after="0" w:line="255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02160">
              <w:rPr>
                <w:rFonts w:ascii="Times New Roman" w:hAnsi="Times New Roman" w:cs="Times New Roman"/>
                <w:iCs/>
                <w:szCs w:val="24"/>
                <w:lang w:eastAsia="ru-RU"/>
              </w:rPr>
              <w:t>Функции</w:t>
            </w:r>
          </w:p>
        </w:tc>
      </w:tr>
      <w:tr w:rsidR="00182C97" w:rsidRPr="00566EB0" w:rsidTr="00182C97">
        <w:trPr>
          <w:jc w:val="center"/>
        </w:trPr>
        <w:tc>
          <w:tcPr>
            <w:tcW w:w="3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C97" w:rsidRPr="00302160" w:rsidRDefault="00182C97" w:rsidP="0045191C">
            <w:pPr>
              <w:spacing w:after="0" w:line="255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02160">
              <w:rPr>
                <w:rFonts w:ascii="Times New Roman" w:hAnsi="Times New Roman" w:cs="Times New Roman"/>
                <w:iCs/>
                <w:szCs w:val="24"/>
                <w:lang w:eastAsia="ru-RU"/>
              </w:rPr>
              <w:t>Заведующий</w:t>
            </w:r>
          </w:p>
        </w:tc>
        <w:tc>
          <w:tcPr>
            <w:tcW w:w="6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C97" w:rsidRPr="00302160" w:rsidRDefault="00182C97" w:rsidP="0045191C">
            <w:pPr>
              <w:spacing w:after="0" w:line="255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031FC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Контролирует работу и обеспечивает эффективное взаимодействие всех участников образовательного процесса, утверждает штатное расписание, отчетные документы детского сада, осуществляет общее руководство детским садом.</w:t>
            </w:r>
          </w:p>
        </w:tc>
      </w:tr>
      <w:tr w:rsidR="00182C97" w:rsidRPr="00566EB0" w:rsidTr="00182C97">
        <w:trPr>
          <w:jc w:val="center"/>
        </w:trPr>
        <w:tc>
          <w:tcPr>
            <w:tcW w:w="3759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C97" w:rsidRPr="00302160" w:rsidRDefault="00182C97" w:rsidP="0045191C">
            <w:pPr>
              <w:spacing w:after="0" w:line="255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02160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Совет Учреждения</w:t>
            </w:r>
          </w:p>
        </w:tc>
        <w:tc>
          <w:tcPr>
            <w:tcW w:w="66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3650" w:rsidRDefault="00182C97" w:rsidP="0045191C">
            <w:pPr>
              <w:spacing w:after="0" w:line="255" w:lineRule="atLeast"/>
              <w:jc w:val="both"/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Р</w:t>
            </w:r>
            <w:r w:rsidRPr="006031FC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ассматривает вопросы</w:t>
            </w:r>
            <w:r w:rsidR="00FF3650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FF3650" w:rsidRDefault="00182C97" w:rsidP="0045191C">
            <w:pPr>
              <w:spacing w:after="0" w:line="255" w:lineRule="atLeast"/>
              <w:jc w:val="both"/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6031FC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развития образовательной органи</w:t>
            </w:r>
            <w:r w:rsidR="00FF3650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зации;</w:t>
            </w:r>
          </w:p>
          <w:p w:rsidR="00FF3650" w:rsidRDefault="00182C97" w:rsidP="0045191C">
            <w:pPr>
              <w:spacing w:after="0" w:line="255" w:lineRule="atLeast"/>
              <w:jc w:val="both"/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6031FC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финанс</w:t>
            </w:r>
            <w:r w:rsidR="00FF3650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ово- хозяйственной деятельности;</w:t>
            </w:r>
          </w:p>
          <w:p w:rsidR="00FF3650" w:rsidRDefault="00182C97" w:rsidP="0045191C">
            <w:pPr>
              <w:spacing w:after="0" w:line="255" w:lineRule="atLeast"/>
              <w:jc w:val="both"/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6031FC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матери</w:t>
            </w:r>
            <w:r w:rsidR="00FF3650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ально- технического обеспечения;</w:t>
            </w:r>
            <w:r w:rsidRPr="006031FC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6B505B" w:rsidRDefault="00182C97" w:rsidP="0045191C">
            <w:pPr>
              <w:spacing w:after="0" w:line="255" w:lineRule="atLeast"/>
              <w:jc w:val="both"/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6031FC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ru-RU"/>
              </w:rPr>
              <w:t>согласовывает локальные акты.</w:t>
            </w:r>
          </w:p>
          <w:p w:rsidR="00182C97" w:rsidRPr="00302160" w:rsidRDefault="00182C97" w:rsidP="0045191C">
            <w:pPr>
              <w:spacing w:after="0" w:line="255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031FC">
              <w:rPr>
                <w:rFonts w:ascii="Times New Roman" w:hAnsi="Times New Roman" w:cs="Times New Roman"/>
                <w:szCs w:val="24"/>
              </w:rPr>
              <w:lastRenderedPageBreak/>
              <w:t xml:space="preserve"> Локальный акт, регламентирующий деятельность - «Положение о Совете Учреждения»</w:t>
            </w:r>
          </w:p>
        </w:tc>
      </w:tr>
      <w:tr w:rsidR="00182C97" w:rsidRPr="00566EB0" w:rsidTr="00182C97">
        <w:trPr>
          <w:jc w:val="center"/>
        </w:trPr>
        <w:tc>
          <w:tcPr>
            <w:tcW w:w="3759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C97" w:rsidRPr="00302160" w:rsidRDefault="00182C97" w:rsidP="0045191C">
            <w:pPr>
              <w:spacing w:after="0" w:line="255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02160">
              <w:rPr>
                <w:rFonts w:ascii="Times New Roman" w:hAnsi="Times New Roman" w:cs="Times New Roman"/>
                <w:iCs/>
                <w:szCs w:val="24"/>
                <w:lang w:eastAsia="ru-RU"/>
              </w:rPr>
              <w:lastRenderedPageBreak/>
              <w:t>Педагогический совет</w:t>
            </w:r>
          </w:p>
        </w:tc>
        <w:tc>
          <w:tcPr>
            <w:tcW w:w="66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5B76" w:rsidRDefault="00182C97" w:rsidP="0045191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6031FC">
              <w:rPr>
                <w:rFonts w:ascii="Times New Roman" w:hAnsi="Times New Roman" w:cs="Times New Roman"/>
                <w:szCs w:val="24"/>
              </w:rPr>
              <w:t xml:space="preserve">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 осуществляет руководство образовательной деятельностью. </w:t>
            </w:r>
          </w:p>
          <w:p w:rsidR="00182C97" w:rsidRDefault="00182C97" w:rsidP="0045191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031FC">
              <w:rPr>
                <w:rFonts w:ascii="Times New Roman" w:hAnsi="Times New Roman" w:cs="Times New Roman"/>
                <w:szCs w:val="24"/>
              </w:rPr>
              <w:t xml:space="preserve">Локальный акт, регламентирующий деятельность педагогического совета учреждения </w:t>
            </w:r>
            <w:r w:rsidR="007C618C" w:rsidRPr="006031FC">
              <w:rPr>
                <w:rFonts w:ascii="Times New Roman" w:hAnsi="Times New Roman" w:cs="Times New Roman"/>
                <w:szCs w:val="24"/>
              </w:rPr>
              <w:t>– «</w:t>
            </w:r>
            <w:r w:rsidRPr="006031FC">
              <w:rPr>
                <w:rFonts w:ascii="Times New Roman" w:hAnsi="Times New Roman" w:cs="Times New Roman"/>
                <w:szCs w:val="24"/>
              </w:rPr>
              <w:t>Положение о педагогическом совете Учреждения».</w:t>
            </w:r>
          </w:p>
          <w:p w:rsidR="00FF3650" w:rsidRDefault="00FF3650" w:rsidP="0045191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Рассматривает вопросы:</w:t>
            </w:r>
          </w:p>
          <w:p w:rsidR="004C5B76" w:rsidRPr="004C5B76" w:rsidRDefault="004C5B76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5B76">
              <w:rPr>
                <w:rFonts w:ascii="Times New Roman" w:hAnsi="Times New Roman" w:cs="Times New Roman"/>
                <w:iCs/>
                <w:szCs w:val="24"/>
                <w:lang w:eastAsia="ru-RU"/>
              </w:rPr>
              <w:t>развития образовательных услуг;</w:t>
            </w:r>
          </w:p>
          <w:p w:rsidR="004C5B76" w:rsidRPr="004C5B76" w:rsidRDefault="004C5B76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5B76">
              <w:rPr>
                <w:rFonts w:ascii="Times New Roman" w:hAnsi="Times New Roman" w:cs="Times New Roman"/>
                <w:iCs/>
                <w:szCs w:val="24"/>
                <w:lang w:eastAsia="ru-RU"/>
              </w:rPr>
              <w:t>регламентации образовательных отношений;</w:t>
            </w:r>
          </w:p>
          <w:p w:rsidR="004C5B76" w:rsidRPr="004C5B76" w:rsidRDefault="004C5B76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5B76">
              <w:rPr>
                <w:rFonts w:ascii="Times New Roman" w:hAnsi="Times New Roman" w:cs="Times New Roman"/>
                <w:iCs/>
                <w:szCs w:val="24"/>
                <w:lang w:eastAsia="ru-RU"/>
              </w:rPr>
              <w:t>разработки образовательных программ;</w:t>
            </w:r>
          </w:p>
          <w:p w:rsidR="004C5B76" w:rsidRPr="004C5B76" w:rsidRDefault="004C5B76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5B76">
              <w:rPr>
                <w:rFonts w:ascii="Times New Roman" w:hAnsi="Times New Roman" w:cs="Times New Roman"/>
                <w:iCs/>
                <w:szCs w:val="24"/>
                <w:lang w:eastAsia="ru-RU"/>
              </w:rPr>
              <w:t>выбора учебников, учебных пособий, средств обучения и</w:t>
            </w:r>
          </w:p>
          <w:p w:rsidR="004C5B76" w:rsidRPr="004C5B76" w:rsidRDefault="004C5B76" w:rsidP="0045191C">
            <w:pPr>
              <w:numPr>
                <w:ilvl w:val="0"/>
                <w:numId w:val="8"/>
              </w:numPr>
              <w:spacing w:after="0" w:line="163" w:lineRule="atLeast"/>
              <w:ind w:left="173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5B76">
              <w:rPr>
                <w:rFonts w:ascii="Times New Roman" w:hAnsi="Times New Roman" w:cs="Times New Roman"/>
                <w:iCs/>
                <w:szCs w:val="24"/>
                <w:lang w:eastAsia="ru-RU"/>
              </w:rPr>
              <w:t>воспитания;</w:t>
            </w:r>
          </w:p>
          <w:p w:rsidR="004C5B76" w:rsidRPr="004C5B76" w:rsidRDefault="004C5B76" w:rsidP="0045191C">
            <w:pPr>
              <w:spacing w:after="0" w:line="163" w:lineRule="atLeast"/>
              <w:ind w:left="-18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5B76">
              <w:rPr>
                <w:rFonts w:ascii="Times New Roman" w:hAnsi="Times New Roman" w:cs="Times New Roman"/>
                <w:iCs/>
                <w:szCs w:val="24"/>
                <w:lang w:eastAsia="ru-RU"/>
              </w:rPr>
              <w:t>материально-технического обеспечения образовательного процесса;</w:t>
            </w:r>
          </w:p>
          <w:p w:rsidR="004C5B76" w:rsidRPr="004C5B76" w:rsidRDefault="004C5B76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5B76">
              <w:rPr>
                <w:rFonts w:ascii="Times New Roman" w:hAnsi="Times New Roman" w:cs="Times New Roman"/>
                <w:iCs/>
                <w:szCs w:val="24"/>
                <w:lang w:eastAsia="ru-RU"/>
              </w:rPr>
              <w:t>аттестации, повышении квалификации педагогических работников;</w:t>
            </w:r>
          </w:p>
          <w:p w:rsidR="004C5B76" w:rsidRDefault="004C5B76" w:rsidP="0045191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4C5B76">
              <w:rPr>
                <w:rFonts w:ascii="Times New Roman" w:hAnsi="Times New Roman" w:cs="Times New Roman"/>
                <w:iCs/>
                <w:szCs w:val="24"/>
                <w:lang w:eastAsia="ru-RU"/>
              </w:rPr>
              <w:t>координации деятельности методических объединений</w:t>
            </w:r>
          </w:p>
          <w:p w:rsidR="00FF3650" w:rsidRPr="00302160" w:rsidRDefault="00FF3650" w:rsidP="0045191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2C97" w:rsidRPr="00566EB0" w:rsidTr="00182C97">
        <w:trPr>
          <w:trHeight w:val="203"/>
          <w:jc w:val="center"/>
        </w:trPr>
        <w:tc>
          <w:tcPr>
            <w:tcW w:w="3759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C97" w:rsidRPr="00302160" w:rsidRDefault="00182C97" w:rsidP="0045191C">
            <w:pPr>
              <w:spacing w:after="0" w:line="255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02160">
              <w:rPr>
                <w:rFonts w:ascii="Times New Roman" w:hAnsi="Times New Roman" w:cs="Times New Roman"/>
                <w:szCs w:val="24"/>
              </w:rPr>
              <w:t>Общее собрание  коллектива  Учреждения</w:t>
            </w:r>
          </w:p>
        </w:tc>
        <w:tc>
          <w:tcPr>
            <w:tcW w:w="66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5B76" w:rsidRPr="007D7197" w:rsidRDefault="004C5B76" w:rsidP="0045191C">
            <w:pPr>
              <w:spacing w:after="96" w:line="163" w:lineRule="atLeast"/>
              <w:jc w:val="both"/>
              <w:rPr>
                <w:rFonts w:ascii="Times New Roman" w:hAnsi="Times New Roman" w:cs="Times New Roman"/>
                <w:iCs/>
                <w:szCs w:val="24"/>
                <w:shd w:val="clear" w:color="auto" w:fill="FFFFCC"/>
                <w:lang w:eastAsia="ru-RU"/>
              </w:rPr>
            </w:pPr>
            <w:r w:rsidRPr="004C5B76">
              <w:rPr>
                <w:rFonts w:ascii="Times New Roman" w:hAnsi="Times New Roman" w:cs="Times New Roman"/>
                <w:iCs/>
                <w:szCs w:val="24"/>
                <w:lang w:eastAsia="ru-RU"/>
              </w:rPr>
              <w:t>Реализует право работников участвовать в управлении</w:t>
            </w:r>
            <w:r w:rsidRPr="004C5B76">
              <w:rPr>
                <w:rFonts w:ascii="Times New Roman" w:hAnsi="Times New Roman" w:cs="Times New Roman"/>
                <w:iCs/>
                <w:szCs w:val="24"/>
                <w:shd w:val="clear" w:color="auto" w:fill="FFFFCC"/>
                <w:lang w:eastAsia="ru-RU"/>
              </w:rPr>
              <w:br/>
            </w:r>
            <w:r w:rsidRPr="004C5B76">
              <w:rPr>
                <w:rFonts w:ascii="Times New Roman" w:hAnsi="Times New Roman" w:cs="Times New Roman"/>
                <w:iCs/>
                <w:szCs w:val="24"/>
                <w:lang w:eastAsia="ru-RU"/>
              </w:rPr>
              <w:t>образовательной организацией, в том числе:</w:t>
            </w:r>
          </w:p>
          <w:p w:rsidR="004C5B76" w:rsidRPr="004C5B76" w:rsidRDefault="004C5B76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5B76">
              <w:rPr>
                <w:rFonts w:ascii="Times New Roman" w:hAnsi="Times New Roman" w:cs="Times New Roman"/>
                <w:iCs/>
                <w:szCs w:val="24"/>
                <w:lang w:eastAsia="ru-RU"/>
              </w:rPr>
              <w:t>участвовать в разработке и принятии коллективного договора, Правил трудового распорядка, изменений и дополнений к ним;</w:t>
            </w:r>
          </w:p>
          <w:p w:rsidR="004C5B76" w:rsidRPr="004C5B76" w:rsidRDefault="004C5B76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5B76">
              <w:rPr>
                <w:rFonts w:ascii="Times New Roman" w:hAnsi="Times New Roman" w:cs="Times New Roman"/>
                <w:iCs/>
                <w:szCs w:val="24"/>
                <w:lang w:eastAsia="ru-RU"/>
              </w:rPr>
              <w:t>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:rsidR="004C5B76" w:rsidRPr="004C5B76" w:rsidRDefault="004C5B76" w:rsidP="0045191C">
            <w:pPr>
              <w:spacing w:after="0" w:line="163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5B76">
              <w:rPr>
                <w:rFonts w:ascii="Times New Roman" w:hAnsi="Times New Roman" w:cs="Times New Roman"/>
                <w:iCs/>
                <w:szCs w:val="24"/>
                <w:lang w:eastAsia="ru-RU"/>
              </w:rPr>
              <w:t>разрешать конфликтные ситуации между работниками и администрацией образовательной организации;</w:t>
            </w:r>
          </w:p>
          <w:p w:rsidR="004C5B76" w:rsidRDefault="004C5B76" w:rsidP="0045191C">
            <w:pPr>
              <w:spacing w:after="0" w:line="255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4C5B76">
              <w:rPr>
                <w:rFonts w:ascii="Times New Roman" w:hAnsi="Times New Roman" w:cs="Times New Roman"/>
                <w:iCs/>
                <w:szCs w:val="24"/>
                <w:lang w:eastAsia="ru-RU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  <w:p w:rsidR="00182C97" w:rsidRPr="00302160" w:rsidRDefault="00182C97" w:rsidP="0045191C">
            <w:pPr>
              <w:spacing w:after="0" w:line="255" w:lineRule="atLeas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031FC">
              <w:rPr>
                <w:rFonts w:ascii="Times New Roman" w:hAnsi="Times New Roman" w:cs="Times New Roman"/>
                <w:szCs w:val="24"/>
              </w:rPr>
              <w:t>Локальный акт, регламентирующий деятельность 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31FC">
              <w:rPr>
                <w:rFonts w:ascii="Times New Roman" w:hAnsi="Times New Roman" w:cs="Times New Roman"/>
                <w:szCs w:val="24"/>
              </w:rPr>
              <w:t>«Положение об общем собрании коллектива Учреждения»</w:t>
            </w:r>
          </w:p>
        </w:tc>
      </w:tr>
    </w:tbl>
    <w:p w:rsidR="007D7197" w:rsidRDefault="007D7197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</w:p>
    <w:p w:rsidR="00030DBF" w:rsidRPr="00030DBF" w:rsidRDefault="000A3E37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  </w:t>
      </w:r>
      <w:r w:rsidR="00030DBF" w:rsidRPr="00030DBF">
        <w:rPr>
          <w:rFonts w:ascii="Times New Roman" w:hAnsi="Times New Roman" w:cs="Times New Roman"/>
          <w:iCs/>
          <w:color w:val="222222"/>
          <w:szCs w:val="24"/>
          <w:lang w:eastAsia="ru-RU"/>
        </w:rPr>
        <w:t>Структура и система управления соотве</w:t>
      </w:r>
      <w:r w:rsidR="002E3E2E">
        <w:rPr>
          <w:rFonts w:ascii="Times New Roman" w:hAnsi="Times New Roman" w:cs="Times New Roman"/>
          <w:iCs/>
          <w:color w:val="222222"/>
          <w:szCs w:val="24"/>
          <w:lang w:eastAsia="ru-RU"/>
        </w:rPr>
        <w:t>тствуют специфике деятельности д</w:t>
      </w:r>
      <w:r w:rsidR="00030DBF" w:rsidRPr="00030DBF">
        <w:rPr>
          <w:rFonts w:ascii="Times New Roman" w:hAnsi="Times New Roman" w:cs="Times New Roman"/>
          <w:iCs/>
          <w:color w:val="222222"/>
          <w:szCs w:val="24"/>
          <w:lang w:eastAsia="ru-RU"/>
        </w:rPr>
        <w:t>етского сада.</w:t>
      </w:r>
    </w:p>
    <w:p w:rsidR="00030DBF" w:rsidRPr="00030DBF" w:rsidRDefault="00030DBF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030DBF">
        <w:rPr>
          <w:rFonts w:ascii="Times New Roman" w:hAnsi="Times New Roman" w:cs="Times New Roman"/>
          <w:iCs/>
          <w:color w:val="222222"/>
          <w:szCs w:val="24"/>
          <w:lang w:eastAsia="ru-RU"/>
        </w:rPr>
        <w:t>В </w:t>
      </w:r>
      <w:r w:rsidR="0044775C">
        <w:rPr>
          <w:rFonts w:ascii="Times New Roman" w:hAnsi="Times New Roman" w:cs="Times New Roman"/>
          <w:iCs/>
          <w:color w:val="222222"/>
          <w:szCs w:val="24"/>
          <w:lang w:eastAsia="ru-RU"/>
        </w:rPr>
        <w:t>2025</w:t>
      </w:r>
      <w:r w:rsidR="002E3E2E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году в систему управления д</w:t>
      </w:r>
      <w:r w:rsidRPr="00030DBF">
        <w:rPr>
          <w:rFonts w:ascii="Times New Roman" w:hAnsi="Times New Roman" w:cs="Times New Roman"/>
          <w:iCs/>
          <w:color w:val="222222"/>
          <w:szCs w:val="24"/>
          <w:lang w:eastAsia="ru-RU"/>
        </w:rPr>
        <w:t>етским садом внедрили элементы электронного документооборота. Это упростило работу организации во время дистанционного функционирования.</w:t>
      </w:r>
    </w:p>
    <w:p w:rsidR="00030DBF" w:rsidRDefault="00030DBF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030DBF">
        <w:rPr>
          <w:rFonts w:ascii="Times New Roman" w:hAnsi="Times New Roman" w:cs="Times New Roman"/>
          <w:color w:val="222222"/>
          <w:szCs w:val="24"/>
          <w:lang w:eastAsia="ru-RU"/>
        </w:rPr>
        <w:t>Внедрение электронного документа оборота было сопряжено с техническими сложностями, так как были сбои с интернет</w:t>
      </w: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 </w:t>
      </w:r>
      <w:r w:rsidRPr="00030DBF">
        <w:rPr>
          <w:rFonts w:ascii="Times New Roman" w:hAnsi="Times New Roman" w:cs="Times New Roman"/>
          <w:color w:val="222222"/>
          <w:szCs w:val="24"/>
          <w:lang w:eastAsia="ru-RU"/>
        </w:rPr>
        <w:t>-</w:t>
      </w: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 </w:t>
      </w:r>
      <w:r w:rsidRPr="00030DBF">
        <w:rPr>
          <w:rFonts w:ascii="Times New Roman" w:hAnsi="Times New Roman" w:cs="Times New Roman"/>
          <w:color w:val="222222"/>
          <w:szCs w:val="24"/>
          <w:lang w:eastAsia="ru-RU"/>
        </w:rPr>
        <w:t>обеспечением. К тому же возникла необходимость обучить всех педагогов и административный персонал работе с платформой </w:t>
      </w: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СБИС, СЭДД</w:t>
      </w:r>
      <w:r>
        <w:rPr>
          <w:rFonts w:ascii="Times New Roman" w:hAnsi="Times New Roman" w:cs="Times New Roman"/>
          <w:color w:val="222222"/>
          <w:szCs w:val="24"/>
          <w:lang w:eastAsia="ru-RU"/>
        </w:rPr>
        <w:t>, Госуслуги.</w:t>
      </w:r>
      <w:r w:rsidR="008B411E">
        <w:rPr>
          <w:rFonts w:ascii="Times New Roman" w:hAnsi="Times New Roman" w:cs="Times New Roman"/>
          <w:color w:val="222222"/>
          <w:szCs w:val="24"/>
          <w:lang w:eastAsia="ru-RU"/>
        </w:rPr>
        <w:t xml:space="preserve"> В </w:t>
      </w:r>
      <w:r w:rsidR="0044775C">
        <w:rPr>
          <w:rFonts w:ascii="Times New Roman" w:hAnsi="Times New Roman" w:cs="Times New Roman"/>
          <w:iCs/>
          <w:color w:val="222222"/>
          <w:szCs w:val="24"/>
          <w:lang w:eastAsia="ru-RU"/>
        </w:rPr>
        <w:t>2025</w:t>
      </w:r>
      <w:r w:rsidR="008B411E">
        <w:rPr>
          <w:rFonts w:ascii="Times New Roman" w:hAnsi="Times New Roman" w:cs="Times New Roman"/>
          <w:color w:val="222222"/>
          <w:szCs w:val="24"/>
          <w:lang w:eastAsia="ru-RU"/>
        </w:rPr>
        <w:t> году</w:t>
      </w:r>
      <w:r w:rsidRPr="00030DBF">
        <w:rPr>
          <w:rFonts w:ascii="Times New Roman" w:hAnsi="Times New Roman" w:cs="Times New Roman"/>
          <w:color w:val="222222"/>
          <w:szCs w:val="24"/>
          <w:lang w:eastAsia="ru-RU"/>
        </w:rPr>
        <w:t xml:space="preserve"> работа </w:t>
      </w:r>
      <w:r w:rsidRPr="00030DBF">
        <w:rPr>
          <w:rFonts w:ascii="Times New Roman" w:hAnsi="Times New Roman" w:cs="Times New Roman"/>
          <w:color w:val="222222"/>
          <w:szCs w:val="24"/>
          <w:lang w:eastAsia="ru-RU"/>
        </w:rPr>
        <w:lastRenderedPageBreak/>
        <w:t>с электронным документооборотом практически полностью наладилась в запланированном объеме. Электронный документооборот позволил добиться увеличения эффективности работы детского сада на </w:t>
      </w: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20</w:t>
      </w:r>
      <w:r w:rsidRPr="00030DBF">
        <w:rPr>
          <w:rFonts w:ascii="Times New Roman" w:hAnsi="Times New Roman" w:cs="Times New Roman"/>
          <w:color w:val="222222"/>
          <w:szCs w:val="24"/>
          <w:lang w:eastAsia="ru-RU"/>
        </w:rPr>
        <w:t> % за счет быстроты доставки и подготовки документов, уменьшения затрат на бумагу и расходных комплектующих для принтеров и МФУ.</w:t>
      </w:r>
      <w:r w:rsidR="005B3B8A">
        <w:rPr>
          <w:rFonts w:ascii="Times New Roman" w:hAnsi="Times New Roman" w:cs="Times New Roman"/>
          <w:color w:val="222222"/>
          <w:szCs w:val="24"/>
          <w:lang w:eastAsia="ru-RU"/>
        </w:rPr>
        <w:t xml:space="preserve"> Ежемесячно работаем с платформой </w:t>
      </w:r>
      <w:r w:rsidR="00EB04EB">
        <w:rPr>
          <w:rFonts w:ascii="Times New Roman" w:hAnsi="Times New Roman" w:cs="Times New Roman"/>
          <w:color w:val="222222"/>
          <w:szCs w:val="24"/>
          <w:lang w:eastAsia="ru-RU"/>
        </w:rPr>
        <w:t xml:space="preserve">«Работа в России» подаем информацию о наличии вакантных мест, </w:t>
      </w:r>
      <w:r w:rsidR="005D1E65">
        <w:rPr>
          <w:rFonts w:ascii="Times New Roman" w:hAnsi="Times New Roman" w:cs="Times New Roman"/>
          <w:color w:val="222222"/>
          <w:szCs w:val="24"/>
          <w:lang w:eastAsia="ru-RU"/>
        </w:rPr>
        <w:t>трудоустройство с</w:t>
      </w:r>
      <w:r w:rsidR="00EB04EB">
        <w:rPr>
          <w:rFonts w:ascii="Times New Roman" w:hAnsi="Times New Roman" w:cs="Times New Roman"/>
          <w:color w:val="222222"/>
          <w:szCs w:val="24"/>
          <w:lang w:eastAsia="ru-RU"/>
        </w:rPr>
        <w:t xml:space="preserve"> инвалидностью.</w:t>
      </w:r>
    </w:p>
    <w:p w:rsidR="00DC035B" w:rsidRPr="00030DBF" w:rsidRDefault="00DC035B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Имеют электронную трудовую книжку -  </w:t>
      </w:r>
      <w:r w:rsidR="005D1E65" w:rsidRPr="007C618C">
        <w:rPr>
          <w:rFonts w:ascii="Times New Roman" w:hAnsi="Times New Roman" w:cs="Times New Roman"/>
          <w:color w:val="222222"/>
          <w:szCs w:val="24"/>
          <w:lang w:eastAsia="ru-RU"/>
        </w:rPr>
        <w:t>5</w:t>
      </w:r>
      <w:r w:rsidR="005D1E65">
        <w:rPr>
          <w:rFonts w:ascii="Times New Roman" w:hAnsi="Times New Roman" w:cs="Times New Roman"/>
          <w:color w:val="222222"/>
          <w:szCs w:val="24"/>
          <w:lang w:eastAsia="ru-RU"/>
        </w:rPr>
        <w:t xml:space="preserve"> сотрудников</w:t>
      </w:r>
      <w:r w:rsidRPr="00722915">
        <w:rPr>
          <w:rFonts w:ascii="Times New Roman" w:hAnsi="Times New Roman" w:cs="Times New Roman"/>
          <w:color w:val="222222"/>
          <w:szCs w:val="24"/>
          <w:lang w:eastAsia="ru-RU"/>
        </w:rPr>
        <w:t xml:space="preserve"> </w:t>
      </w:r>
      <w:r w:rsidR="005D1E65" w:rsidRPr="00722915">
        <w:rPr>
          <w:rFonts w:ascii="Times New Roman" w:hAnsi="Times New Roman" w:cs="Times New Roman"/>
          <w:color w:val="222222"/>
          <w:szCs w:val="24"/>
          <w:lang w:eastAsia="ru-RU"/>
        </w:rPr>
        <w:t>ДОУ</w:t>
      </w:r>
      <w:r w:rsidR="005D1E65">
        <w:rPr>
          <w:rFonts w:ascii="Times New Roman" w:hAnsi="Times New Roman" w:cs="Times New Roman"/>
          <w:color w:val="222222"/>
          <w:szCs w:val="24"/>
          <w:lang w:eastAsia="ru-RU"/>
        </w:rPr>
        <w:t>.</w:t>
      </w:r>
    </w:p>
    <w:p w:rsidR="00182C97" w:rsidRPr="002554B2" w:rsidRDefault="000A3E37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 </w:t>
      </w:r>
      <w:r w:rsidR="00030DBF" w:rsidRPr="00030DBF">
        <w:rPr>
          <w:rFonts w:ascii="Times New Roman" w:hAnsi="Times New Roman" w:cs="Times New Roman"/>
          <w:iCs/>
          <w:color w:val="222222"/>
          <w:szCs w:val="24"/>
          <w:lang w:eastAsia="ru-RU"/>
        </w:rPr>
        <w:t>По итога</w:t>
      </w:r>
      <w:r w:rsidR="0044775C">
        <w:rPr>
          <w:rFonts w:ascii="Times New Roman" w:hAnsi="Times New Roman" w:cs="Times New Roman"/>
          <w:iCs/>
          <w:color w:val="222222"/>
          <w:szCs w:val="24"/>
          <w:lang w:eastAsia="ru-RU"/>
        </w:rPr>
        <w:t>м 2025</w:t>
      </w:r>
      <w:r w:rsidR="00030DBF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года система управления д</w:t>
      </w:r>
      <w:r w:rsidR="00030DBF" w:rsidRPr="00030DBF">
        <w:rPr>
          <w:rFonts w:ascii="Times New Roman" w:hAnsi="Times New Roman" w:cs="Times New Roman"/>
          <w:iCs/>
          <w:color w:val="222222"/>
          <w:szCs w:val="24"/>
          <w:lang w:eastAsia="ru-RU"/>
        </w:rPr>
        <w:t>етского сада оценивается как эффективная, позволяющая учесть мнение работников и всех участников образовательных отношений. В следующем году изменение системы управления не планируется.</w:t>
      </w:r>
    </w:p>
    <w:p w:rsidR="00182C97" w:rsidRPr="00182C97" w:rsidRDefault="00182C97" w:rsidP="0045191C">
      <w:pPr>
        <w:snapToGrid w:val="0"/>
        <w:ind w:firstLine="181"/>
        <w:jc w:val="both"/>
        <w:rPr>
          <w:rFonts w:ascii="Times New Roman" w:hAnsi="Times New Roman" w:cs="Times New Roman"/>
          <w:b/>
        </w:rPr>
      </w:pPr>
      <w:r w:rsidRPr="00182C97">
        <w:rPr>
          <w:rFonts w:ascii="Times New Roman" w:hAnsi="Times New Roman" w:cs="Times New Roman"/>
          <w:b/>
        </w:rPr>
        <w:t>Структура управления:</w:t>
      </w:r>
    </w:p>
    <w:p w:rsidR="00182C97" w:rsidRPr="006765CA" w:rsidRDefault="00CF7E4D" w:rsidP="0045191C">
      <w:pPr>
        <w:snapToGrid w:val="0"/>
        <w:ind w:firstLine="181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158115</wp:posOffset>
                </wp:positionV>
                <wp:extent cx="742950" cy="247650"/>
                <wp:effectExtent l="5080" t="10160" r="33020" b="56515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907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8.9pt;margin-top:12.45pt;width:58.5pt;height:19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167005</wp:posOffset>
                </wp:positionV>
                <wp:extent cx="635" cy="320040"/>
                <wp:effectExtent l="53340" t="9525" r="60325" b="22860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8061A" id="AutoShape 3" o:spid="_x0000_s1026" type="#_x0000_t32" style="position:absolute;margin-left:204.45pt;margin-top:13.15pt;width:.05pt;height:25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167005</wp:posOffset>
                </wp:positionV>
                <wp:extent cx="685165" cy="238760"/>
                <wp:effectExtent l="34290" t="9525" r="13970" b="56515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165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48B2F" id="AutoShape 4" o:spid="_x0000_s1026" type="#_x0000_t32" style="position:absolute;margin-left:121.2pt;margin-top:13.15pt;width:53.95pt;height:18.8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">
                <v:stroke endarrow="block"/>
              </v:shape>
            </w:pict>
          </mc:Fallback>
        </mc:AlternateContent>
      </w:r>
      <w:r w:rsidR="00182C97" w:rsidRPr="006765CA">
        <w:rPr>
          <w:rFonts w:ascii="Times New Roman" w:hAnsi="Times New Roman" w:cs="Times New Roman"/>
        </w:rPr>
        <w:t>Заведующий</w:t>
      </w:r>
    </w:p>
    <w:p w:rsidR="00182C97" w:rsidRPr="006765CA" w:rsidRDefault="00CF7E4D" w:rsidP="0045191C">
      <w:pPr>
        <w:snapToGrid w:val="0"/>
        <w:ind w:firstLine="181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175260</wp:posOffset>
                </wp:positionV>
                <wp:extent cx="1524000" cy="485775"/>
                <wp:effectExtent l="5080" t="13335" r="13970" b="5715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372" w:rsidRPr="006765CA" w:rsidRDefault="00023372" w:rsidP="00182C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765CA">
                              <w:rPr>
                                <w:rFonts w:ascii="Times New Roman" w:hAnsi="Times New Roman" w:cs="Times New Roman"/>
                              </w:rPr>
                              <w:t>Педагогический совет 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1.65pt;margin-top:13.8pt;width:120pt;height:38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">
                <v:textbox>
                  <w:txbxContent>
                    <w:p w:rsidR="00023372" w:rsidRPr="006765CA" w:rsidRDefault="00023372" w:rsidP="00182C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765CA">
                        <w:rPr>
                          <w:rFonts w:ascii="Times New Roman" w:hAnsi="Times New Roman" w:cs="Times New Roman"/>
                        </w:rPr>
                        <w:t>Педагогический совет Учреждения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175260</wp:posOffset>
                </wp:positionV>
                <wp:extent cx="1210310" cy="733425"/>
                <wp:effectExtent l="5715" t="13335" r="12700" b="571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372" w:rsidRPr="006765CA" w:rsidRDefault="00023372" w:rsidP="00182C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765CA">
                              <w:rPr>
                                <w:rFonts w:ascii="Times New Roman" w:hAnsi="Times New Roman" w:cs="Times New Roman"/>
                              </w:rPr>
                              <w:t>Общее собрание коллектива 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49.7pt;margin-top:13.8pt;width:95.3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">
                <v:textbox>
                  <w:txbxContent>
                    <w:p w:rsidR="00023372" w:rsidRPr="006765CA" w:rsidRDefault="00023372" w:rsidP="00182C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765CA">
                        <w:rPr>
                          <w:rFonts w:ascii="Times New Roman" w:hAnsi="Times New Roman" w:cs="Times New Roman"/>
                        </w:rPr>
                        <w:t>Общее собрание коллектива Учреждения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175260</wp:posOffset>
                </wp:positionV>
                <wp:extent cx="1323975" cy="299085"/>
                <wp:effectExtent l="5080" t="13335" r="13970" b="1143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372" w:rsidRPr="006765CA" w:rsidRDefault="00023372" w:rsidP="00182C9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765CA">
                              <w:rPr>
                                <w:rFonts w:ascii="Times New Roman" w:hAnsi="Times New Roman" w:cs="Times New Roman"/>
                              </w:rPr>
                              <w:t>Совет 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4.15pt;margin-top:13.8pt;width:104.25pt;height:2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">
                <v:textbox>
                  <w:txbxContent>
                    <w:p w:rsidR="00023372" w:rsidRPr="006765CA" w:rsidRDefault="00023372" w:rsidP="00182C9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765CA">
                        <w:rPr>
                          <w:rFonts w:ascii="Times New Roman" w:hAnsi="Times New Roman" w:cs="Times New Roman"/>
                        </w:rPr>
                        <w:t>Совет Учреждения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182C97" w:rsidRPr="006765CA" w:rsidRDefault="00CF7E4D" w:rsidP="0045191C">
      <w:pPr>
        <w:jc w:val="both"/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234950</wp:posOffset>
                </wp:positionV>
                <wp:extent cx="0" cy="280035"/>
                <wp:effectExtent l="52705" t="10795" r="61595" b="2349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A1A2E" id="AutoShape 8" o:spid="_x0000_s1026" type="#_x0000_t32" style="position:absolute;margin-left:76.15pt;margin-top:18.5pt;width:0;height:2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182C97" w:rsidRPr="006765CA" w:rsidRDefault="00CF7E4D" w:rsidP="0045191C">
      <w:pPr>
        <w:jc w:val="both"/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268605</wp:posOffset>
                </wp:positionV>
                <wp:extent cx="904875" cy="485140"/>
                <wp:effectExtent l="5080" t="10795" r="13970" b="889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372" w:rsidRPr="006765CA" w:rsidRDefault="00023372" w:rsidP="00182C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765CA">
                              <w:rPr>
                                <w:rFonts w:ascii="Times New Roman" w:hAnsi="Times New Roman" w:cs="Times New Roman"/>
                              </w:rPr>
                              <w:t>Зав.по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765CA">
                              <w:rPr>
                                <w:rFonts w:ascii="Times New Roman" w:hAnsi="Times New Roman" w:cs="Times New Roman"/>
                              </w:rPr>
                              <w:t xml:space="preserve"> АХЧ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43.15pt;margin-top:21.15pt;width:71.25pt;height:3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">
                <v:textbox>
                  <w:txbxContent>
                    <w:p w:rsidR="00023372" w:rsidRPr="006765CA" w:rsidRDefault="00023372" w:rsidP="00182C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proofErr w:type="gramStart"/>
                      <w:r w:rsidRPr="006765CA">
                        <w:rPr>
                          <w:rFonts w:ascii="Times New Roman" w:hAnsi="Times New Roman" w:cs="Times New Roman"/>
                        </w:rPr>
                        <w:t>Зав.по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765CA">
                        <w:rPr>
                          <w:rFonts w:ascii="Times New Roman" w:hAnsi="Times New Roman" w:cs="Times New Roman"/>
                        </w:rPr>
                        <w:t xml:space="preserve"> АХЧ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78105</wp:posOffset>
                </wp:positionV>
                <wp:extent cx="635" cy="285750"/>
                <wp:effectExtent l="52705" t="10795" r="60960" b="1778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8A60E" id="AutoShape 10" o:spid="_x0000_s1026" type="#_x0000_t32" style="position:absolute;margin-left:307.15pt;margin-top:6.15pt;width:.0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JcxOAIAAGA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182C97" w:rsidRPr="006765CA" w:rsidRDefault="00CF7E4D" w:rsidP="0045191C">
      <w:pPr>
        <w:jc w:val="both"/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101600</wp:posOffset>
                </wp:positionV>
                <wp:extent cx="1533525" cy="304800"/>
                <wp:effectExtent l="5715" t="10795" r="13335" b="825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372" w:rsidRPr="006765CA" w:rsidRDefault="00023372" w:rsidP="00182C9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765CA">
                              <w:rPr>
                                <w:rFonts w:ascii="Times New Roman" w:hAnsi="Times New Roman" w:cs="Times New Roman"/>
                              </w:rPr>
                              <w:t>Старшие воспитатели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258.45pt;margin-top:8pt;width:120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">
                <v:textbox>
                  <w:txbxContent>
                    <w:p w:rsidR="00023372" w:rsidRPr="006765CA" w:rsidRDefault="00023372" w:rsidP="00182C9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765CA">
                        <w:rPr>
                          <w:rFonts w:ascii="Times New Roman" w:hAnsi="Times New Roman" w:cs="Times New Roman"/>
                        </w:rPr>
                        <w:t>Старшие воспитатели</w:t>
                      </w:r>
                    </w:p>
                  </w:txbxContent>
                </v:textbox>
              </v:shape>
            </w:pict>
          </mc:Fallback>
        </mc:AlternateContent>
      </w:r>
    </w:p>
    <w:p w:rsidR="00182C97" w:rsidRPr="006765CA" w:rsidRDefault="00CF7E4D" w:rsidP="0045191C">
      <w:pPr>
        <w:jc w:val="both"/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135255</wp:posOffset>
                </wp:positionV>
                <wp:extent cx="1270" cy="942975"/>
                <wp:effectExtent l="52705" t="10795" r="60325" b="1778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942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85EC7" id="AutoShape 13" o:spid="_x0000_s1026" type="#_x0000_t32" style="position:absolute;margin-left:307.15pt;margin-top:10.65pt;width:.1pt;height:74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135255</wp:posOffset>
                </wp:positionV>
                <wp:extent cx="1887220" cy="942975"/>
                <wp:effectExtent l="43180" t="10795" r="12700" b="5588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7220" cy="942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B3724" id="AutoShape 14" o:spid="_x0000_s1026" type="#_x0000_t32" style="position:absolute;margin-left:158.65pt;margin-top:10.65pt;width:148.6pt;height:74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230505</wp:posOffset>
                </wp:positionV>
                <wp:extent cx="1038860" cy="485775"/>
                <wp:effectExtent l="5080" t="10795" r="13335" b="825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372" w:rsidRPr="006765CA" w:rsidRDefault="00023372" w:rsidP="00182C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765CA">
                              <w:rPr>
                                <w:rFonts w:ascii="Times New Roman" w:hAnsi="Times New Roman" w:cs="Times New Roman"/>
                              </w:rPr>
                              <w:t>Технический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39.4pt;margin-top:18.15pt;width:81.8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">
                <v:textbox>
                  <w:txbxContent>
                    <w:p w:rsidR="00023372" w:rsidRPr="006765CA" w:rsidRDefault="00023372" w:rsidP="00182C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765CA">
                        <w:rPr>
                          <w:rFonts w:ascii="Times New Roman" w:hAnsi="Times New Roman" w:cs="Times New Roman"/>
                        </w:rPr>
                        <w:t>Технический персонал</w:t>
                      </w:r>
                    </w:p>
                  </w:txbxContent>
                </v:textbox>
              </v:shape>
            </w:pict>
          </mc:Fallback>
        </mc:AlternateContent>
      </w:r>
    </w:p>
    <w:p w:rsidR="00182C97" w:rsidRPr="006765CA" w:rsidRDefault="00182C97" w:rsidP="0045191C">
      <w:pPr>
        <w:jc w:val="both"/>
        <w:rPr>
          <w:rFonts w:ascii="Times New Roman" w:hAnsi="Times New Roman" w:cs="Times New Roman"/>
          <w:szCs w:val="24"/>
        </w:rPr>
      </w:pPr>
    </w:p>
    <w:p w:rsidR="00182C97" w:rsidRPr="006765CA" w:rsidRDefault="00182C97" w:rsidP="0045191C">
      <w:pPr>
        <w:jc w:val="both"/>
        <w:rPr>
          <w:rFonts w:ascii="Times New Roman" w:hAnsi="Times New Roman" w:cs="Times New Roman"/>
          <w:szCs w:val="24"/>
        </w:rPr>
      </w:pPr>
    </w:p>
    <w:p w:rsidR="00182C97" w:rsidRPr="006765CA" w:rsidRDefault="00CF7E4D" w:rsidP="0045191C">
      <w:pPr>
        <w:jc w:val="both"/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149860</wp:posOffset>
                </wp:positionV>
                <wp:extent cx="2066925" cy="1085850"/>
                <wp:effectExtent l="5080" t="10795" r="13970" b="825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372" w:rsidRPr="006765CA" w:rsidRDefault="00023372" w:rsidP="00182C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765CA">
                              <w:rPr>
                                <w:rFonts w:ascii="Times New Roman" w:hAnsi="Times New Roman" w:cs="Times New Roman"/>
                              </w:rPr>
                              <w:t>Специалисты: инструктор по физической культуре +бассейн, музыкальный руководитель, педагог-психолог</w:t>
                            </w:r>
                          </w:p>
                          <w:p w:rsidR="00023372" w:rsidRDefault="00023372" w:rsidP="00182C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226.15pt;margin-top:11.8pt;width:162.7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">
                <v:textbox>
                  <w:txbxContent>
                    <w:p w:rsidR="00023372" w:rsidRPr="006765CA" w:rsidRDefault="00023372" w:rsidP="00182C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765CA">
                        <w:rPr>
                          <w:rFonts w:ascii="Times New Roman" w:hAnsi="Times New Roman" w:cs="Times New Roman"/>
                        </w:rPr>
                        <w:t>Специалисты: инструктор по физической культуре +бассейн, музыкальный руководитель, педагог-психолог</w:t>
                      </w:r>
                    </w:p>
                    <w:p w:rsidR="00023372" w:rsidRDefault="00023372" w:rsidP="00182C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149860</wp:posOffset>
                </wp:positionV>
                <wp:extent cx="1114425" cy="285750"/>
                <wp:effectExtent l="5080" t="10795" r="13970" b="825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372" w:rsidRPr="006765CA" w:rsidRDefault="00023372" w:rsidP="00182C9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765CA">
                              <w:rPr>
                                <w:rFonts w:ascii="Times New Roman" w:hAnsi="Times New Roman" w:cs="Times New Roman"/>
                              </w:rPr>
                              <w:t>Воспитатели</w:t>
                            </w:r>
                          </w:p>
                          <w:p w:rsidR="00023372" w:rsidRPr="009746E5" w:rsidRDefault="00023372" w:rsidP="00182C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128.65pt;margin-top:11.8pt;width:87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">
                <v:textbox>
                  <w:txbxContent>
                    <w:p w:rsidR="00023372" w:rsidRPr="006765CA" w:rsidRDefault="00023372" w:rsidP="00182C9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765CA">
                        <w:rPr>
                          <w:rFonts w:ascii="Times New Roman" w:hAnsi="Times New Roman" w:cs="Times New Roman"/>
                        </w:rPr>
                        <w:t>Воспитатели</w:t>
                      </w:r>
                    </w:p>
                    <w:p w:rsidR="00023372" w:rsidRPr="009746E5" w:rsidRDefault="00023372" w:rsidP="00182C97"/>
                  </w:txbxContent>
                </v:textbox>
              </v:shape>
            </w:pict>
          </mc:Fallback>
        </mc:AlternateContent>
      </w:r>
    </w:p>
    <w:p w:rsidR="00182C97" w:rsidRPr="006765CA" w:rsidRDefault="00182C97" w:rsidP="0045191C">
      <w:pPr>
        <w:jc w:val="both"/>
        <w:rPr>
          <w:rFonts w:ascii="Times New Roman" w:hAnsi="Times New Roman" w:cs="Times New Roman"/>
          <w:szCs w:val="24"/>
        </w:rPr>
      </w:pPr>
    </w:p>
    <w:p w:rsidR="00182C97" w:rsidRDefault="00182C97" w:rsidP="0045191C">
      <w:pPr>
        <w:spacing w:after="150" w:line="240" w:lineRule="auto"/>
        <w:jc w:val="both"/>
        <w:rPr>
          <w:rFonts w:ascii="Times New Roman" w:hAnsi="Times New Roman" w:cs="Times New Roman"/>
          <w:b/>
          <w:iCs/>
          <w:color w:val="222222"/>
          <w:sz w:val="28"/>
          <w:szCs w:val="28"/>
          <w:lang w:eastAsia="ru-RU"/>
        </w:rPr>
      </w:pPr>
    </w:p>
    <w:p w:rsidR="00182C97" w:rsidRDefault="00182C97" w:rsidP="0045191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:rsidR="00182C97" w:rsidRDefault="00182C97" w:rsidP="0045191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:rsidR="00182C97" w:rsidRDefault="00182C97" w:rsidP="0045191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:rsidR="000416CC" w:rsidRDefault="000416CC" w:rsidP="0045191C">
      <w:pPr>
        <w:spacing w:after="0" w:line="360" w:lineRule="auto"/>
        <w:jc w:val="both"/>
        <w:rPr>
          <w:sz w:val="20"/>
          <w:szCs w:val="20"/>
        </w:rPr>
      </w:pPr>
    </w:p>
    <w:p w:rsidR="00182C97" w:rsidRPr="000416CC" w:rsidRDefault="00687122" w:rsidP="0045191C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222222"/>
          <w:szCs w:val="24"/>
          <w:lang w:eastAsia="ru-RU"/>
        </w:rPr>
      </w:pPr>
      <w:r w:rsidRPr="00182C97">
        <w:rPr>
          <w:rFonts w:ascii="Times New Roman" w:hAnsi="Times New Roman" w:cs="Times New Roman"/>
          <w:b/>
          <w:iCs/>
          <w:color w:val="222222"/>
          <w:szCs w:val="24"/>
          <w:lang w:eastAsia="ru-RU"/>
        </w:rPr>
        <w:t>Вывод:</w:t>
      </w:r>
      <w:r>
        <w:rPr>
          <w:rFonts w:ascii="Times New Roman" w:hAnsi="Times New Roman" w:cs="Times New Roman"/>
          <w:b/>
          <w:iCs/>
          <w:color w:val="222222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Структура</w:t>
      </w:r>
      <w:r w:rsidR="00182C97" w:rsidRPr="00182C97">
        <w:rPr>
          <w:rFonts w:ascii="Times New Roman" w:hAnsi="Times New Roman" w:cs="Times New Roman"/>
          <w:szCs w:val="24"/>
          <w:lang w:eastAsia="ru-RU"/>
        </w:rPr>
        <w:t> </w:t>
      </w:r>
      <w:r w:rsidR="00182C97" w:rsidRPr="00182C97">
        <w:rPr>
          <w:rFonts w:ascii="Times New Roman" w:hAnsi="Times New Roman" w:cs="Times New Roman"/>
          <w:iCs/>
          <w:szCs w:val="24"/>
          <w:lang w:eastAsia="ru-RU"/>
        </w:rPr>
        <w:t>и система управления соответствуют специфике деятельности детского сада. По итога</w:t>
      </w:r>
      <w:r w:rsidR="0044775C">
        <w:rPr>
          <w:rFonts w:ascii="Times New Roman" w:hAnsi="Times New Roman" w:cs="Times New Roman"/>
          <w:iCs/>
          <w:szCs w:val="24"/>
          <w:lang w:eastAsia="ru-RU"/>
        </w:rPr>
        <w:t>м 2025</w:t>
      </w:r>
      <w:r w:rsidR="00182C97" w:rsidRPr="00182C97">
        <w:rPr>
          <w:rFonts w:ascii="Times New Roman" w:hAnsi="Times New Roman" w:cs="Times New Roman"/>
          <w:iCs/>
          <w:szCs w:val="24"/>
          <w:lang w:eastAsia="ru-RU"/>
        </w:rPr>
        <w:t xml:space="preserve">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</w:t>
      </w:r>
      <w:r w:rsidR="00D92BAA">
        <w:rPr>
          <w:rFonts w:ascii="Times New Roman" w:hAnsi="Times New Roman" w:cs="Times New Roman"/>
          <w:iCs/>
          <w:szCs w:val="24"/>
          <w:lang w:eastAsia="ru-RU"/>
        </w:rPr>
        <w:t xml:space="preserve">             </w:t>
      </w:r>
      <w:r w:rsidR="00182C97" w:rsidRPr="00182C97">
        <w:rPr>
          <w:rFonts w:ascii="Times New Roman" w:hAnsi="Times New Roman" w:cs="Times New Roman"/>
          <w:szCs w:val="24"/>
        </w:rPr>
        <w:t xml:space="preserve">Система управления в ДОУ обеспечивает оптимальное сочетание традиционных и современных инновационных тенденций, что позволяет эффективно организовать образовательное пространство ДОУ. Основные вопросы по управлению учреждением решаются на административных совещаниях при заведующем, текущие </w:t>
      </w:r>
      <w:r w:rsidRPr="00182C97">
        <w:rPr>
          <w:rFonts w:ascii="Times New Roman" w:hAnsi="Times New Roman" w:cs="Times New Roman"/>
          <w:szCs w:val="24"/>
        </w:rPr>
        <w:t>на планерках</w:t>
      </w:r>
      <w:r w:rsidR="00182C97" w:rsidRPr="00182C97">
        <w:rPr>
          <w:rFonts w:ascii="Times New Roman" w:hAnsi="Times New Roman" w:cs="Times New Roman"/>
          <w:szCs w:val="24"/>
        </w:rPr>
        <w:t xml:space="preserve"> – еженедельно. </w:t>
      </w:r>
    </w:p>
    <w:p w:rsidR="00D92BAA" w:rsidRDefault="00182C97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82C97">
        <w:rPr>
          <w:rFonts w:ascii="Times New Roman" w:hAnsi="Times New Roman" w:cs="Times New Roman"/>
          <w:szCs w:val="24"/>
        </w:rPr>
        <w:lastRenderedPageBreak/>
        <w:t xml:space="preserve"> </w:t>
      </w:r>
      <w:r w:rsidR="00D92BAA">
        <w:rPr>
          <w:rFonts w:ascii="Times New Roman" w:hAnsi="Times New Roman" w:cs="Times New Roman"/>
          <w:szCs w:val="24"/>
        </w:rPr>
        <w:t xml:space="preserve"> </w:t>
      </w:r>
      <w:r w:rsidRPr="00182C97">
        <w:rPr>
          <w:rFonts w:ascii="Times New Roman" w:hAnsi="Times New Roman" w:cs="Times New Roman"/>
          <w:szCs w:val="24"/>
        </w:rPr>
        <w:t>В образовательном учреждении используются эффективные формы контроля, различные виды мониторинга (управленческий, методический, медико-педагогический, педагогический), которые проводятся ежемесячно в соответствии с годовым планом.</w:t>
      </w:r>
      <w:r w:rsidR="00D92BAA">
        <w:rPr>
          <w:rFonts w:ascii="Times New Roman" w:hAnsi="Times New Roman" w:cs="Times New Roman"/>
          <w:szCs w:val="24"/>
        </w:rPr>
        <w:t xml:space="preserve">  </w:t>
      </w:r>
    </w:p>
    <w:p w:rsidR="00182C97" w:rsidRDefault="00D92BAA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="00182C97" w:rsidRPr="00182C97">
        <w:rPr>
          <w:rFonts w:ascii="Times New Roman" w:hAnsi="Times New Roman" w:cs="Times New Roman"/>
          <w:szCs w:val="24"/>
        </w:rPr>
        <w:t xml:space="preserve"> В учреждении соблюдаются правила по охране труда и обеспечения безопасности жизнедеятельности воспитанников и сотрудников.</w:t>
      </w:r>
      <w:r w:rsidR="00EB04EB">
        <w:rPr>
          <w:rFonts w:ascii="Times New Roman" w:hAnsi="Times New Roman" w:cs="Times New Roman"/>
          <w:szCs w:val="24"/>
        </w:rPr>
        <w:t xml:space="preserve"> Систематически проходят обучение уполномоченные специалисты по ГОЧС, охране труда, пожарной безопасности.</w:t>
      </w:r>
    </w:p>
    <w:p w:rsidR="005110A8" w:rsidRDefault="00687122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Психиатрическое освидетельствование работников ДОУ</w:t>
      </w:r>
      <w:r w:rsidR="005110A8">
        <w:rPr>
          <w:rFonts w:ascii="Times New Roman" w:hAnsi="Times New Roman" w:cs="Times New Roman"/>
          <w:szCs w:val="24"/>
        </w:rPr>
        <w:t xml:space="preserve"> осуществляется по правилам приказа </w:t>
      </w:r>
      <w:r>
        <w:rPr>
          <w:rFonts w:ascii="Times New Roman" w:hAnsi="Times New Roman" w:cs="Times New Roman"/>
          <w:szCs w:val="24"/>
        </w:rPr>
        <w:t>Минздрава от</w:t>
      </w:r>
      <w:r w:rsidR="005110A8">
        <w:rPr>
          <w:rFonts w:ascii="Times New Roman" w:hAnsi="Times New Roman" w:cs="Times New Roman"/>
          <w:szCs w:val="24"/>
        </w:rPr>
        <w:t xml:space="preserve"> 20.05.2022 № 342н</w:t>
      </w:r>
      <w:r w:rsidR="00280462">
        <w:rPr>
          <w:rFonts w:ascii="Times New Roman" w:hAnsi="Times New Roman" w:cs="Times New Roman"/>
          <w:szCs w:val="24"/>
        </w:rPr>
        <w:t>.</w:t>
      </w:r>
    </w:p>
    <w:p w:rsidR="00280462" w:rsidRDefault="00280462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Мобилизованных работников в ДОУ нет.</w:t>
      </w:r>
    </w:p>
    <w:p w:rsidR="00B76A28" w:rsidRPr="00FD035A" w:rsidRDefault="00D92BAA" w:rsidP="0045191C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</w:t>
      </w:r>
      <w:r w:rsidR="00920ACB" w:rsidRPr="004D1168">
        <w:rPr>
          <w:rFonts w:ascii="Times New Roman" w:hAnsi="Times New Roman" w:cs="Times New Roman"/>
          <w:b/>
          <w:szCs w:val="24"/>
        </w:rPr>
        <w:t>В 2025</w:t>
      </w:r>
      <w:r w:rsidR="00B76A28" w:rsidRPr="004D1168">
        <w:rPr>
          <w:rFonts w:ascii="Times New Roman" w:hAnsi="Times New Roman" w:cs="Times New Roman"/>
          <w:b/>
          <w:szCs w:val="24"/>
        </w:rPr>
        <w:t xml:space="preserve"> году</w:t>
      </w:r>
      <w:r w:rsidR="00B76A28" w:rsidRPr="00FD035A">
        <w:rPr>
          <w:rFonts w:ascii="Times New Roman" w:hAnsi="Times New Roman" w:cs="Times New Roman"/>
          <w:b/>
          <w:szCs w:val="24"/>
        </w:rPr>
        <w:t xml:space="preserve"> были приняты важные управленческие решения:</w:t>
      </w:r>
    </w:p>
    <w:p w:rsidR="0050628F" w:rsidRDefault="00920ACB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Разработана </w:t>
      </w:r>
      <w:r w:rsidR="005E1DD9">
        <w:rPr>
          <w:rFonts w:ascii="Times New Roman" w:hAnsi="Times New Roman" w:cs="Times New Roman"/>
          <w:szCs w:val="24"/>
        </w:rPr>
        <w:t xml:space="preserve">и реализуется </w:t>
      </w:r>
      <w:r>
        <w:rPr>
          <w:rFonts w:ascii="Times New Roman" w:hAnsi="Times New Roman" w:cs="Times New Roman"/>
          <w:szCs w:val="24"/>
        </w:rPr>
        <w:t>новая Программа</w:t>
      </w:r>
      <w:r w:rsidR="00A73FA0">
        <w:rPr>
          <w:rFonts w:ascii="Times New Roman" w:hAnsi="Times New Roman" w:cs="Times New Roman"/>
          <w:szCs w:val="24"/>
        </w:rPr>
        <w:t xml:space="preserve"> развития ДОУ в связи с </w:t>
      </w:r>
      <w:r w:rsidR="005E1DD9">
        <w:rPr>
          <w:rFonts w:ascii="Times New Roman" w:hAnsi="Times New Roman" w:cs="Times New Roman"/>
          <w:szCs w:val="24"/>
        </w:rPr>
        <w:t>тем,</w:t>
      </w:r>
      <w:r w:rsidR="004D1168">
        <w:rPr>
          <w:rFonts w:ascii="Times New Roman" w:hAnsi="Times New Roman" w:cs="Times New Roman"/>
          <w:szCs w:val="24"/>
        </w:rPr>
        <w:t xml:space="preserve"> истек действия предыдущей.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A73FA0" w:rsidRPr="0050628F" w:rsidRDefault="0050628F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Работает </w:t>
      </w:r>
      <w:r w:rsidR="00B50B87" w:rsidRPr="00B50B87">
        <w:rPr>
          <w:rFonts w:ascii="Times New Roman" w:hAnsi="Times New Roman" w:cs="Times New Roman"/>
          <w:szCs w:val="24"/>
        </w:rPr>
        <w:t xml:space="preserve">официальная страница </w:t>
      </w:r>
      <w:r w:rsidR="00B50B87">
        <w:rPr>
          <w:rFonts w:ascii="Times New Roman" w:hAnsi="Times New Roman" w:cs="Times New Roman"/>
          <w:szCs w:val="24"/>
        </w:rPr>
        <w:t>детского сада в соц</w:t>
      </w:r>
      <w:r w:rsidR="00D92BAA">
        <w:rPr>
          <w:rFonts w:ascii="Times New Roman" w:hAnsi="Times New Roman" w:cs="Times New Roman"/>
          <w:szCs w:val="24"/>
        </w:rPr>
        <w:t>иальных</w:t>
      </w:r>
      <w:r w:rsidR="00B50B87">
        <w:rPr>
          <w:rFonts w:ascii="Times New Roman" w:hAnsi="Times New Roman" w:cs="Times New Roman"/>
          <w:szCs w:val="24"/>
        </w:rPr>
        <w:t xml:space="preserve"> сетях ВКонтакте</w:t>
      </w:r>
      <w:r w:rsidRPr="0050628F">
        <w:rPr>
          <w:rFonts w:ascii="Times New Roman" w:hAnsi="Times New Roman" w:cs="Times New Roman"/>
          <w:szCs w:val="24"/>
        </w:rPr>
        <w:t xml:space="preserve"> </w:t>
      </w:r>
      <w:r w:rsidR="00545E06">
        <w:rPr>
          <w:rFonts w:ascii="Times New Roman" w:hAnsi="Times New Roman" w:cs="Times New Roman"/>
          <w:szCs w:val="24"/>
        </w:rPr>
        <w:t>а</w:t>
      </w:r>
      <w:r>
        <w:rPr>
          <w:rFonts w:ascii="Times New Roman" w:hAnsi="Times New Roman" w:cs="Times New Roman"/>
          <w:szCs w:val="24"/>
        </w:rPr>
        <w:t xml:space="preserve">дрес ссылок: </w:t>
      </w:r>
      <w:hyperlink r:id="rId10" w:history="1">
        <w:r w:rsidRPr="0050628F">
          <w:rPr>
            <w:rStyle w:val="a3"/>
            <w:rFonts w:ascii="Times New Roman" w:hAnsi="Times New Roman"/>
            <w:szCs w:val="24"/>
            <w:u w:val="none"/>
            <w:lang w:val="en-US"/>
          </w:rPr>
          <w:t>https</w:t>
        </w:r>
        <w:r w:rsidRPr="0050628F">
          <w:rPr>
            <w:rStyle w:val="a3"/>
            <w:rFonts w:ascii="Times New Roman" w:hAnsi="Times New Roman"/>
            <w:szCs w:val="24"/>
            <w:u w:val="none"/>
          </w:rPr>
          <w:t>://</w:t>
        </w:r>
        <w:r w:rsidRPr="0050628F">
          <w:rPr>
            <w:rStyle w:val="a3"/>
            <w:rFonts w:ascii="Times New Roman" w:hAnsi="Times New Roman"/>
            <w:szCs w:val="24"/>
            <w:u w:val="none"/>
            <w:lang w:val="en-US"/>
          </w:rPr>
          <w:t>vk</w:t>
        </w:r>
        <w:r w:rsidRPr="0050628F">
          <w:rPr>
            <w:rStyle w:val="a3"/>
            <w:rFonts w:ascii="Times New Roman" w:hAnsi="Times New Roman"/>
            <w:szCs w:val="24"/>
            <w:u w:val="none"/>
          </w:rPr>
          <w:t>.</w:t>
        </w:r>
        <w:r w:rsidRPr="0050628F">
          <w:rPr>
            <w:rStyle w:val="a3"/>
            <w:rFonts w:ascii="Times New Roman" w:hAnsi="Times New Roman"/>
            <w:szCs w:val="24"/>
            <w:u w:val="none"/>
            <w:lang w:val="en-US"/>
          </w:rPr>
          <w:t>com</w:t>
        </w:r>
        <w:r w:rsidRPr="0050628F">
          <w:rPr>
            <w:rStyle w:val="a3"/>
            <w:rFonts w:ascii="Times New Roman" w:hAnsi="Times New Roman"/>
            <w:szCs w:val="24"/>
            <w:u w:val="none"/>
          </w:rPr>
          <w:t>/</w:t>
        </w:r>
        <w:r w:rsidRPr="0050628F">
          <w:rPr>
            <w:rStyle w:val="a3"/>
            <w:rFonts w:ascii="Times New Roman" w:hAnsi="Times New Roman"/>
            <w:szCs w:val="24"/>
            <w:u w:val="none"/>
            <w:lang w:val="en-US"/>
          </w:rPr>
          <w:t>krasnaja</w:t>
        </w:r>
        <w:r w:rsidRPr="0050628F">
          <w:rPr>
            <w:rStyle w:val="a3"/>
            <w:rFonts w:ascii="Times New Roman" w:hAnsi="Times New Roman"/>
            <w:szCs w:val="24"/>
            <w:u w:val="none"/>
          </w:rPr>
          <w:t>_</w:t>
        </w:r>
        <w:r w:rsidRPr="0050628F">
          <w:rPr>
            <w:rStyle w:val="a3"/>
            <w:rFonts w:ascii="Times New Roman" w:hAnsi="Times New Roman"/>
            <w:szCs w:val="24"/>
            <w:u w:val="none"/>
            <w:lang w:val="en-US"/>
          </w:rPr>
          <w:t>schapochka</w:t>
        </w:r>
      </w:hyperlink>
      <w:r w:rsidR="00B50B87">
        <w:rPr>
          <w:rFonts w:ascii="Times New Roman" w:hAnsi="Times New Roman" w:cs="Times New Roman"/>
          <w:szCs w:val="24"/>
        </w:rPr>
        <w:t xml:space="preserve">, </w:t>
      </w:r>
      <w:r w:rsidR="00FF27A2">
        <w:rPr>
          <w:rFonts w:ascii="Times New Roman" w:hAnsi="Times New Roman" w:cs="Times New Roman"/>
          <w:szCs w:val="24"/>
        </w:rPr>
        <w:t>Одноклассниках</w:t>
      </w:r>
      <w:r w:rsidR="00545E06">
        <w:rPr>
          <w:rFonts w:ascii="Times New Roman" w:hAnsi="Times New Roman" w:cs="Times New Roman"/>
          <w:szCs w:val="24"/>
        </w:rPr>
        <w:t xml:space="preserve"> </w:t>
      </w:r>
      <w:hyperlink r:id="rId11" w:history="1">
        <w:r w:rsidR="00545E06" w:rsidRPr="00545E06">
          <w:rPr>
            <w:rStyle w:val="a3"/>
            <w:rFonts w:ascii="Times New Roman" w:hAnsi="Times New Roman"/>
            <w:szCs w:val="24"/>
          </w:rPr>
          <w:t>https://</w:t>
        </w:r>
        <w:r w:rsidR="00545E06" w:rsidRPr="00545E06">
          <w:rPr>
            <w:rStyle w:val="a3"/>
            <w:rFonts w:ascii="Times New Roman" w:hAnsi="Times New Roman"/>
            <w:szCs w:val="24"/>
            <w:lang w:val="en-US"/>
          </w:rPr>
          <w:t>ok</w:t>
        </w:r>
        <w:r w:rsidR="00545E06" w:rsidRPr="00545E06">
          <w:rPr>
            <w:rStyle w:val="a3"/>
            <w:rFonts w:ascii="Times New Roman" w:hAnsi="Times New Roman"/>
            <w:szCs w:val="24"/>
          </w:rPr>
          <w:t>.</w:t>
        </w:r>
        <w:r w:rsidR="00545E06" w:rsidRPr="00545E06">
          <w:rPr>
            <w:rStyle w:val="a3"/>
            <w:rFonts w:ascii="Times New Roman" w:hAnsi="Times New Roman"/>
            <w:szCs w:val="24"/>
            <w:lang w:val="en-US"/>
          </w:rPr>
          <w:t>ru</w:t>
        </w:r>
        <w:r w:rsidR="00545E06" w:rsidRPr="00545E06">
          <w:rPr>
            <w:rStyle w:val="a3"/>
            <w:rFonts w:ascii="Times New Roman" w:hAnsi="Times New Roman"/>
            <w:szCs w:val="24"/>
          </w:rPr>
          <w:t>/</w:t>
        </w:r>
        <w:r w:rsidR="00545E06" w:rsidRPr="00545E06">
          <w:rPr>
            <w:rStyle w:val="a3"/>
            <w:rFonts w:ascii="Times New Roman" w:hAnsi="Times New Roman"/>
            <w:szCs w:val="24"/>
            <w:lang w:val="en-US"/>
          </w:rPr>
          <w:t>group</w:t>
        </w:r>
        <w:r w:rsidR="00545E06" w:rsidRPr="00545E06">
          <w:rPr>
            <w:rStyle w:val="a3"/>
            <w:rFonts w:ascii="Times New Roman" w:hAnsi="Times New Roman"/>
            <w:szCs w:val="24"/>
          </w:rPr>
          <w:t>/62220929597550</w:t>
        </w:r>
        <w:r w:rsidRPr="00545E06">
          <w:rPr>
            <w:rStyle w:val="a3"/>
            <w:rFonts w:ascii="Times New Roman" w:hAnsi="Times New Roman"/>
            <w:szCs w:val="24"/>
          </w:rPr>
          <w:t xml:space="preserve"> </w:t>
        </w:r>
      </w:hyperlink>
      <w:r w:rsidRPr="0050628F">
        <w:rPr>
          <w:rFonts w:ascii="Times New Roman" w:hAnsi="Times New Roman" w:cs="Times New Roman"/>
          <w:szCs w:val="24"/>
        </w:rPr>
        <w:t xml:space="preserve"> </w:t>
      </w:r>
    </w:p>
    <w:p w:rsidR="000A7AF3" w:rsidRDefault="008602C9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Разработана программа дополнительного </w:t>
      </w:r>
      <w:r w:rsidR="004D1168">
        <w:rPr>
          <w:rFonts w:ascii="Times New Roman" w:hAnsi="Times New Roman" w:cs="Times New Roman"/>
          <w:szCs w:val="24"/>
        </w:rPr>
        <w:t>образования по естественно – научному направлению экологического кружка «Юные Эколята -дошколята</w:t>
      </w:r>
      <w:r>
        <w:rPr>
          <w:rFonts w:ascii="Times New Roman" w:hAnsi="Times New Roman" w:cs="Times New Roman"/>
          <w:szCs w:val="24"/>
        </w:rPr>
        <w:t>».</w:t>
      </w:r>
    </w:p>
    <w:p w:rsidR="000871CF" w:rsidRDefault="000871CF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Работников, вынужденно переселившихся из зоны </w:t>
      </w:r>
      <w:r w:rsidR="00545E06">
        <w:rPr>
          <w:rFonts w:ascii="Times New Roman" w:hAnsi="Times New Roman" w:cs="Times New Roman"/>
          <w:szCs w:val="24"/>
        </w:rPr>
        <w:t>СВО нет</w:t>
      </w:r>
      <w:r>
        <w:rPr>
          <w:rFonts w:ascii="Times New Roman" w:hAnsi="Times New Roman" w:cs="Times New Roman"/>
          <w:szCs w:val="24"/>
        </w:rPr>
        <w:t>.</w:t>
      </w:r>
    </w:p>
    <w:p w:rsidR="000871CF" w:rsidRPr="00B50B87" w:rsidRDefault="00545E06" w:rsidP="00582292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Работников,</w:t>
      </w:r>
      <w:r w:rsidR="000871CF">
        <w:rPr>
          <w:rFonts w:ascii="Times New Roman" w:hAnsi="Times New Roman" w:cs="Times New Roman"/>
          <w:szCs w:val="24"/>
        </w:rPr>
        <w:t xml:space="preserve"> признанных </w:t>
      </w:r>
      <w:r>
        <w:rPr>
          <w:rFonts w:ascii="Times New Roman" w:hAnsi="Times New Roman" w:cs="Times New Roman"/>
          <w:szCs w:val="24"/>
        </w:rPr>
        <w:t>ионогенами</w:t>
      </w:r>
      <w:r w:rsidR="000871C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в организации,</w:t>
      </w:r>
      <w:r w:rsidR="000871CF">
        <w:rPr>
          <w:rFonts w:ascii="Times New Roman" w:hAnsi="Times New Roman" w:cs="Times New Roman"/>
          <w:szCs w:val="24"/>
        </w:rPr>
        <w:t xml:space="preserve"> нет. </w:t>
      </w:r>
    </w:p>
    <w:p w:rsidR="008A5539" w:rsidRDefault="008E6F2C" w:rsidP="00582292">
      <w:pPr>
        <w:spacing w:after="0" w:line="360" w:lineRule="auto"/>
        <w:jc w:val="both"/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>В рамках внешнего и внутреннего контроля нарушений в работе ДОУ не выявлено</w:t>
      </w:r>
      <w:r w:rsidR="00C935AF">
        <w:rPr>
          <w:rFonts w:ascii="Times New Roman" w:hAnsi="Times New Roman" w:cs="Times New Roman"/>
          <w:szCs w:val="24"/>
        </w:rPr>
        <w:t>.</w:t>
      </w:r>
      <w:r w:rsidR="004D1168">
        <w:rPr>
          <w:rFonts w:ascii="Times New Roman" w:hAnsi="Times New Roman" w:cs="Times New Roman"/>
          <w:szCs w:val="24"/>
        </w:rPr>
        <w:t xml:space="preserve"> Активно в работу входит электронный документооборот, а также переход на новый ГОСТ Р 7.0.97 – 2025.</w:t>
      </w:r>
      <w:r w:rsidR="00BB12E9">
        <w:rPr>
          <w:rFonts w:ascii="Times New Roman" w:hAnsi="Times New Roman" w:cs="Times New Roman"/>
          <w:szCs w:val="24"/>
        </w:rPr>
        <w:t xml:space="preserve"> В связи с утверждением приказа Минпросвещения от 06.11.2024 №779 детский сад провел анализ документации. Которую ведут педагогические работники, реализующие основную образовательную программу дошкольного образования (ОП ДО). Значительную часть документов перевели в электронный вид</w:t>
      </w:r>
      <w:r w:rsidR="004D1168">
        <w:rPr>
          <w:rFonts w:ascii="Times New Roman" w:hAnsi="Times New Roman" w:cs="Times New Roman"/>
          <w:szCs w:val="24"/>
        </w:rPr>
        <w:t xml:space="preserve"> </w:t>
      </w:r>
      <w:r w:rsidR="00BB12E9">
        <w:rPr>
          <w:rFonts w:ascii="Times New Roman" w:hAnsi="Times New Roman" w:cs="Times New Roman"/>
          <w:szCs w:val="24"/>
        </w:rPr>
        <w:t xml:space="preserve">и поручили вести не педагогическим работникам (медицинской сестре и делопроизводителю). Документацию, которая связана с </w:t>
      </w:r>
      <w:r w:rsidR="00487459">
        <w:rPr>
          <w:rFonts w:ascii="Times New Roman" w:hAnsi="Times New Roman" w:cs="Times New Roman"/>
          <w:szCs w:val="24"/>
        </w:rPr>
        <w:t>реализацией ОП</w:t>
      </w:r>
      <w:r w:rsidR="00BB12E9">
        <w:rPr>
          <w:rFonts w:ascii="Times New Roman" w:hAnsi="Times New Roman" w:cs="Times New Roman"/>
          <w:szCs w:val="24"/>
        </w:rPr>
        <w:t xml:space="preserve"> ДО, продолжают </w:t>
      </w:r>
      <w:r w:rsidR="006C460B">
        <w:rPr>
          <w:rFonts w:ascii="Times New Roman" w:hAnsi="Times New Roman" w:cs="Times New Roman"/>
          <w:szCs w:val="24"/>
        </w:rPr>
        <w:t xml:space="preserve">вести воспитатели за дополнительную плату, а именно карты педагогической диагностики достижения планируемых результатов </w:t>
      </w:r>
      <w:r w:rsidR="00487459">
        <w:rPr>
          <w:rFonts w:ascii="Times New Roman" w:hAnsi="Times New Roman" w:cs="Times New Roman"/>
          <w:szCs w:val="24"/>
        </w:rPr>
        <w:t>освоения ОП</w:t>
      </w:r>
      <w:r w:rsidR="006C460B">
        <w:rPr>
          <w:rFonts w:ascii="Times New Roman" w:hAnsi="Times New Roman" w:cs="Times New Roman"/>
          <w:szCs w:val="24"/>
        </w:rPr>
        <w:t xml:space="preserve"> </w:t>
      </w:r>
      <w:r w:rsidR="00487459">
        <w:rPr>
          <w:rFonts w:ascii="Times New Roman" w:hAnsi="Times New Roman" w:cs="Times New Roman"/>
          <w:szCs w:val="24"/>
        </w:rPr>
        <w:t>ДО воспитанников</w:t>
      </w:r>
      <w:r w:rsidR="006C460B">
        <w:rPr>
          <w:rFonts w:ascii="Times New Roman" w:hAnsi="Times New Roman" w:cs="Times New Roman"/>
          <w:szCs w:val="24"/>
        </w:rPr>
        <w:t>.</w:t>
      </w:r>
    </w:p>
    <w:p w:rsidR="00C935AF" w:rsidRDefault="00C935AF" w:rsidP="0045191C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7D7197" w:rsidRDefault="007C42C4" w:rsidP="0045191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62767">
        <w:rPr>
          <w:rFonts w:ascii="Times New Roman" w:hAnsi="Times New Roman" w:cs="Times New Roman"/>
          <w:b/>
          <w:bCs/>
          <w:szCs w:val="24"/>
          <w:lang w:val="en-US"/>
        </w:rPr>
        <w:t>II</w:t>
      </w:r>
      <w:r w:rsidR="00186D2F" w:rsidRPr="00662767">
        <w:rPr>
          <w:rFonts w:ascii="Times New Roman" w:hAnsi="Times New Roman" w:cs="Times New Roman"/>
          <w:b/>
          <w:bCs/>
          <w:szCs w:val="24"/>
          <w:lang w:val="en-US"/>
        </w:rPr>
        <w:t>I</w:t>
      </w:r>
      <w:r w:rsidR="00275C0C" w:rsidRPr="00662767">
        <w:rPr>
          <w:rFonts w:ascii="Times New Roman" w:hAnsi="Times New Roman" w:cs="Times New Roman"/>
          <w:b/>
          <w:bCs/>
          <w:szCs w:val="24"/>
        </w:rPr>
        <w:t>.</w:t>
      </w:r>
      <w:r w:rsidR="00275C0C">
        <w:rPr>
          <w:rFonts w:ascii="Times New Roman" w:hAnsi="Times New Roman" w:cs="Times New Roman"/>
          <w:b/>
          <w:bCs/>
          <w:szCs w:val="24"/>
        </w:rPr>
        <w:t xml:space="preserve"> </w:t>
      </w:r>
      <w:r w:rsidRPr="00ED1AF0">
        <w:rPr>
          <w:rFonts w:ascii="Times New Roman" w:hAnsi="Times New Roman" w:cs="Times New Roman"/>
          <w:b/>
          <w:bCs/>
          <w:szCs w:val="24"/>
        </w:rPr>
        <w:t xml:space="preserve"> </w:t>
      </w:r>
      <w:r w:rsidR="00275C0C">
        <w:rPr>
          <w:rFonts w:ascii="Times New Roman" w:hAnsi="Times New Roman" w:cs="Times New Roman"/>
          <w:b/>
          <w:bCs/>
          <w:szCs w:val="24"/>
        </w:rPr>
        <w:t>Содержание</w:t>
      </w:r>
      <w:r w:rsidR="00030DBF">
        <w:rPr>
          <w:rFonts w:ascii="Times New Roman" w:hAnsi="Times New Roman" w:cs="Times New Roman"/>
          <w:b/>
          <w:bCs/>
          <w:szCs w:val="24"/>
        </w:rPr>
        <w:t xml:space="preserve"> и </w:t>
      </w:r>
      <w:r w:rsidR="00275C0C">
        <w:rPr>
          <w:rFonts w:ascii="Times New Roman" w:hAnsi="Times New Roman" w:cs="Times New Roman"/>
          <w:b/>
          <w:bCs/>
          <w:szCs w:val="24"/>
        </w:rPr>
        <w:t>качество</w:t>
      </w:r>
      <w:r w:rsidR="002E3E2E">
        <w:rPr>
          <w:rFonts w:ascii="Times New Roman" w:hAnsi="Times New Roman" w:cs="Times New Roman"/>
          <w:b/>
          <w:bCs/>
          <w:szCs w:val="24"/>
        </w:rPr>
        <w:t xml:space="preserve"> подготовки</w:t>
      </w:r>
      <w:r w:rsidR="00E41509">
        <w:rPr>
          <w:rFonts w:ascii="Times New Roman" w:hAnsi="Times New Roman" w:cs="Times New Roman"/>
          <w:b/>
          <w:bCs/>
          <w:szCs w:val="24"/>
        </w:rPr>
        <w:t xml:space="preserve"> обучающихся</w:t>
      </w:r>
    </w:p>
    <w:p w:rsidR="000A0A54" w:rsidRPr="000A0A54" w:rsidRDefault="000A0A54" w:rsidP="00451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  <w:lang w:eastAsia="ru-RU"/>
        </w:rPr>
      </w:pPr>
    </w:p>
    <w:p w:rsidR="000A0A54" w:rsidRPr="000A0A54" w:rsidRDefault="000A0A54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0A0A54">
        <w:rPr>
          <w:rFonts w:ascii="Times New Roman" w:hAnsi="Times New Roman" w:cs="Times New Roman"/>
          <w:sz w:val="23"/>
          <w:szCs w:val="23"/>
          <w:lang w:eastAsia="ru-RU"/>
        </w:rPr>
        <w:t xml:space="preserve">Образовательная деятельность 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детского сада </w:t>
      </w:r>
      <w:r w:rsidR="00B227D7">
        <w:rPr>
          <w:rFonts w:ascii="Times New Roman" w:hAnsi="Times New Roman" w:cs="Times New Roman"/>
          <w:sz w:val="23"/>
          <w:szCs w:val="23"/>
          <w:lang w:eastAsia="ru-RU"/>
        </w:rPr>
        <w:t>основана на календарно -тематическом планировании (КТП)</w:t>
      </w:r>
      <w:r w:rsidRPr="000A0A54">
        <w:rPr>
          <w:rFonts w:ascii="Times New Roman" w:hAnsi="Times New Roman" w:cs="Times New Roman"/>
          <w:sz w:val="23"/>
          <w:szCs w:val="23"/>
          <w:lang w:eastAsia="ru-RU"/>
        </w:rPr>
        <w:t xml:space="preserve">. Педагогами детского сада разработано </w:t>
      </w:r>
      <w:r w:rsidR="00B227D7">
        <w:rPr>
          <w:rFonts w:ascii="Times New Roman" w:hAnsi="Times New Roman" w:cs="Times New Roman"/>
          <w:sz w:val="23"/>
          <w:szCs w:val="23"/>
          <w:lang w:eastAsia="ru-RU"/>
        </w:rPr>
        <w:t xml:space="preserve">КТП </w:t>
      </w:r>
      <w:r w:rsidRPr="000A0A54">
        <w:rPr>
          <w:rFonts w:ascii="Times New Roman" w:hAnsi="Times New Roman" w:cs="Times New Roman"/>
          <w:sz w:val="23"/>
          <w:szCs w:val="23"/>
          <w:lang w:eastAsia="ru-RU"/>
        </w:rPr>
        <w:t>для всех возрастных групп. Содержание тем планирования охватывает разные стороны действительности и помогает сформировать целостную картину мира у воспитанников детского сада.</w:t>
      </w:r>
    </w:p>
    <w:p w:rsidR="000A0A54" w:rsidRDefault="000A0A54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0A0A54">
        <w:rPr>
          <w:rFonts w:ascii="Times New Roman" w:hAnsi="Times New Roman" w:cs="Times New Roman"/>
          <w:sz w:val="23"/>
          <w:szCs w:val="23"/>
          <w:lang w:eastAsia="ru-RU"/>
        </w:rPr>
        <w:t xml:space="preserve">Реализация ОП ДО строилась в соответствии с образовательными областями: </w:t>
      </w:r>
    </w:p>
    <w:p w:rsidR="000A0A54" w:rsidRPr="000A0A54" w:rsidRDefault="000A0A54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0A0A54">
        <w:rPr>
          <w:rFonts w:ascii="Times New Roman" w:hAnsi="Times New Roman" w:cs="Times New Roman"/>
          <w:sz w:val="23"/>
          <w:szCs w:val="23"/>
          <w:lang w:eastAsia="ru-RU"/>
        </w:rPr>
        <w:t>Социально-коммуникативное развитие;</w:t>
      </w:r>
    </w:p>
    <w:p w:rsidR="000A0A54" w:rsidRPr="000A0A54" w:rsidRDefault="000A0A54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0A0A54">
        <w:rPr>
          <w:rFonts w:ascii="Times New Roman" w:hAnsi="Times New Roman" w:cs="Times New Roman"/>
          <w:sz w:val="23"/>
          <w:szCs w:val="23"/>
          <w:lang w:eastAsia="ru-RU"/>
        </w:rPr>
        <w:t>Речевое развитие;</w:t>
      </w:r>
    </w:p>
    <w:p w:rsidR="000A0A54" w:rsidRPr="000A0A54" w:rsidRDefault="000A0A54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0A0A54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Познавательное развитие;</w:t>
      </w:r>
    </w:p>
    <w:p w:rsidR="000A0A54" w:rsidRPr="000A0A54" w:rsidRDefault="000A0A54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0A0A54">
        <w:rPr>
          <w:rFonts w:ascii="Times New Roman" w:hAnsi="Times New Roman" w:cs="Times New Roman"/>
          <w:sz w:val="23"/>
          <w:szCs w:val="23"/>
          <w:lang w:eastAsia="ru-RU"/>
        </w:rPr>
        <w:t>Физическое развитие;</w:t>
      </w:r>
    </w:p>
    <w:p w:rsidR="000A0A54" w:rsidRPr="000A0A54" w:rsidRDefault="000A0A54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0A0A54">
        <w:rPr>
          <w:rFonts w:ascii="Times New Roman" w:hAnsi="Times New Roman" w:cs="Times New Roman"/>
          <w:sz w:val="23"/>
          <w:szCs w:val="23"/>
          <w:lang w:eastAsia="ru-RU"/>
        </w:rPr>
        <w:t>Художественно-эстетическое развитие.</w:t>
      </w:r>
    </w:p>
    <w:p w:rsidR="000A0A54" w:rsidRPr="000A0A54" w:rsidRDefault="000A0A54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0A0A54">
        <w:rPr>
          <w:rFonts w:ascii="Times New Roman" w:hAnsi="Times New Roman" w:cs="Times New Roman"/>
          <w:sz w:val="23"/>
          <w:szCs w:val="23"/>
          <w:lang w:eastAsia="ru-RU"/>
        </w:rPr>
        <w:t>Реализация каждой образовательной области предполагает решение специфических задач во всех видах детской деятельности, имеющих место в режиме дня детского сада:</w:t>
      </w:r>
    </w:p>
    <w:p w:rsidR="000A0A54" w:rsidRDefault="000A0A54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0A0A54">
        <w:rPr>
          <w:rFonts w:ascii="Times New Roman" w:hAnsi="Times New Roman" w:cs="Times New Roman"/>
          <w:sz w:val="23"/>
          <w:szCs w:val="23"/>
          <w:lang w:eastAsia="ru-RU"/>
        </w:rPr>
        <w:t>* режимные моменты; игровая деятельность;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0A0A54">
        <w:rPr>
          <w:rFonts w:ascii="Times New Roman" w:hAnsi="Times New Roman" w:cs="Times New Roman"/>
          <w:sz w:val="23"/>
          <w:szCs w:val="23"/>
          <w:lang w:eastAsia="ru-RU"/>
        </w:rPr>
        <w:t xml:space="preserve">специально организованные традиционные и интегрированные занятия; </w:t>
      </w:r>
    </w:p>
    <w:p w:rsidR="000A0A54" w:rsidRPr="000A0A54" w:rsidRDefault="000A0A54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0A0A54">
        <w:rPr>
          <w:rFonts w:ascii="Times New Roman" w:hAnsi="Times New Roman" w:cs="Times New Roman"/>
          <w:sz w:val="23"/>
          <w:szCs w:val="23"/>
          <w:lang w:eastAsia="ru-RU"/>
        </w:rPr>
        <w:t>* индивидуальная и подгрупповая работа;</w:t>
      </w:r>
    </w:p>
    <w:p w:rsidR="000A0A54" w:rsidRPr="000A0A54" w:rsidRDefault="000A0A54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3"/>
          <w:szCs w:val="13"/>
          <w:lang w:eastAsia="ru-RU"/>
        </w:rPr>
      </w:pPr>
      <w:r w:rsidRPr="000A0A54">
        <w:rPr>
          <w:rFonts w:ascii="Times New Roman" w:hAnsi="Times New Roman" w:cs="Times New Roman"/>
          <w:sz w:val="13"/>
          <w:szCs w:val="13"/>
          <w:lang w:eastAsia="ru-RU"/>
        </w:rPr>
        <w:t>*</w:t>
      </w:r>
      <w:r w:rsidRPr="000A0A54">
        <w:rPr>
          <w:rFonts w:ascii="Times New Roman" w:hAnsi="Times New Roman" w:cs="Times New Roman"/>
          <w:sz w:val="23"/>
          <w:szCs w:val="23"/>
          <w:lang w:eastAsia="ru-RU"/>
        </w:rPr>
        <w:t>самостоятельная деятельность;</w:t>
      </w:r>
    </w:p>
    <w:p w:rsidR="000A0A54" w:rsidRDefault="000A0A54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 w:rsidRPr="000A0A54">
        <w:rPr>
          <w:rFonts w:ascii="Times New Roman" w:hAnsi="Times New Roman" w:cs="Times New Roman"/>
          <w:sz w:val="23"/>
          <w:szCs w:val="23"/>
          <w:lang w:eastAsia="ru-RU"/>
        </w:rPr>
        <w:t>* опыты и экспериментирование</w:t>
      </w:r>
    </w:p>
    <w:p w:rsidR="00E41509" w:rsidRPr="00E41509" w:rsidRDefault="00E41509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E41509">
        <w:rPr>
          <w:rFonts w:ascii="Times New Roman" w:hAnsi="Times New Roman" w:cs="Times New Roman"/>
          <w:iCs/>
          <w:color w:val="222222"/>
          <w:szCs w:val="24"/>
          <w:lang w:eastAsia="ru-RU"/>
        </w:rPr>
        <w:t>Уровень развития детей анализируется по итогам педагогической диагностики. Формы проведения диагностики:</w:t>
      </w:r>
    </w:p>
    <w:p w:rsidR="00E41509" w:rsidRPr="00E41509" w:rsidRDefault="00E41509" w:rsidP="0045191C">
      <w:pPr>
        <w:numPr>
          <w:ilvl w:val="0"/>
          <w:numId w:val="10"/>
        </w:numPr>
        <w:spacing w:after="0" w:line="360" w:lineRule="auto"/>
        <w:ind w:left="173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E41509">
        <w:rPr>
          <w:rFonts w:ascii="Times New Roman" w:hAnsi="Times New Roman" w:cs="Times New Roman"/>
          <w:iCs/>
          <w:color w:val="222222"/>
          <w:szCs w:val="24"/>
          <w:lang w:eastAsia="ru-RU"/>
        </w:rPr>
        <w:t>диагностические занятия (по каждому разделу программы);</w:t>
      </w:r>
    </w:p>
    <w:p w:rsidR="00E41509" w:rsidRPr="00E41509" w:rsidRDefault="00E41509" w:rsidP="0045191C">
      <w:pPr>
        <w:numPr>
          <w:ilvl w:val="0"/>
          <w:numId w:val="10"/>
        </w:numPr>
        <w:spacing w:after="0" w:line="360" w:lineRule="auto"/>
        <w:ind w:left="173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E41509">
        <w:rPr>
          <w:rFonts w:ascii="Times New Roman" w:hAnsi="Times New Roman" w:cs="Times New Roman"/>
          <w:iCs/>
          <w:color w:val="222222"/>
          <w:szCs w:val="24"/>
          <w:lang w:eastAsia="ru-RU"/>
        </w:rPr>
        <w:t>диагностические срезы;</w:t>
      </w:r>
    </w:p>
    <w:p w:rsidR="00E41509" w:rsidRPr="00E41509" w:rsidRDefault="00E41509" w:rsidP="0045191C">
      <w:pPr>
        <w:numPr>
          <w:ilvl w:val="0"/>
          <w:numId w:val="10"/>
        </w:numPr>
        <w:spacing w:after="0" w:line="360" w:lineRule="auto"/>
        <w:ind w:left="173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E41509">
        <w:rPr>
          <w:rFonts w:ascii="Times New Roman" w:hAnsi="Times New Roman" w:cs="Times New Roman"/>
          <w:iCs/>
          <w:color w:val="222222"/>
          <w:szCs w:val="24"/>
          <w:lang w:eastAsia="ru-RU"/>
        </w:rPr>
        <w:t>наблюдения, итоговые занятия.</w:t>
      </w:r>
    </w:p>
    <w:p w:rsidR="008C6BB2" w:rsidRPr="005B1B0A" w:rsidRDefault="00E41509" w:rsidP="00237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8C6BB2">
        <w:rPr>
          <w:rFonts w:ascii="Times New Roman" w:hAnsi="Times New Roman" w:cs="Times New Roman"/>
          <w:iCs/>
          <w:color w:val="222222"/>
        </w:rPr>
        <w:t xml:space="preserve">Разработаны </w:t>
      </w:r>
      <w:r w:rsidR="00FD5593" w:rsidRPr="008C6BB2">
        <w:rPr>
          <w:rFonts w:ascii="Times New Roman" w:hAnsi="Times New Roman" w:cs="Times New Roman"/>
          <w:iCs/>
          <w:color w:val="222222"/>
        </w:rPr>
        <w:t xml:space="preserve">индивидуальные карты развития ребенка </w:t>
      </w:r>
      <w:r w:rsidRPr="008C6BB2">
        <w:rPr>
          <w:rFonts w:ascii="Times New Roman" w:hAnsi="Times New Roman" w:cs="Times New Roman"/>
          <w:iCs/>
          <w:color w:val="222222"/>
        </w:rPr>
        <w:t xml:space="preserve">освоения </w:t>
      </w:r>
      <w:r w:rsidR="007C618C" w:rsidRPr="008C6BB2">
        <w:rPr>
          <w:rFonts w:ascii="Times New Roman" w:hAnsi="Times New Roman" w:cs="Times New Roman"/>
          <w:iCs/>
          <w:color w:val="222222"/>
        </w:rPr>
        <w:t>О</w:t>
      </w:r>
      <w:r w:rsidRPr="008C6BB2">
        <w:rPr>
          <w:rFonts w:ascii="Times New Roman" w:hAnsi="Times New Roman" w:cs="Times New Roman"/>
          <w:iCs/>
          <w:color w:val="222222"/>
        </w:rPr>
        <w:t>бразовательной программы дошкольн</w:t>
      </w:r>
      <w:r w:rsidR="007C618C" w:rsidRPr="008C6BB2">
        <w:rPr>
          <w:rFonts w:ascii="Times New Roman" w:hAnsi="Times New Roman" w:cs="Times New Roman"/>
          <w:iCs/>
          <w:color w:val="222222"/>
        </w:rPr>
        <w:t>ого образования детского сада (</w:t>
      </w:r>
      <w:r w:rsidR="00B227D7" w:rsidRPr="008C6BB2">
        <w:rPr>
          <w:rFonts w:ascii="Times New Roman" w:hAnsi="Times New Roman" w:cs="Times New Roman"/>
          <w:iCs/>
          <w:color w:val="222222"/>
        </w:rPr>
        <w:t>ОП ДО</w:t>
      </w:r>
      <w:r w:rsidRPr="008C6BB2">
        <w:rPr>
          <w:rFonts w:ascii="Times New Roman" w:hAnsi="Times New Roman" w:cs="Times New Roman"/>
          <w:iCs/>
          <w:color w:val="222222"/>
        </w:rPr>
        <w:t>) в каждой возрастной группе</w:t>
      </w:r>
      <w:r w:rsidR="00B227D7" w:rsidRPr="008C6BB2">
        <w:rPr>
          <w:rFonts w:ascii="Times New Roman" w:hAnsi="Times New Roman" w:cs="Times New Roman"/>
          <w:iCs/>
          <w:color w:val="222222"/>
        </w:rPr>
        <w:t xml:space="preserve"> на основе </w:t>
      </w:r>
      <w:r w:rsidR="008C6BB2" w:rsidRPr="005B1B0A">
        <w:rPr>
          <w:rFonts w:ascii="Times New Roman" w:hAnsi="Times New Roman" w:cs="Times New Roman"/>
          <w:iCs/>
          <w:color w:val="222222"/>
          <w:sz w:val="20"/>
          <w:szCs w:val="20"/>
        </w:rPr>
        <w:t>«</w:t>
      </w:r>
      <w:r w:rsidR="008C6BB2" w:rsidRPr="005B1B0A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ПЕДАГОГИЧЕСКАЯ ДИАГНОСТИКА ДОСТИЖЕНИЯ ПЛАНИРУЕМЫХ РЕЗУЛЬТАТОВ ДЕТЬМИ ДОШКОЛЬНОГО ВОЗРАСТА (1 – 7 лет)»</w:t>
      </w:r>
      <w:r w:rsidR="007D1DB7" w:rsidRPr="005B1B0A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="005B1B0A" w:rsidRPr="005B1B0A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НИПКиПРО.</w:t>
      </w:r>
    </w:p>
    <w:p w:rsidR="0048477B" w:rsidRPr="008C6BB2" w:rsidRDefault="008C6BB2" w:rsidP="002376EF">
      <w:pPr>
        <w:pStyle w:val="Default"/>
        <w:spacing w:line="276" w:lineRule="auto"/>
        <w:jc w:val="both"/>
      </w:pPr>
      <w:r w:rsidRPr="00B227D7">
        <w:rPr>
          <w:sz w:val="22"/>
        </w:rPr>
        <w:t>В соответствие с ФГОС ДО и ФОП ДО</w:t>
      </w:r>
      <w:r w:rsidR="00B227D7">
        <w:rPr>
          <w:iCs/>
          <w:color w:val="222222"/>
        </w:rPr>
        <w:t>.</w:t>
      </w:r>
      <w:r w:rsidR="00E41509" w:rsidRPr="00E41509">
        <w:rPr>
          <w:iCs/>
          <w:color w:val="222222"/>
        </w:rPr>
        <w:t xml:space="preserve">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</w:t>
      </w:r>
    </w:p>
    <w:p w:rsidR="008C09D6" w:rsidRDefault="008C09D6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3A3379">
        <w:rPr>
          <w:rFonts w:ascii="Times New Roman" w:hAnsi="Times New Roman" w:cs="Times New Roman"/>
          <w:szCs w:val="24"/>
        </w:rPr>
        <w:t xml:space="preserve">Так, результаты качества </w:t>
      </w:r>
      <w:r w:rsidR="00E559C4" w:rsidRPr="003A3379">
        <w:rPr>
          <w:rFonts w:ascii="Times New Roman" w:hAnsi="Times New Roman" w:cs="Times New Roman"/>
          <w:szCs w:val="24"/>
        </w:rPr>
        <w:t xml:space="preserve">освоения </w:t>
      </w:r>
      <w:r w:rsidR="00E559C4">
        <w:rPr>
          <w:rFonts w:ascii="Times New Roman" w:hAnsi="Times New Roman" w:cs="Times New Roman"/>
          <w:szCs w:val="24"/>
        </w:rPr>
        <w:t>ОП</w:t>
      </w:r>
      <w:r w:rsidR="00FD5593">
        <w:rPr>
          <w:rFonts w:ascii="Times New Roman" w:hAnsi="Times New Roman" w:cs="Times New Roman"/>
          <w:szCs w:val="24"/>
        </w:rPr>
        <w:t xml:space="preserve"> д</w:t>
      </w:r>
      <w:r w:rsidR="00160E4F" w:rsidRPr="003A3379">
        <w:rPr>
          <w:rFonts w:ascii="Times New Roman" w:hAnsi="Times New Roman" w:cs="Times New Roman"/>
          <w:szCs w:val="24"/>
        </w:rPr>
        <w:t xml:space="preserve">етского сада </w:t>
      </w:r>
      <w:r w:rsidR="00E41509">
        <w:rPr>
          <w:rFonts w:ascii="Times New Roman" w:hAnsi="Times New Roman" w:cs="Times New Roman"/>
          <w:szCs w:val="24"/>
        </w:rPr>
        <w:t xml:space="preserve">на </w:t>
      </w:r>
      <w:r w:rsidR="00487459">
        <w:rPr>
          <w:rFonts w:ascii="Times New Roman" w:hAnsi="Times New Roman" w:cs="Times New Roman"/>
          <w:szCs w:val="24"/>
        </w:rPr>
        <w:t>конец 2025</w:t>
      </w:r>
      <w:r w:rsidRPr="003A3379">
        <w:rPr>
          <w:rFonts w:ascii="Times New Roman" w:hAnsi="Times New Roman" w:cs="Times New Roman"/>
          <w:szCs w:val="24"/>
        </w:rPr>
        <w:t xml:space="preserve"> года выглядят следующим образом:</w:t>
      </w:r>
    </w:p>
    <w:p w:rsidR="001F3D71" w:rsidRPr="003A3379" w:rsidRDefault="001F3D71" w:rsidP="0045191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814"/>
        <w:gridCol w:w="1088"/>
        <w:gridCol w:w="859"/>
        <w:gridCol w:w="890"/>
        <w:gridCol w:w="845"/>
        <w:gridCol w:w="896"/>
        <w:gridCol w:w="696"/>
        <w:gridCol w:w="1867"/>
      </w:tblGrid>
      <w:tr w:rsidR="00333774" w:rsidRPr="00B269F5" w:rsidTr="00333774">
        <w:trPr>
          <w:trHeight w:val="90"/>
          <w:jc w:val="center"/>
        </w:trPr>
        <w:tc>
          <w:tcPr>
            <w:tcW w:w="2517" w:type="dxa"/>
            <w:vMerge w:val="restart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95865">
              <w:rPr>
                <w:rFonts w:ascii="Times New Roman" w:hAnsi="Times New Roman" w:cs="Times New Roman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918" w:type="dxa"/>
            <w:gridSpan w:val="2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8477B">
              <w:rPr>
                <w:rFonts w:ascii="Times New Roman" w:hAnsi="Times New Roman" w:cs="Times New Roman"/>
                <w:szCs w:val="24"/>
              </w:rPr>
              <w:t>Выше нормы</w:t>
            </w:r>
          </w:p>
        </w:tc>
        <w:tc>
          <w:tcPr>
            <w:tcW w:w="1761" w:type="dxa"/>
            <w:gridSpan w:val="2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8477B">
              <w:rPr>
                <w:rFonts w:ascii="Times New Roman" w:hAnsi="Times New Roman" w:cs="Times New Roman"/>
                <w:szCs w:val="24"/>
              </w:rPr>
              <w:t>Норма</w:t>
            </w:r>
          </w:p>
        </w:tc>
        <w:tc>
          <w:tcPr>
            <w:tcW w:w="1752" w:type="dxa"/>
            <w:gridSpan w:val="2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8477B">
              <w:rPr>
                <w:rFonts w:ascii="Times New Roman" w:hAnsi="Times New Roman" w:cs="Times New Roman"/>
                <w:szCs w:val="24"/>
              </w:rPr>
              <w:t>Ниже нормы</w:t>
            </w:r>
          </w:p>
        </w:tc>
        <w:tc>
          <w:tcPr>
            <w:tcW w:w="2561" w:type="dxa"/>
            <w:gridSpan w:val="2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8477B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</w:tr>
      <w:tr w:rsidR="00333774" w:rsidRPr="00B269F5" w:rsidTr="00333774">
        <w:trPr>
          <w:trHeight w:val="450"/>
          <w:jc w:val="center"/>
        </w:trPr>
        <w:tc>
          <w:tcPr>
            <w:tcW w:w="2517" w:type="dxa"/>
            <w:vMerge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8477B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101" w:type="dxa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8477B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64" w:type="dxa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8477B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897" w:type="dxa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8477B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49" w:type="dxa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8477B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903" w:type="dxa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8477B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91" w:type="dxa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8477B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870" w:type="dxa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8477B">
              <w:rPr>
                <w:rFonts w:ascii="Times New Roman" w:hAnsi="Times New Roman" w:cs="Times New Roman"/>
                <w:szCs w:val="24"/>
              </w:rPr>
              <w:t xml:space="preserve">% </w:t>
            </w:r>
            <w:r w:rsidR="00333774" w:rsidRPr="0048477B">
              <w:rPr>
                <w:rFonts w:ascii="Times New Roman" w:hAnsi="Times New Roman" w:cs="Times New Roman"/>
                <w:szCs w:val="24"/>
              </w:rPr>
              <w:t>воспитанников в пределе нормы</w:t>
            </w:r>
          </w:p>
        </w:tc>
      </w:tr>
      <w:tr w:rsidR="00333774" w:rsidRPr="00B269F5" w:rsidTr="00333774">
        <w:trPr>
          <w:trHeight w:val="90"/>
          <w:jc w:val="center"/>
        </w:trPr>
        <w:tc>
          <w:tcPr>
            <w:tcW w:w="2517" w:type="dxa"/>
            <w:vMerge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1" w:type="dxa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7" w:type="dxa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9" w:type="dxa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1" w:type="dxa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0" w:type="dxa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731F" w:rsidRPr="00B269F5" w:rsidTr="00333774">
        <w:trPr>
          <w:trHeight w:val="1272"/>
          <w:jc w:val="center"/>
        </w:trPr>
        <w:tc>
          <w:tcPr>
            <w:tcW w:w="2517" w:type="dxa"/>
          </w:tcPr>
          <w:p w:rsidR="00160E4F" w:rsidRPr="0048477B" w:rsidRDefault="00160E4F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8477B">
              <w:rPr>
                <w:rFonts w:ascii="Times New Roman" w:hAnsi="Times New Roman" w:cs="Times New Roman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817" w:type="dxa"/>
          </w:tcPr>
          <w:p w:rsidR="00160E4F" w:rsidRPr="0048477B" w:rsidRDefault="007A3AC9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101" w:type="dxa"/>
          </w:tcPr>
          <w:p w:rsidR="00160E4F" w:rsidRPr="0048477B" w:rsidRDefault="00495865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17%</w:t>
            </w:r>
          </w:p>
        </w:tc>
        <w:tc>
          <w:tcPr>
            <w:tcW w:w="864" w:type="dxa"/>
          </w:tcPr>
          <w:p w:rsidR="00160E4F" w:rsidRPr="0048477B" w:rsidRDefault="007C618C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897" w:type="dxa"/>
          </w:tcPr>
          <w:p w:rsidR="00160E4F" w:rsidRPr="0048477B" w:rsidRDefault="00495865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65%</w:t>
            </w:r>
          </w:p>
        </w:tc>
        <w:tc>
          <w:tcPr>
            <w:tcW w:w="849" w:type="dxa"/>
          </w:tcPr>
          <w:p w:rsidR="00160E4F" w:rsidRPr="0048477B" w:rsidRDefault="007C618C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903" w:type="dxa"/>
          </w:tcPr>
          <w:p w:rsidR="00160E4F" w:rsidRPr="0048477B" w:rsidRDefault="00476DDA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18%</w:t>
            </w:r>
          </w:p>
        </w:tc>
        <w:tc>
          <w:tcPr>
            <w:tcW w:w="691" w:type="dxa"/>
          </w:tcPr>
          <w:p w:rsidR="00160E4F" w:rsidRPr="0048477B" w:rsidRDefault="00487459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870" w:type="dxa"/>
          </w:tcPr>
          <w:p w:rsidR="00160E4F" w:rsidRPr="0048477B" w:rsidRDefault="00476DDA" w:rsidP="004519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82%</w:t>
            </w:r>
          </w:p>
        </w:tc>
      </w:tr>
    </w:tbl>
    <w:p w:rsidR="009C7D21" w:rsidRDefault="009C7D21" w:rsidP="0045191C">
      <w:pPr>
        <w:spacing w:after="0"/>
        <w:ind w:left="-567"/>
        <w:jc w:val="both"/>
        <w:rPr>
          <w:rFonts w:ascii="Times New Roman" w:hAnsi="Times New Roman" w:cs="Times New Roman"/>
          <w:szCs w:val="24"/>
        </w:rPr>
      </w:pPr>
    </w:p>
    <w:p w:rsidR="005D0C23" w:rsidRDefault="002E3E2E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</w:t>
      </w:r>
      <w:r w:rsidR="000416CC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 </w:t>
      </w:r>
      <w:r w:rsidR="00487459">
        <w:rPr>
          <w:rFonts w:ascii="Times New Roman" w:hAnsi="Times New Roman" w:cs="Times New Roman"/>
          <w:iCs/>
          <w:color w:val="222222"/>
          <w:szCs w:val="24"/>
          <w:lang w:eastAsia="ru-RU"/>
        </w:rPr>
        <w:t>В мае 2025</w:t>
      </w:r>
      <w:r w:rsidR="00291F3D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году</w:t>
      </w:r>
      <w:r w:rsidR="00A76B62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пе</w:t>
      </w:r>
      <w:r w:rsidR="00B054F6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дагогом – </w:t>
      </w:r>
      <w:r w:rsidR="00545E06">
        <w:rPr>
          <w:rFonts w:ascii="Times New Roman" w:hAnsi="Times New Roman" w:cs="Times New Roman"/>
          <w:iCs/>
          <w:color w:val="222222"/>
          <w:szCs w:val="24"/>
          <w:lang w:eastAsia="ru-RU"/>
        </w:rPr>
        <w:t>психологом детского</w:t>
      </w:r>
      <w:r w:rsidR="005D0C23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сада проводилось</w:t>
      </w:r>
      <w:r w:rsidR="00A76B62" w:rsidRPr="00A76B62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обследование воспитанников подготовительной группы на предмет оценки сформированности предпосылок к учеб</w:t>
      </w:r>
      <w:r w:rsidR="00331E31">
        <w:rPr>
          <w:rFonts w:ascii="Times New Roman" w:hAnsi="Times New Roman" w:cs="Times New Roman"/>
          <w:iCs/>
          <w:color w:val="222222"/>
          <w:szCs w:val="24"/>
          <w:lang w:eastAsia="ru-RU"/>
        </w:rPr>
        <w:t>ной деятельности в количестве 27</w:t>
      </w:r>
      <w:r w:rsidR="00A76B62" w:rsidRPr="00A76B62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 человек. </w:t>
      </w:r>
      <w:r w:rsidR="00331E31">
        <w:rPr>
          <w:rFonts w:ascii="Times New Roman" w:hAnsi="Times New Roman" w:cs="Times New Roman"/>
          <w:iCs/>
          <w:color w:val="222222"/>
          <w:szCs w:val="24"/>
          <w:lang w:eastAsia="ru-RU"/>
        </w:rPr>
        <w:t>Высокий уровень- 13</w:t>
      </w:r>
      <w:r w:rsidR="006B67EB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детей, средний уровен</w:t>
      </w:r>
      <w:r w:rsidR="00331E31">
        <w:rPr>
          <w:rFonts w:ascii="Times New Roman" w:hAnsi="Times New Roman" w:cs="Times New Roman"/>
          <w:iCs/>
          <w:color w:val="222222"/>
          <w:szCs w:val="24"/>
          <w:lang w:eastAsia="ru-RU"/>
        </w:rPr>
        <w:t>ь- 13</w:t>
      </w:r>
      <w:r w:rsidR="006B67EB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детей</w:t>
      </w:r>
      <w:r w:rsidR="00FD5593">
        <w:rPr>
          <w:rFonts w:ascii="Times New Roman" w:hAnsi="Times New Roman" w:cs="Times New Roman"/>
          <w:iCs/>
          <w:color w:val="222222"/>
          <w:szCs w:val="24"/>
          <w:lang w:eastAsia="ru-RU"/>
        </w:rPr>
        <w:t>,</w:t>
      </w:r>
      <w:r w:rsidR="00331E31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низкий уровень- 1</w:t>
      </w:r>
      <w:r w:rsidR="006B67EB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ребенка.</w:t>
      </w:r>
    </w:p>
    <w:p w:rsidR="005D0C23" w:rsidRDefault="00331E31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Группа «Белоснежка</w:t>
      </w:r>
      <w:r w:rsidR="005D0C23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»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D0C23" w:rsidTr="005E78D5">
        <w:tc>
          <w:tcPr>
            <w:tcW w:w="1970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lastRenderedPageBreak/>
              <w:t>уровень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Кол-во детей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% соотношение</w:t>
            </w:r>
          </w:p>
        </w:tc>
        <w:tc>
          <w:tcPr>
            <w:tcW w:w="3942" w:type="dxa"/>
            <w:gridSpan w:val="2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Баллы (26 мах)</w:t>
            </w:r>
          </w:p>
        </w:tc>
      </w:tr>
      <w:tr w:rsidR="005D0C23" w:rsidTr="005D0C23">
        <w:tc>
          <w:tcPr>
            <w:tcW w:w="1970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высокий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6</w:t>
            </w:r>
          </w:p>
        </w:tc>
        <w:tc>
          <w:tcPr>
            <w:tcW w:w="1971" w:type="dxa"/>
          </w:tcPr>
          <w:p w:rsidR="005D0C23" w:rsidRDefault="00331E31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40%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в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17-26</w:t>
            </w:r>
          </w:p>
        </w:tc>
      </w:tr>
      <w:tr w:rsidR="005D0C23" w:rsidTr="005D0C23">
        <w:tc>
          <w:tcPr>
            <w:tcW w:w="1970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1971" w:type="dxa"/>
          </w:tcPr>
          <w:p w:rsidR="005D0C23" w:rsidRDefault="00331E31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9</w:t>
            </w:r>
          </w:p>
        </w:tc>
        <w:tc>
          <w:tcPr>
            <w:tcW w:w="1971" w:type="dxa"/>
          </w:tcPr>
          <w:p w:rsidR="005D0C23" w:rsidRDefault="00331E31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60%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с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9-16</w:t>
            </w:r>
          </w:p>
        </w:tc>
      </w:tr>
      <w:tr w:rsidR="005D0C23" w:rsidTr="005D0C23">
        <w:tc>
          <w:tcPr>
            <w:tcW w:w="1970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низкий</w:t>
            </w:r>
          </w:p>
        </w:tc>
        <w:tc>
          <w:tcPr>
            <w:tcW w:w="1971" w:type="dxa"/>
          </w:tcPr>
          <w:p w:rsidR="005D0C23" w:rsidRDefault="00331E31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0</w:t>
            </w:r>
          </w:p>
        </w:tc>
        <w:tc>
          <w:tcPr>
            <w:tcW w:w="1971" w:type="dxa"/>
          </w:tcPr>
          <w:p w:rsidR="005D0C23" w:rsidRDefault="00331E31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0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н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0-8</w:t>
            </w:r>
          </w:p>
        </w:tc>
      </w:tr>
    </w:tbl>
    <w:p w:rsidR="005D0C23" w:rsidRDefault="005D0C23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Количество обследованных детей -15. Преобладает средний уровень.</w:t>
      </w:r>
    </w:p>
    <w:p w:rsidR="005D0C23" w:rsidRDefault="00487459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Группа «Ягодка</w:t>
      </w:r>
      <w:r w:rsidR="005D0C23">
        <w:rPr>
          <w:rFonts w:ascii="Times New Roman" w:hAnsi="Times New Roman" w:cs="Times New Roman"/>
          <w:iCs/>
          <w:color w:val="222222"/>
          <w:szCs w:val="24"/>
          <w:lang w:eastAsia="ru-RU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D0C23" w:rsidTr="005E78D5">
        <w:tc>
          <w:tcPr>
            <w:tcW w:w="1970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уровень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Кол-во детей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% соотношение</w:t>
            </w:r>
          </w:p>
        </w:tc>
        <w:tc>
          <w:tcPr>
            <w:tcW w:w="3942" w:type="dxa"/>
            <w:gridSpan w:val="2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Баллы (26 мах)</w:t>
            </w:r>
          </w:p>
        </w:tc>
      </w:tr>
      <w:tr w:rsidR="005D0C23" w:rsidTr="005E78D5">
        <w:tc>
          <w:tcPr>
            <w:tcW w:w="1970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высокий</w:t>
            </w:r>
          </w:p>
        </w:tc>
        <w:tc>
          <w:tcPr>
            <w:tcW w:w="1971" w:type="dxa"/>
          </w:tcPr>
          <w:p w:rsidR="005D0C23" w:rsidRDefault="00331E31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6</w:t>
            </w:r>
          </w:p>
        </w:tc>
        <w:tc>
          <w:tcPr>
            <w:tcW w:w="1971" w:type="dxa"/>
          </w:tcPr>
          <w:p w:rsidR="005D0C23" w:rsidRDefault="00331E31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55%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в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17-26</w:t>
            </w:r>
          </w:p>
        </w:tc>
      </w:tr>
      <w:tr w:rsidR="005D0C23" w:rsidTr="005E78D5">
        <w:tc>
          <w:tcPr>
            <w:tcW w:w="1970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1971" w:type="dxa"/>
          </w:tcPr>
          <w:p w:rsidR="005D0C23" w:rsidRDefault="00331E31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4</w:t>
            </w:r>
          </w:p>
        </w:tc>
        <w:tc>
          <w:tcPr>
            <w:tcW w:w="1971" w:type="dxa"/>
          </w:tcPr>
          <w:p w:rsidR="005D0C23" w:rsidRDefault="001C5F6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38%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с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9-16</w:t>
            </w:r>
          </w:p>
        </w:tc>
      </w:tr>
      <w:tr w:rsidR="005D0C23" w:rsidTr="005E78D5">
        <w:tc>
          <w:tcPr>
            <w:tcW w:w="1970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низкий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1</w:t>
            </w:r>
          </w:p>
        </w:tc>
        <w:tc>
          <w:tcPr>
            <w:tcW w:w="1971" w:type="dxa"/>
          </w:tcPr>
          <w:p w:rsidR="005D0C23" w:rsidRDefault="001C5F6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7%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н</w:t>
            </w:r>
          </w:p>
        </w:tc>
        <w:tc>
          <w:tcPr>
            <w:tcW w:w="1971" w:type="dxa"/>
          </w:tcPr>
          <w:p w:rsidR="005D0C23" w:rsidRDefault="005D0C23" w:rsidP="0045191C">
            <w:pPr>
              <w:spacing w:after="96" w:line="360" w:lineRule="auto"/>
              <w:jc w:val="both"/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222222"/>
                <w:szCs w:val="24"/>
                <w:lang w:eastAsia="ru-RU"/>
              </w:rPr>
              <w:t>0-8</w:t>
            </w:r>
          </w:p>
        </w:tc>
      </w:tr>
    </w:tbl>
    <w:p w:rsidR="007A3AC9" w:rsidRDefault="007A3AC9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</w:p>
    <w:p w:rsidR="006B67EB" w:rsidRDefault="006B67EB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Ко</w:t>
      </w:r>
      <w:r w:rsidR="00331E31">
        <w:rPr>
          <w:rFonts w:ascii="Times New Roman" w:hAnsi="Times New Roman" w:cs="Times New Roman"/>
          <w:iCs/>
          <w:color w:val="222222"/>
          <w:szCs w:val="24"/>
          <w:lang w:eastAsia="ru-RU"/>
        </w:rPr>
        <w:t>личество обследованных детей -11</w:t>
      </w: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. Преобладает </w:t>
      </w:r>
      <w:r w:rsidR="00577703">
        <w:rPr>
          <w:rFonts w:ascii="Times New Roman" w:hAnsi="Times New Roman" w:cs="Times New Roman"/>
          <w:iCs/>
          <w:color w:val="222222"/>
          <w:szCs w:val="24"/>
          <w:lang w:eastAsia="ru-RU"/>
        </w:rPr>
        <w:t>высокий уровень</w:t>
      </w: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.</w:t>
      </w:r>
    </w:p>
    <w:p w:rsidR="00A76B62" w:rsidRPr="00A76B62" w:rsidRDefault="000416CC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 </w:t>
      </w:r>
      <w:r w:rsidR="00A76B62" w:rsidRPr="00A76B62">
        <w:rPr>
          <w:rFonts w:ascii="Times New Roman" w:hAnsi="Times New Roman" w:cs="Times New Roman"/>
          <w:iCs/>
          <w:color w:val="222222"/>
          <w:szCs w:val="24"/>
          <w:lang w:eastAsia="ru-RU"/>
        </w:rPr>
        <w:t>Задания позволили оценить уровень сформированности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</w:p>
    <w:p w:rsidR="00291F3D" w:rsidRPr="00DE0A08" w:rsidRDefault="000416CC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</w:t>
      </w:r>
      <w:r w:rsidR="006C5C9F" w:rsidRPr="006C5C9F">
        <w:rPr>
          <w:rFonts w:ascii="Times New Roman" w:hAnsi="Times New Roman" w:cs="Times New Roman"/>
          <w:b/>
          <w:iCs/>
          <w:color w:val="222222"/>
          <w:szCs w:val="24"/>
          <w:lang w:eastAsia="ru-RU"/>
        </w:rPr>
        <w:t>Вывод:</w:t>
      </w: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</w:t>
      </w:r>
      <w:r w:rsidR="00A76B62" w:rsidRPr="00A76B62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Результаты педагогического анализа показывают преобладание детей </w:t>
      </w:r>
      <w:r w:rsidR="006B67EB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со </w:t>
      </w:r>
      <w:r w:rsidR="00A76B62" w:rsidRPr="00A76B62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средним уровнями развития при прогрессирующей динамике на конец учебного года, что говорит о результативности </w:t>
      </w:r>
      <w:r w:rsidR="00A76B62">
        <w:rPr>
          <w:rFonts w:ascii="Times New Roman" w:hAnsi="Times New Roman" w:cs="Times New Roman"/>
          <w:iCs/>
          <w:color w:val="222222"/>
          <w:szCs w:val="24"/>
          <w:lang w:eastAsia="ru-RU"/>
        </w:rPr>
        <w:t>образовательной деятельности в д</w:t>
      </w:r>
      <w:r w:rsidR="00A76B62" w:rsidRPr="00A76B62">
        <w:rPr>
          <w:rFonts w:ascii="Times New Roman" w:hAnsi="Times New Roman" w:cs="Times New Roman"/>
          <w:iCs/>
          <w:color w:val="222222"/>
          <w:szCs w:val="24"/>
          <w:lang w:eastAsia="ru-RU"/>
        </w:rPr>
        <w:t>етском саду.</w:t>
      </w:r>
    </w:p>
    <w:p w:rsidR="005566D7" w:rsidRDefault="005566D7" w:rsidP="0045191C">
      <w:pPr>
        <w:widowControl w:val="0"/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64318C">
        <w:rPr>
          <w:rFonts w:ascii="Times New Roman" w:hAnsi="Times New Roman" w:cs="Times New Roman"/>
          <w:b/>
          <w:szCs w:val="24"/>
        </w:rPr>
        <w:t>IV.</w:t>
      </w:r>
      <w:r w:rsidR="005669F6" w:rsidRPr="0064318C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662767">
        <w:rPr>
          <w:rFonts w:ascii="Times New Roman" w:hAnsi="Times New Roman" w:cs="Times New Roman"/>
          <w:b/>
          <w:szCs w:val="24"/>
        </w:rPr>
        <w:t>Организация учебного</w:t>
      </w:r>
      <w:r w:rsidR="005B1B0A">
        <w:rPr>
          <w:rFonts w:ascii="Times New Roman" w:hAnsi="Times New Roman" w:cs="Times New Roman"/>
          <w:b/>
          <w:szCs w:val="24"/>
        </w:rPr>
        <w:t xml:space="preserve"> процесса </w:t>
      </w:r>
    </w:p>
    <w:p w:rsidR="005566D7" w:rsidRDefault="005566D7" w:rsidP="0045191C">
      <w:pPr>
        <w:widowControl w:val="0"/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5669F6" w:rsidRPr="005669F6" w:rsidRDefault="005669F6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>В осно</w:t>
      </w:r>
      <w:r>
        <w:rPr>
          <w:rFonts w:ascii="Times New Roman" w:hAnsi="Times New Roman" w:cs="Times New Roman"/>
          <w:color w:val="222222"/>
          <w:szCs w:val="24"/>
          <w:lang w:eastAsia="ru-RU"/>
        </w:rPr>
        <w:t>ве образовательного процесса в д</w:t>
      </w: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>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5669F6" w:rsidRPr="005669F6" w:rsidRDefault="005669F6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>Основные форма организации образовательного процесса:</w:t>
      </w:r>
    </w:p>
    <w:p w:rsidR="005669F6" w:rsidRPr="005669F6" w:rsidRDefault="005669F6" w:rsidP="0045191C">
      <w:pPr>
        <w:numPr>
          <w:ilvl w:val="0"/>
          <w:numId w:val="11"/>
        </w:numPr>
        <w:spacing w:after="0" w:line="360" w:lineRule="auto"/>
        <w:ind w:left="173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iCs/>
          <w:color w:val="222222"/>
          <w:szCs w:val="24"/>
          <w:lang w:eastAsia="ru-RU"/>
        </w:rPr>
        <w:t>совместная деятельность педагогического работника и воспитанников в рамках организованной образоват</w:t>
      </w:r>
      <w:r w:rsidR="00264B8E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ельной деятельности по освоению </w:t>
      </w:r>
      <w:r w:rsidRPr="005669F6">
        <w:rPr>
          <w:rFonts w:ascii="Times New Roman" w:hAnsi="Times New Roman" w:cs="Times New Roman"/>
          <w:iCs/>
          <w:color w:val="222222"/>
          <w:szCs w:val="24"/>
          <w:lang w:eastAsia="ru-RU"/>
        </w:rPr>
        <w:t>образовательной программы;</w:t>
      </w:r>
    </w:p>
    <w:p w:rsidR="005669F6" w:rsidRPr="005669F6" w:rsidRDefault="005669F6" w:rsidP="0045191C">
      <w:pPr>
        <w:numPr>
          <w:ilvl w:val="0"/>
          <w:numId w:val="11"/>
        </w:numPr>
        <w:spacing w:after="0" w:line="360" w:lineRule="auto"/>
        <w:ind w:left="173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iCs/>
          <w:color w:val="222222"/>
          <w:szCs w:val="24"/>
          <w:lang w:eastAsia="ru-RU"/>
        </w:rPr>
        <w:t>самостоятельная деятельность воспитанников под наблюдением педагогического работника.</w:t>
      </w:r>
    </w:p>
    <w:p w:rsidR="005669F6" w:rsidRPr="005669F6" w:rsidRDefault="005669F6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lastRenderedPageBreak/>
        <w:t>Занятия в рамках образовательной деятельности ведутся по подгруппам. Продолжительность занятий соответствует </w:t>
      </w:r>
      <w:hyperlink r:id="rId12" w:anchor="/document/99/573500115/ZAP2EI83I9/" w:history="1">
        <w:r w:rsidRPr="005669F6">
          <w:rPr>
            <w:rFonts w:ascii="Times New Roman" w:hAnsi="Times New Roman" w:cs="Times New Roman"/>
            <w:color w:val="01745C"/>
            <w:szCs w:val="24"/>
            <w:lang w:eastAsia="ru-RU"/>
          </w:rPr>
          <w:t>СанПиН 1.2.3685-21</w:t>
        </w:r>
      </w:hyperlink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> и составляет:</w:t>
      </w:r>
    </w:p>
    <w:p w:rsidR="005669F6" w:rsidRPr="005669F6" w:rsidRDefault="005669F6" w:rsidP="0045191C">
      <w:pPr>
        <w:numPr>
          <w:ilvl w:val="0"/>
          <w:numId w:val="12"/>
        </w:numPr>
        <w:spacing w:after="0" w:line="360" w:lineRule="auto"/>
        <w:ind w:left="173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>в группах с детьми от 1,5 до 3 лет — до 10 мин;</w:t>
      </w:r>
    </w:p>
    <w:p w:rsidR="005669F6" w:rsidRPr="005669F6" w:rsidRDefault="005669F6" w:rsidP="0045191C">
      <w:pPr>
        <w:numPr>
          <w:ilvl w:val="0"/>
          <w:numId w:val="12"/>
        </w:numPr>
        <w:spacing w:after="0" w:line="360" w:lineRule="auto"/>
        <w:ind w:left="173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>в группах с детьми от 3 до 4 лет — до 15 мин;</w:t>
      </w:r>
    </w:p>
    <w:p w:rsidR="005669F6" w:rsidRPr="005669F6" w:rsidRDefault="005669F6" w:rsidP="0045191C">
      <w:pPr>
        <w:numPr>
          <w:ilvl w:val="0"/>
          <w:numId w:val="12"/>
        </w:numPr>
        <w:spacing w:after="0" w:line="360" w:lineRule="auto"/>
        <w:ind w:left="173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>в группах с детьми от 4 до 5 лет — до 20 мин;</w:t>
      </w:r>
    </w:p>
    <w:p w:rsidR="005669F6" w:rsidRPr="005669F6" w:rsidRDefault="005669F6" w:rsidP="0045191C">
      <w:pPr>
        <w:numPr>
          <w:ilvl w:val="0"/>
          <w:numId w:val="12"/>
        </w:numPr>
        <w:spacing w:after="0" w:line="360" w:lineRule="auto"/>
        <w:ind w:left="173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>в группах с детьми от 5 до 6 лет — до 25 мин;</w:t>
      </w:r>
    </w:p>
    <w:p w:rsidR="005669F6" w:rsidRPr="005669F6" w:rsidRDefault="005669F6" w:rsidP="0045191C">
      <w:pPr>
        <w:numPr>
          <w:ilvl w:val="0"/>
          <w:numId w:val="12"/>
        </w:numPr>
        <w:spacing w:after="0" w:line="360" w:lineRule="auto"/>
        <w:ind w:left="173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>в группах с детьми от 6 до 7 лет — до 30 мин.</w:t>
      </w:r>
    </w:p>
    <w:p w:rsidR="005669F6" w:rsidRPr="005669F6" w:rsidRDefault="005669F6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5669F6" w:rsidRPr="005669F6" w:rsidRDefault="005669F6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iCs/>
          <w:color w:val="222222"/>
          <w:szCs w:val="24"/>
          <w:lang w:eastAsia="ru-RU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:rsidR="005669F6" w:rsidRPr="005669F6" w:rsidRDefault="005669F6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 xml:space="preserve">Чтобы не допустить распространения </w:t>
      </w:r>
      <w:r w:rsidR="00264B8E" w:rsidRPr="005669F6">
        <w:rPr>
          <w:rFonts w:ascii="Times New Roman" w:hAnsi="Times New Roman" w:cs="Times New Roman"/>
          <w:color w:val="222222"/>
          <w:szCs w:val="24"/>
          <w:lang w:eastAsia="ru-RU"/>
        </w:rPr>
        <w:t>в</w:t>
      </w:r>
      <w:r w:rsidR="00264B8E">
        <w:rPr>
          <w:rFonts w:ascii="Times New Roman" w:hAnsi="Times New Roman" w:cs="Times New Roman"/>
          <w:color w:val="222222"/>
          <w:szCs w:val="24"/>
          <w:lang w:eastAsia="ru-RU"/>
        </w:rPr>
        <w:t>ирусной</w:t>
      </w: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 инфекции, администрация д</w:t>
      </w:r>
      <w:r w:rsidR="009A20E2">
        <w:rPr>
          <w:rFonts w:ascii="Times New Roman" w:hAnsi="Times New Roman" w:cs="Times New Roman"/>
          <w:color w:val="222222"/>
          <w:szCs w:val="24"/>
          <w:lang w:eastAsia="ru-RU"/>
        </w:rPr>
        <w:t>етского сада в 2025</w:t>
      </w: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 xml:space="preserve"> году продолжила соблюдать профилактические меры в соответствии с </w:t>
      </w:r>
      <w:hyperlink r:id="rId13" w:anchor="/document/99/565231806/" w:tgtFrame="_self" w:history="1">
        <w:r w:rsidRPr="005669F6">
          <w:rPr>
            <w:rFonts w:ascii="Times New Roman" w:hAnsi="Times New Roman" w:cs="Times New Roman"/>
            <w:color w:val="01745C"/>
            <w:szCs w:val="24"/>
            <w:lang w:eastAsia="ru-RU"/>
          </w:rPr>
          <w:t>СП 3.1/2.4.3598-20</w:t>
        </w:r>
      </w:hyperlink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>:</w:t>
      </w:r>
    </w:p>
    <w:p w:rsidR="00264B8E" w:rsidRDefault="005669F6" w:rsidP="0045191C">
      <w:pPr>
        <w:numPr>
          <w:ilvl w:val="0"/>
          <w:numId w:val="13"/>
        </w:numPr>
        <w:spacing w:after="0" w:line="360" w:lineRule="auto"/>
        <w:ind w:left="173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264B8E">
        <w:rPr>
          <w:rFonts w:ascii="Times New Roman" w:hAnsi="Times New Roman" w:cs="Times New Roman"/>
          <w:color w:val="222222"/>
          <w:szCs w:val="24"/>
          <w:lang w:eastAsia="ru-RU"/>
        </w:rPr>
        <w:t xml:space="preserve">ежедневный усиленный фильтр воспитанников </w:t>
      </w:r>
      <w:r w:rsidR="00264B8E" w:rsidRPr="00264B8E">
        <w:rPr>
          <w:rFonts w:ascii="Times New Roman" w:hAnsi="Times New Roman" w:cs="Times New Roman"/>
          <w:color w:val="222222"/>
          <w:szCs w:val="24"/>
          <w:lang w:eastAsia="ru-RU"/>
        </w:rPr>
        <w:t xml:space="preserve">во всех возрастных группах </w:t>
      </w:r>
      <w:r w:rsidRPr="00264B8E">
        <w:rPr>
          <w:rFonts w:ascii="Times New Roman" w:hAnsi="Times New Roman" w:cs="Times New Roman"/>
          <w:color w:val="222222"/>
          <w:szCs w:val="24"/>
          <w:lang w:eastAsia="ru-RU"/>
        </w:rPr>
        <w:t xml:space="preserve">и опрос на наличие признаков инфекционных заболеваний. Лица с признаками инфекционных заболеваний изолируются, </w:t>
      </w:r>
      <w:r w:rsidR="00A74FB1" w:rsidRPr="00264B8E">
        <w:rPr>
          <w:rFonts w:ascii="Times New Roman" w:hAnsi="Times New Roman" w:cs="Times New Roman"/>
          <w:color w:val="222222"/>
          <w:szCs w:val="24"/>
          <w:lang w:eastAsia="ru-RU"/>
        </w:rPr>
        <w:t>и выводятся</w:t>
      </w:r>
      <w:r w:rsidR="00264B8E">
        <w:rPr>
          <w:rFonts w:ascii="Times New Roman" w:hAnsi="Times New Roman" w:cs="Times New Roman"/>
          <w:color w:val="222222"/>
          <w:szCs w:val="24"/>
          <w:lang w:eastAsia="ru-RU"/>
        </w:rPr>
        <w:t>;</w:t>
      </w:r>
    </w:p>
    <w:p w:rsidR="005669F6" w:rsidRPr="00264B8E" w:rsidRDefault="005669F6" w:rsidP="0045191C">
      <w:pPr>
        <w:numPr>
          <w:ilvl w:val="0"/>
          <w:numId w:val="13"/>
        </w:numPr>
        <w:spacing w:after="0" w:line="360" w:lineRule="auto"/>
        <w:ind w:left="173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264B8E">
        <w:rPr>
          <w:rFonts w:ascii="Times New Roman" w:hAnsi="Times New Roman" w:cs="Times New Roman"/>
          <w:color w:val="222222"/>
          <w:szCs w:val="24"/>
          <w:lang w:eastAsia="ru-RU"/>
        </w:rPr>
        <w:t>еженедельную генеральную уборку с применением дезинфицирующих средств, разведенных в концентрациях по вирусному режиму;</w:t>
      </w:r>
    </w:p>
    <w:p w:rsidR="005669F6" w:rsidRPr="005669F6" w:rsidRDefault="005669F6" w:rsidP="0045191C">
      <w:pPr>
        <w:numPr>
          <w:ilvl w:val="0"/>
          <w:numId w:val="13"/>
        </w:numPr>
        <w:spacing w:after="0" w:line="360" w:lineRule="auto"/>
        <w:ind w:left="173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>ежедневную влажную уборку с обработкой всех контактных поверхностей, игрушек и оборудования дезинфицирующими средствами;</w:t>
      </w:r>
    </w:p>
    <w:p w:rsidR="005669F6" w:rsidRPr="005669F6" w:rsidRDefault="005669F6" w:rsidP="0045191C">
      <w:pPr>
        <w:numPr>
          <w:ilvl w:val="0"/>
          <w:numId w:val="13"/>
        </w:numPr>
        <w:spacing w:after="0" w:line="360" w:lineRule="auto"/>
        <w:ind w:left="173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>дезинфекцию посуды, столовых приборов после каждого использования;</w:t>
      </w:r>
    </w:p>
    <w:p w:rsidR="005669F6" w:rsidRPr="005669F6" w:rsidRDefault="005669F6" w:rsidP="0045191C">
      <w:pPr>
        <w:numPr>
          <w:ilvl w:val="0"/>
          <w:numId w:val="13"/>
        </w:numPr>
        <w:spacing w:after="0" w:line="360" w:lineRule="auto"/>
        <w:ind w:left="173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>использование бактерицидных установок в групповых комнатах;</w:t>
      </w:r>
    </w:p>
    <w:p w:rsidR="005669F6" w:rsidRPr="005669F6" w:rsidRDefault="005669F6" w:rsidP="0045191C">
      <w:pPr>
        <w:numPr>
          <w:ilvl w:val="0"/>
          <w:numId w:val="13"/>
        </w:numPr>
        <w:spacing w:after="0" w:line="360" w:lineRule="auto"/>
        <w:ind w:left="173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>частое проветривание</w:t>
      </w:r>
      <w:r w:rsidR="00CD58DE">
        <w:rPr>
          <w:rFonts w:ascii="Times New Roman" w:hAnsi="Times New Roman" w:cs="Times New Roman"/>
          <w:color w:val="222222"/>
          <w:szCs w:val="24"/>
          <w:lang w:eastAsia="ru-RU"/>
        </w:rPr>
        <w:t xml:space="preserve"> согласно требований </w:t>
      </w:r>
      <w:r w:rsidR="00264B8E">
        <w:rPr>
          <w:rFonts w:ascii="Times New Roman" w:hAnsi="Times New Roman" w:cs="Times New Roman"/>
          <w:color w:val="222222"/>
          <w:szCs w:val="24"/>
          <w:lang w:eastAsia="ru-RU"/>
        </w:rPr>
        <w:t xml:space="preserve">СанПин </w:t>
      </w:r>
      <w:r w:rsidR="00264B8E" w:rsidRPr="005669F6">
        <w:rPr>
          <w:rFonts w:ascii="Times New Roman" w:hAnsi="Times New Roman" w:cs="Times New Roman"/>
          <w:color w:val="222222"/>
          <w:szCs w:val="24"/>
          <w:lang w:eastAsia="ru-RU"/>
        </w:rPr>
        <w:t>групповых</w:t>
      </w: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 xml:space="preserve"> комнат в отсутствие воспитанников;</w:t>
      </w:r>
    </w:p>
    <w:p w:rsidR="005669F6" w:rsidRDefault="005669F6" w:rsidP="0045191C">
      <w:pPr>
        <w:numPr>
          <w:ilvl w:val="0"/>
          <w:numId w:val="13"/>
        </w:numPr>
        <w:spacing w:after="0" w:line="360" w:lineRule="auto"/>
        <w:ind w:left="173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5669F6">
        <w:rPr>
          <w:rFonts w:ascii="Times New Roman" w:hAnsi="Times New Roman" w:cs="Times New Roman"/>
          <w:color w:val="222222"/>
          <w:szCs w:val="24"/>
          <w:lang w:eastAsia="ru-RU"/>
        </w:rPr>
        <w:t>проведение всех занятий в помещениях групповой ячейки или на открытом воздухе отдельно от других групп;</w:t>
      </w:r>
    </w:p>
    <w:p w:rsidR="00014E9B" w:rsidRDefault="00014E9B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Общее </w:t>
      </w:r>
      <w:r w:rsidR="00923924">
        <w:rPr>
          <w:rFonts w:ascii="Times New Roman" w:hAnsi="Times New Roman" w:cs="Times New Roman"/>
          <w:color w:val="222222"/>
          <w:szCs w:val="24"/>
          <w:lang w:eastAsia="ru-RU"/>
        </w:rPr>
        <w:t>количество</w:t>
      </w:r>
      <w:r w:rsidR="00972DE3">
        <w:rPr>
          <w:rFonts w:ascii="Times New Roman" w:hAnsi="Times New Roman" w:cs="Times New Roman"/>
          <w:color w:val="222222"/>
          <w:szCs w:val="24"/>
          <w:lang w:eastAsia="ru-RU"/>
        </w:rPr>
        <w:t xml:space="preserve"> обучающихся – 100</w:t>
      </w: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 человек</w:t>
      </w:r>
    </w:p>
    <w:p w:rsidR="00014E9B" w:rsidRDefault="00972DE3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>Детей с ОВЗ - 13</w:t>
      </w:r>
      <w:r w:rsidR="00014E9B">
        <w:rPr>
          <w:rFonts w:ascii="Times New Roman" w:hAnsi="Times New Roman" w:cs="Times New Roman"/>
          <w:color w:val="222222"/>
          <w:szCs w:val="24"/>
          <w:lang w:eastAsia="ru-RU"/>
        </w:rPr>
        <w:t xml:space="preserve"> человека</w:t>
      </w:r>
    </w:p>
    <w:p w:rsidR="00014E9B" w:rsidRDefault="005B7F60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>Детей,</w:t>
      </w:r>
      <w:r w:rsidR="00972DE3">
        <w:rPr>
          <w:rFonts w:ascii="Times New Roman" w:hAnsi="Times New Roman" w:cs="Times New Roman"/>
          <w:color w:val="222222"/>
          <w:szCs w:val="24"/>
          <w:lang w:eastAsia="ru-RU"/>
        </w:rPr>
        <w:t xml:space="preserve"> обучающихся по АОП - 13</w:t>
      </w:r>
      <w:r w:rsidR="00014E9B">
        <w:rPr>
          <w:rFonts w:ascii="Times New Roman" w:hAnsi="Times New Roman" w:cs="Times New Roman"/>
          <w:color w:val="222222"/>
          <w:szCs w:val="24"/>
          <w:lang w:eastAsia="ru-RU"/>
        </w:rPr>
        <w:t xml:space="preserve"> человека</w:t>
      </w:r>
    </w:p>
    <w:p w:rsidR="00E559C4" w:rsidRDefault="00E559C4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</w:p>
    <w:p w:rsidR="00E559C4" w:rsidRDefault="00E559C4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376AC7B0" wp14:editId="167B8E72">
            <wp:extent cx="6381750" cy="10191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41C28" w:rsidRDefault="00C41C28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lastRenderedPageBreak/>
        <w:t>При организации оказания психолого – педагогической помощи воспитанникам с марта 2025 года педагог- психолог оформляет заявления на согласие родителей (законных представителей) воспитанников по образцам из приложения № 2 и №3 к Типовому порядку. Утвержденному приказом Минпросвещения России от 06.11.2024 №778.психолого – педагогическая помощь воспитанникам в детском саду включает:</w:t>
      </w:r>
    </w:p>
    <w:p w:rsidR="00C41C28" w:rsidRDefault="00C41C28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- психолого- </w:t>
      </w:r>
      <w:r w:rsidR="0000785D">
        <w:rPr>
          <w:rFonts w:ascii="Times New Roman" w:hAnsi="Times New Roman" w:cs="Times New Roman"/>
          <w:color w:val="222222"/>
          <w:szCs w:val="24"/>
          <w:lang w:eastAsia="ru-RU"/>
        </w:rPr>
        <w:t>педагогическое консультирование</w:t>
      </w: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 обучающихся и их </w:t>
      </w:r>
      <w:r w:rsidR="0000785D">
        <w:rPr>
          <w:rFonts w:ascii="Times New Roman" w:hAnsi="Times New Roman" w:cs="Times New Roman"/>
          <w:color w:val="222222"/>
          <w:szCs w:val="24"/>
          <w:lang w:eastAsia="ru-RU"/>
        </w:rPr>
        <w:t>родителей;</w:t>
      </w:r>
    </w:p>
    <w:p w:rsidR="0000785D" w:rsidRDefault="0000785D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>- коррекционно- развивающие и компенсирующие занятия с обучающимися, логопедическая помощь;</w:t>
      </w:r>
    </w:p>
    <w:p w:rsidR="0000785D" w:rsidRDefault="0000785D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>- помощь в социальной адаптации.</w:t>
      </w:r>
    </w:p>
    <w:p w:rsidR="0000785D" w:rsidRDefault="0000785D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Для получения образования детьми с ОВЗ и инвалидностью в детском </w:t>
      </w:r>
      <w:r w:rsidR="00F64207">
        <w:rPr>
          <w:rFonts w:ascii="Times New Roman" w:hAnsi="Times New Roman" w:cs="Times New Roman"/>
          <w:color w:val="222222"/>
          <w:szCs w:val="24"/>
          <w:lang w:eastAsia="ru-RU"/>
        </w:rPr>
        <w:t>саду создаются необходимые условия в соответствии с рекомендациями ПМПК. А для инвалидов так же в соответствии с ИПРА.</w:t>
      </w:r>
    </w:p>
    <w:p w:rsidR="005669F6" w:rsidRDefault="009A20E2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Взаимодействие с </w:t>
      </w:r>
      <w:r w:rsidR="008935CE">
        <w:rPr>
          <w:rFonts w:ascii="Times New Roman" w:hAnsi="Times New Roman" w:cs="Times New Roman"/>
          <w:color w:val="222222"/>
          <w:szCs w:val="24"/>
          <w:lang w:eastAsia="ru-RU"/>
        </w:rPr>
        <w:t>центром психолого</w:t>
      </w:r>
      <w:r>
        <w:rPr>
          <w:rFonts w:ascii="Times New Roman" w:hAnsi="Times New Roman" w:cs="Times New Roman"/>
          <w:color w:val="222222"/>
          <w:szCs w:val="24"/>
          <w:lang w:eastAsia="ru-RU"/>
        </w:rPr>
        <w:t>-педагогической, медицинской и социальной помощи (п.6</w:t>
      </w:r>
      <w:r w:rsidR="008935CE">
        <w:rPr>
          <w:rFonts w:ascii="Times New Roman" w:hAnsi="Times New Roman" w:cs="Times New Roman"/>
          <w:color w:val="222222"/>
          <w:szCs w:val="24"/>
          <w:lang w:eastAsia="ru-RU"/>
        </w:rPr>
        <w:t xml:space="preserve"> ч.1. ст.48 федерального закона от 29.12.2012 №273-ФЗ). К специальным условиям для детей с ОВЗ и инвалидностью добавили средства обучения и воспитания. Учитывающие особенности психо – физического развития таких обучающихся и состоянии здоровья.</w:t>
      </w:r>
    </w:p>
    <w:p w:rsidR="005669F6" w:rsidRDefault="005669F6" w:rsidP="0045191C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376EF">
        <w:rPr>
          <w:rFonts w:ascii="Times New Roman" w:hAnsi="Times New Roman" w:cs="Times New Roman"/>
          <w:b/>
          <w:szCs w:val="24"/>
          <w:lang w:val="en-US"/>
        </w:rPr>
        <w:t>V</w:t>
      </w:r>
      <w:r w:rsidRPr="002376EF">
        <w:rPr>
          <w:rFonts w:ascii="Times New Roman" w:hAnsi="Times New Roman" w:cs="Times New Roman"/>
          <w:b/>
          <w:szCs w:val="24"/>
        </w:rPr>
        <w:t>.</w:t>
      </w:r>
      <w:r w:rsidRPr="00F37366">
        <w:rPr>
          <w:rFonts w:ascii="Times New Roman" w:hAnsi="Times New Roman" w:cs="Times New Roman"/>
          <w:b/>
          <w:szCs w:val="24"/>
        </w:rPr>
        <w:t xml:space="preserve"> Оценка кадрового обеспечения</w:t>
      </w:r>
    </w:p>
    <w:p w:rsidR="00D0484E" w:rsidRDefault="00662767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августе 2025</w:t>
      </w:r>
      <w:r w:rsidR="008E67AD">
        <w:rPr>
          <w:rFonts w:ascii="Times New Roman" w:hAnsi="Times New Roman" w:cs="Times New Roman"/>
          <w:szCs w:val="24"/>
        </w:rPr>
        <w:t xml:space="preserve"> года на установочном </w:t>
      </w:r>
      <w:r w:rsidR="00D0484E">
        <w:rPr>
          <w:rFonts w:ascii="Times New Roman" w:hAnsi="Times New Roman" w:cs="Times New Roman"/>
          <w:szCs w:val="24"/>
        </w:rPr>
        <w:t>педагогическом совете. Приняли решение провести анализ результатов образовательной деятельности, в том числе организации воспитательно – образовательного процесса, чтобы выявить достойных кандидатов на новые категории педагог- методист, педагог – наставник.</w:t>
      </w:r>
      <w:r>
        <w:rPr>
          <w:rFonts w:ascii="Times New Roman" w:hAnsi="Times New Roman" w:cs="Times New Roman"/>
          <w:szCs w:val="24"/>
        </w:rPr>
        <w:t xml:space="preserve"> Утверждена кандидатура старшего воспитателя Анафриенко Л.А.</w:t>
      </w:r>
    </w:p>
    <w:p w:rsidR="00D0484E" w:rsidRDefault="00D0484E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Детский сад испытывает дефицит педагогических кадров. Воспользовавшись новыми нормами действующего законодательства </w:t>
      </w:r>
      <w:r w:rsidR="00CC29BE">
        <w:rPr>
          <w:rFonts w:ascii="Times New Roman" w:hAnsi="Times New Roman" w:cs="Times New Roman"/>
          <w:szCs w:val="24"/>
        </w:rPr>
        <w:t>(ч.</w:t>
      </w:r>
      <w:r>
        <w:rPr>
          <w:rFonts w:ascii="Times New Roman" w:hAnsi="Times New Roman" w:cs="Times New Roman"/>
          <w:szCs w:val="24"/>
        </w:rPr>
        <w:t xml:space="preserve">3.1. 6 ст.46 ФЗ от 29.12.2012 №273 –ФЗ «Об образовании в Российской </w:t>
      </w:r>
      <w:r w:rsidR="00C10744">
        <w:rPr>
          <w:rFonts w:ascii="Times New Roman" w:hAnsi="Times New Roman" w:cs="Times New Roman"/>
          <w:szCs w:val="24"/>
        </w:rPr>
        <w:t xml:space="preserve">Федерации, приказом Минпросвещения от 18.09.2020 №508 с изменениями) с 15 августа 2023 года можно устраивать студентов. </w:t>
      </w:r>
    </w:p>
    <w:p w:rsidR="005669F6" w:rsidRPr="00227A24" w:rsidRDefault="00284347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5669F6" w:rsidRPr="00227A24">
        <w:rPr>
          <w:rFonts w:ascii="Times New Roman" w:hAnsi="Times New Roman" w:cs="Times New Roman"/>
          <w:szCs w:val="24"/>
        </w:rPr>
        <w:t>Детский сад укомплек</w:t>
      </w:r>
      <w:r w:rsidR="005F6D2B">
        <w:rPr>
          <w:rFonts w:ascii="Times New Roman" w:hAnsi="Times New Roman" w:cs="Times New Roman"/>
          <w:szCs w:val="24"/>
        </w:rPr>
        <w:t>тован педагогами на 80%</w:t>
      </w:r>
      <w:r w:rsidR="005669F6" w:rsidRPr="00227A24">
        <w:rPr>
          <w:rFonts w:ascii="Times New Roman" w:hAnsi="Times New Roman" w:cs="Times New Roman"/>
          <w:szCs w:val="24"/>
        </w:rPr>
        <w:t xml:space="preserve"> согласно штатному расписанию. Всего работают </w:t>
      </w:r>
      <w:r w:rsidR="007A3AC9">
        <w:rPr>
          <w:rFonts w:ascii="Times New Roman" w:hAnsi="Times New Roman" w:cs="Times New Roman"/>
          <w:szCs w:val="24"/>
        </w:rPr>
        <w:t>22</w:t>
      </w:r>
      <w:r w:rsidR="005669F6" w:rsidRPr="00227A24">
        <w:rPr>
          <w:rFonts w:ascii="Times New Roman" w:hAnsi="Times New Roman" w:cs="Times New Roman"/>
          <w:szCs w:val="24"/>
        </w:rPr>
        <w:t xml:space="preserve"> человек. Педагогический коллектив детского сада насчитывает 9 специалистов. Соотношение воспитанников, приходящихся на 1 взрослого:</w:t>
      </w:r>
    </w:p>
    <w:p w:rsidR="005669F6" w:rsidRPr="00227A24" w:rsidRDefault="00476DDA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− воспитанник/педагоги – 6</w:t>
      </w:r>
      <w:r w:rsidR="005669F6" w:rsidRPr="00227A24">
        <w:rPr>
          <w:rFonts w:ascii="Times New Roman" w:hAnsi="Times New Roman" w:cs="Times New Roman"/>
          <w:szCs w:val="24"/>
        </w:rPr>
        <w:t>/1;</w:t>
      </w:r>
    </w:p>
    <w:p w:rsidR="005669F6" w:rsidRPr="00227A24" w:rsidRDefault="005669F6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227A24">
        <w:rPr>
          <w:rFonts w:ascii="Times New Roman" w:hAnsi="Times New Roman" w:cs="Times New Roman"/>
          <w:szCs w:val="24"/>
        </w:rPr>
        <w:t>−</w:t>
      </w:r>
      <w:r w:rsidR="00897861">
        <w:rPr>
          <w:rFonts w:ascii="Times New Roman" w:hAnsi="Times New Roman" w:cs="Times New Roman"/>
          <w:szCs w:val="24"/>
        </w:rPr>
        <w:t xml:space="preserve"> </w:t>
      </w:r>
      <w:r w:rsidR="00476DDA">
        <w:rPr>
          <w:rFonts w:ascii="Times New Roman" w:hAnsi="Times New Roman" w:cs="Times New Roman"/>
          <w:szCs w:val="24"/>
        </w:rPr>
        <w:t>воспитанники/все сотрудники – 3</w:t>
      </w:r>
      <w:r w:rsidRPr="00227A24">
        <w:rPr>
          <w:rFonts w:ascii="Times New Roman" w:hAnsi="Times New Roman" w:cs="Times New Roman"/>
          <w:szCs w:val="24"/>
        </w:rPr>
        <w:t>/1.</w:t>
      </w:r>
    </w:p>
    <w:p w:rsidR="005669F6" w:rsidRPr="00227A24" w:rsidRDefault="00805D50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За </w:t>
      </w:r>
      <w:r w:rsidR="00662767">
        <w:rPr>
          <w:rFonts w:ascii="Times New Roman" w:hAnsi="Times New Roman" w:cs="Times New Roman"/>
          <w:szCs w:val="24"/>
        </w:rPr>
        <w:t>2025</w:t>
      </w:r>
      <w:r w:rsidR="005669F6" w:rsidRPr="00227A24">
        <w:rPr>
          <w:rFonts w:ascii="Times New Roman" w:hAnsi="Times New Roman" w:cs="Times New Roman"/>
          <w:szCs w:val="24"/>
        </w:rPr>
        <w:t xml:space="preserve"> год педагогические работники прошли аттестацию </w:t>
      </w:r>
      <w:r w:rsidR="00304E0B">
        <w:rPr>
          <w:rFonts w:ascii="Times New Roman" w:hAnsi="Times New Roman" w:cs="Times New Roman"/>
          <w:szCs w:val="24"/>
        </w:rPr>
        <w:t xml:space="preserve">подтвердили </w:t>
      </w:r>
      <w:r w:rsidR="005669F6" w:rsidRPr="00227A24">
        <w:rPr>
          <w:rFonts w:ascii="Times New Roman" w:hAnsi="Times New Roman" w:cs="Times New Roman"/>
          <w:szCs w:val="24"/>
        </w:rPr>
        <w:t>и получили:</w:t>
      </w:r>
    </w:p>
    <w:p w:rsidR="005669F6" w:rsidRDefault="005669F6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227A24">
        <w:rPr>
          <w:rFonts w:ascii="Times New Roman" w:hAnsi="Times New Roman" w:cs="Times New Roman"/>
          <w:szCs w:val="24"/>
        </w:rPr>
        <w:t xml:space="preserve">− высшую квалификационную категорию – </w:t>
      </w:r>
      <w:r w:rsidR="00D334D7">
        <w:rPr>
          <w:rFonts w:ascii="Times New Roman" w:hAnsi="Times New Roman" w:cs="Times New Roman"/>
          <w:szCs w:val="24"/>
        </w:rPr>
        <w:t>2 воспитателя</w:t>
      </w:r>
      <w:r w:rsidRPr="00227A24">
        <w:rPr>
          <w:rFonts w:ascii="Times New Roman" w:hAnsi="Times New Roman" w:cs="Times New Roman"/>
          <w:szCs w:val="24"/>
        </w:rPr>
        <w:t>;</w:t>
      </w:r>
    </w:p>
    <w:p w:rsidR="005B767F" w:rsidRPr="00227A24" w:rsidRDefault="005B767F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педагог –наставник – 1 человек; </w:t>
      </w:r>
    </w:p>
    <w:p w:rsidR="005669F6" w:rsidRPr="00227A24" w:rsidRDefault="005669F6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227A24">
        <w:rPr>
          <w:rFonts w:ascii="Times New Roman" w:hAnsi="Times New Roman" w:cs="Times New Roman"/>
          <w:szCs w:val="24"/>
        </w:rPr>
        <w:t xml:space="preserve">− первую </w:t>
      </w:r>
      <w:r>
        <w:rPr>
          <w:rFonts w:ascii="Times New Roman" w:hAnsi="Times New Roman" w:cs="Times New Roman"/>
          <w:szCs w:val="24"/>
        </w:rPr>
        <w:t>квалификацио</w:t>
      </w:r>
      <w:r w:rsidR="00AD414C">
        <w:rPr>
          <w:rFonts w:ascii="Times New Roman" w:hAnsi="Times New Roman" w:cs="Times New Roman"/>
          <w:szCs w:val="24"/>
        </w:rPr>
        <w:t>нную</w:t>
      </w:r>
      <w:r w:rsidR="005B767F">
        <w:rPr>
          <w:rFonts w:ascii="Times New Roman" w:hAnsi="Times New Roman" w:cs="Times New Roman"/>
          <w:szCs w:val="24"/>
        </w:rPr>
        <w:t xml:space="preserve"> категорию –  0</w:t>
      </w:r>
      <w:r w:rsidR="00304E0B">
        <w:rPr>
          <w:rFonts w:ascii="Times New Roman" w:hAnsi="Times New Roman" w:cs="Times New Roman"/>
          <w:szCs w:val="24"/>
        </w:rPr>
        <w:t xml:space="preserve"> воспитателей</w:t>
      </w:r>
      <w:r w:rsidRPr="00227A24">
        <w:rPr>
          <w:rFonts w:ascii="Times New Roman" w:hAnsi="Times New Roman" w:cs="Times New Roman"/>
          <w:szCs w:val="24"/>
        </w:rPr>
        <w:t>.</w:t>
      </w:r>
    </w:p>
    <w:p w:rsidR="005669F6" w:rsidRDefault="005669F6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34C6F">
        <w:rPr>
          <w:rFonts w:ascii="Times New Roman" w:hAnsi="Times New Roman" w:cs="Times New Roman"/>
          <w:szCs w:val="24"/>
        </w:rPr>
        <w:t xml:space="preserve">Курсы повышения квалификации в </w:t>
      </w:r>
      <w:r w:rsidR="005B767F">
        <w:rPr>
          <w:rFonts w:ascii="Times New Roman" w:hAnsi="Times New Roman" w:cs="Times New Roman"/>
          <w:szCs w:val="24"/>
        </w:rPr>
        <w:t>2025</w:t>
      </w:r>
      <w:r w:rsidR="00304E0B">
        <w:rPr>
          <w:rFonts w:ascii="Times New Roman" w:hAnsi="Times New Roman" w:cs="Times New Roman"/>
          <w:szCs w:val="24"/>
        </w:rPr>
        <w:t xml:space="preserve"> году прошли:</w:t>
      </w:r>
    </w:p>
    <w:p w:rsidR="00212712" w:rsidRDefault="005B767F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- 4</w:t>
      </w:r>
      <w:r w:rsidR="00304E0B">
        <w:rPr>
          <w:rFonts w:ascii="Times New Roman" w:hAnsi="Times New Roman" w:cs="Times New Roman"/>
          <w:szCs w:val="24"/>
        </w:rPr>
        <w:t xml:space="preserve"> педагога </w:t>
      </w:r>
    </w:p>
    <w:p w:rsidR="0058534A" w:rsidRDefault="00F61400" w:rsidP="001437C3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lastRenderedPageBreak/>
        <w:t>В 2025</w:t>
      </w:r>
      <w:r w:rsidR="0058534A" w:rsidRPr="0058534A">
        <w:rPr>
          <w:rFonts w:ascii="Times New Roman" w:hAnsi="Times New Roman" w:cs="Times New Roman"/>
          <w:color w:val="000000"/>
          <w:szCs w:val="24"/>
        </w:rPr>
        <w:t xml:space="preserve"> </w:t>
      </w:r>
      <w:r w:rsidR="00D334D7">
        <w:rPr>
          <w:rFonts w:ascii="Times New Roman" w:hAnsi="Times New Roman" w:cs="Times New Roman"/>
          <w:color w:val="000000"/>
          <w:szCs w:val="24"/>
        </w:rPr>
        <w:t xml:space="preserve">2 младших воспитателя, студенты НПК №1 им. А.С. Макаренко переведены </w:t>
      </w:r>
      <w:r w:rsidR="0058534A" w:rsidRPr="0058534A">
        <w:rPr>
          <w:rFonts w:ascii="Times New Roman" w:hAnsi="Times New Roman" w:cs="Times New Roman"/>
          <w:color w:val="000000"/>
          <w:szCs w:val="24"/>
        </w:rPr>
        <w:t>на должности воспитателей. Это позволило «закрыть» имеющиеся вакантные должности в штатном расписании, перераспределить нагрузку педагогов и понизить средний возраст работников. Для успешной адаптации молодых педагогов назначили наставн</w:t>
      </w:r>
      <w:r w:rsidR="0093077D">
        <w:rPr>
          <w:rFonts w:ascii="Times New Roman" w:hAnsi="Times New Roman" w:cs="Times New Roman"/>
          <w:color w:val="000000"/>
          <w:szCs w:val="24"/>
        </w:rPr>
        <w:t xml:space="preserve">иков из числа опытных педагогов Приказом № 323-1 от 01.11.2025 года. </w:t>
      </w:r>
      <w:r w:rsidR="0058534A" w:rsidRPr="0058534A">
        <w:rPr>
          <w:rFonts w:ascii="Times New Roman" w:hAnsi="Times New Roman" w:cs="Times New Roman"/>
          <w:color w:val="000000"/>
          <w:szCs w:val="24"/>
        </w:rPr>
        <w:t xml:space="preserve"> Разработаны программы наставничества в рамках региональной целевой модели наставничества.</w:t>
      </w:r>
      <w:r>
        <w:rPr>
          <w:rFonts w:ascii="Times New Roman" w:hAnsi="Times New Roman" w:cs="Times New Roman"/>
          <w:color w:val="000000"/>
          <w:szCs w:val="24"/>
        </w:rPr>
        <w:t xml:space="preserve"> С 1 марта 2025 года трансформировали систему наставничества. Чтобы соблюсти требования статьи 351.8 Трудового кодекса Российской Федерации </w:t>
      </w:r>
      <w:r w:rsidR="0093077D">
        <w:rPr>
          <w:rFonts w:ascii="Times New Roman" w:hAnsi="Times New Roman" w:cs="Times New Roman"/>
          <w:color w:val="000000"/>
          <w:szCs w:val="24"/>
        </w:rPr>
        <w:t xml:space="preserve">приказом № 299 от 14.10.2025 года с наставником заключили дополнительное соглашение к трудовому договору, в котором указали: содержание, сроки и форму выполнения работы, а также размер и условия осуществления выплат за наставничество в соответствии с нормативными актами детского сада. </w:t>
      </w:r>
      <w:r w:rsidR="00D94F8E">
        <w:rPr>
          <w:rFonts w:ascii="Times New Roman" w:hAnsi="Times New Roman" w:cs="Times New Roman"/>
          <w:color w:val="000000"/>
          <w:szCs w:val="24"/>
        </w:rPr>
        <w:t>Договор от 01.11. 2025 года. Педагог – наставник является куратором педагогов наставников, Приказ 323-1 подтверждает выплаты.</w:t>
      </w:r>
    </w:p>
    <w:p w:rsidR="00D94F8E" w:rsidRDefault="00D94F8E" w:rsidP="001437C3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С 1 марта в детском саду действует программа </w:t>
      </w:r>
      <w:r w:rsidR="00FD7505">
        <w:rPr>
          <w:rFonts w:ascii="Times New Roman" w:hAnsi="Times New Roman" w:cs="Times New Roman"/>
          <w:color w:val="000000"/>
          <w:szCs w:val="24"/>
        </w:rPr>
        <w:t>наставничества. Итогом предыдущей программы стало</w:t>
      </w:r>
      <w:r w:rsidR="000310B8">
        <w:rPr>
          <w:rFonts w:ascii="Times New Roman" w:hAnsi="Times New Roman" w:cs="Times New Roman"/>
          <w:color w:val="000000"/>
          <w:szCs w:val="24"/>
        </w:rPr>
        <w:t>:</w:t>
      </w:r>
    </w:p>
    <w:p w:rsidR="00FD7505" w:rsidRDefault="00FD7505" w:rsidP="001437C3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-разработка траекторий профессионального становления и обучения молодых специалистов;</w:t>
      </w:r>
    </w:p>
    <w:p w:rsidR="00FD7505" w:rsidRDefault="00FD7505" w:rsidP="001437C3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- эффективная быстрая адаптация новых работников в коллективе</w:t>
      </w:r>
      <w:r w:rsidR="000310B8">
        <w:rPr>
          <w:rFonts w:ascii="Times New Roman" w:hAnsi="Times New Roman" w:cs="Times New Roman"/>
          <w:color w:val="000000"/>
          <w:szCs w:val="24"/>
        </w:rPr>
        <w:t>;</w:t>
      </w:r>
    </w:p>
    <w:p w:rsidR="000310B8" w:rsidRDefault="000310B8" w:rsidP="001437C3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- повышение качества исполнения должностных;</w:t>
      </w:r>
    </w:p>
    <w:p w:rsidR="000310B8" w:rsidRPr="0058534A" w:rsidRDefault="000310B8" w:rsidP="001437C3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5669F6" w:rsidRDefault="005669F6" w:rsidP="0045191C">
      <w:pPr>
        <w:tabs>
          <w:tab w:val="left" w:pos="108"/>
          <w:tab w:val="left" w:pos="392"/>
        </w:tabs>
        <w:snapToGri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D5CB8">
        <w:rPr>
          <w:rFonts w:ascii="Times New Roman" w:hAnsi="Times New Roman" w:cs="Times New Roman"/>
          <w:b/>
        </w:rPr>
        <w:t>Образовательный уровень педагогического коллектива</w:t>
      </w:r>
      <w:r>
        <w:rPr>
          <w:rFonts w:ascii="Times New Roman" w:hAnsi="Times New Roman" w:cs="Times New Roman"/>
          <w:b/>
        </w:rPr>
        <w:t xml:space="preserve"> </w:t>
      </w:r>
    </w:p>
    <w:p w:rsidR="00AD414C" w:rsidRDefault="00AD414C" w:rsidP="0045191C">
      <w:pPr>
        <w:tabs>
          <w:tab w:val="left" w:pos="108"/>
          <w:tab w:val="left" w:pos="392"/>
        </w:tabs>
        <w:snapToGri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D414C" w:rsidRDefault="00AD414C" w:rsidP="0045191C">
      <w:pPr>
        <w:tabs>
          <w:tab w:val="left" w:pos="108"/>
          <w:tab w:val="left" w:pos="392"/>
        </w:tabs>
        <w:snapToGrid w:val="0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276850" cy="17907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669F6" w:rsidRPr="00A96ABE" w:rsidRDefault="005669F6" w:rsidP="0045191C">
      <w:pPr>
        <w:tabs>
          <w:tab w:val="left" w:pos="108"/>
          <w:tab w:val="left" w:pos="392"/>
        </w:tabs>
        <w:snapToGri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96ABE">
        <w:rPr>
          <w:rFonts w:ascii="Times New Roman" w:hAnsi="Times New Roman" w:cs="Times New Roman"/>
          <w:szCs w:val="24"/>
        </w:rPr>
        <w:t>высшее образование</w:t>
      </w:r>
      <w:r w:rsidRPr="00A96ABE">
        <w:rPr>
          <w:rFonts w:ascii="Times New Roman" w:hAnsi="Times New Roman" w:cs="Times New Roman"/>
          <w:b/>
          <w:szCs w:val="24"/>
        </w:rPr>
        <w:t xml:space="preserve"> – </w:t>
      </w:r>
      <w:r w:rsidR="00EE2718">
        <w:rPr>
          <w:rFonts w:ascii="Times New Roman" w:hAnsi="Times New Roman" w:cs="Times New Roman"/>
          <w:szCs w:val="24"/>
        </w:rPr>
        <w:t>6</w:t>
      </w:r>
      <w:r w:rsidRPr="00A96ABE">
        <w:rPr>
          <w:rFonts w:ascii="Times New Roman" w:hAnsi="Times New Roman" w:cs="Times New Roman"/>
          <w:szCs w:val="24"/>
        </w:rPr>
        <w:t xml:space="preserve"> педагогов</w:t>
      </w:r>
    </w:p>
    <w:p w:rsidR="005669F6" w:rsidRDefault="005669F6" w:rsidP="0045191C">
      <w:pPr>
        <w:tabs>
          <w:tab w:val="left" w:pos="108"/>
          <w:tab w:val="left" w:pos="392"/>
        </w:tabs>
        <w:snapToGri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96ABE">
        <w:rPr>
          <w:rFonts w:ascii="Times New Roman" w:hAnsi="Times New Roman" w:cs="Times New Roman"/>
          <w:szCs w:val="24"/>
        </w:rPr>
        <w:t>среднее</w:t>
      </w:r>
      <w:r>
        <w:rPr>
          <w:rFonts w:ascii="Times New Roman" w:hAnsi="Times New Roman" w:cs="Times New Roman"/>
          <w:szCs w:val="24"/>
        </w:rPr>
        <w:t xml:space="preserve"> </w:t>
      </w:r>
      <w:r w:rsidRPr="00A96ABE">
        <w:rPr>
          <w:rFonts w:ascii="Times New Roman" w:hAnsi="Times New Roman" w:cs="Times New Roman"/>
          <w:szCs w:val="24"/>
        </w:rPr>
        <w:t>- сп</w:t>
      </w:r>
      <w:r w:rsidR="00EE2718">
        <w:rPr>
          <w:rFonts w:ascii="Times New Roman" w:hAnsi="Times New Roman" w:cs="Times New Roman"/>
          <w:szCs w:val="24"/>
        </w:rPr>
        <w:t xml:space="preserve">ециальное – </w:t>
      </w:r>
      <w:r w:rsidRPr="00A96ABE">
        <w:rPr>
          <w:rFonts w:ascii="Times New Roman" w:hAnsi="Times New Roman" w:cs="Times New Roman"/>
          <w:szCs w:val="24"/>
        </w:rPr>
        <w:t xml:space="preserve"> </w:t>
      </w:r>
      <w:r w:rsidR="00EE2718">
        <w:rPr>
          <w:rFonts w:ascii="Times New Roman" w:hAnsi="Times New Roman" w:cs="Times New Roman"/>
          <w:szCs w:val="24"/>
        </w:rPr>
        <w:t xml:space="preserve">16 </w:t>
      </w:r>
      <w:r w:rsidRPr="00A96ABE">
        <w:rPr>
          <w:rFonts w:ascii="Times New Roman" w:hAnsi="Times New Roman" w:cs="Times New Roman"/>
          <w:szCs w:val="24"/>
        </w:rPr>
        <w:t>педагогов</w:t>
      </w:r>
    </w:p>
    <w:p w:rsidR="003178B5" w:rsidRPr="00592548" w:rsidRDefault="003178B5" w:rsidP="0045191C">
      <w:pPr>
        <w:tabs>
          <w:tab w:val="left" w:pos="108"/>
          <w:tab w:val="left" w:pos="392"/>
        </w:tabs>
        <w:snapToGrid w:val="0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592548">
        <w:rPr>
          <w:rFonts w:ascii="Times New Roman" w:hAnsi="Times New Roman" w:cs="Times New Roman"/>
          <w:b/>
          <w:szCs w:val="24"/>
        </w:rPr>
        <w:t>Кв</w:t>
      </w:r>
      <w:r w:rsidR="00AF2556">
        <w:rPr>
          <w:rFonts w:ascii="Times New Roman" w:hAnsi="Times New Roman" w:cs="Times New Roman"/>
          <w:b/>
          <w:szCs w:val="24"/>
        </w:rPr>
        <w:t xml:space="preserve">алификационные категории на 2025 </w:t>
      </w:r>
      <w:r w:rsidRPr="00592548">
        <w:rPr>
          <w:rFonts w:ascii="Times New Roman" w:hAnsi="Times New Roman" w:cs="Times New Roman"/>
          <w:b/>
          <w:szCs w:val="24"/>
        </w:rPr>
        <w:t>год</w:t>
      </w:r>
    </w:p>
    <w:p w:rsidR="003178B5" w:rsidRDefault="003178B5" w:rsidP="0045191C">
      <w:pPr>
        <w:tabs>
          <w:tab w:val="left" w:pos="108"/>
          <w:tab w:val="left" w:pos="392"/>
        </w:tabs>
        <w:snapToGri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3178B5" w:rsidRDefault="003178B5" w:rsidP="0045191C">
      <w:pPr>
        <w:tabs>
          <w:tab w:val="left" w:pos="108"/>
          <w:tab w:val="left" w:pos="392"/>
        </w:tabs>
        <w:snapToGri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5E200D5" wp14:editId="5A46D121">
            <wp:extent cx="6400800" cy="17907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867D5" w:rsidRPr="006867D5" w:rsidRDefault="00EB1E8F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  </w:t>
      </w:r>
      <w:r w:rsidR="006867D5" w:rsidRPr="006867D5">
        <w:rPr>
          <w:rFonts w:ascii="Times New Roman" w:hAnsi="Times New Roman" w:cs="Times New Roman"/>
          <w:iCs/>
          <w:color w:val="222222"/>
          <w:szCs w:val="24"/>
          <w:lang w:eastAsia="ru-RU"/>
        </w:rPr>
        <w:t>По итог</w:t>
      </w:r>
      <w:r w:rsidR="00AF2556">
        <w:rPr>
          <w:rFonts w:ascii="Times New Roman" w:hAnsi="Times New Roman" w:cs="Times New Roman"/>
          <w:iCs/>
          <w:color w:val="222222"/>
          <w:szCs w:val="24"/>
          <w:lang w:eastAsia="ru-RU"/>
        </w:rPr>
        <w:t>ам 2025</w:t>
      </w:r>
      <w:r w:rsidR="006867D5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года д</w:t>
      </w:r>
      <w:r w:rsidR="006867D5" w:rsidRPr="006867D5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етский сад </w:t>
      </w:r>
      <w:r w:rsidR="002376EF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применяет </w:t>
      </w:r>
      <w:r w:rsidR="002376EF" w:rsidRPr="006867D5">
        <w:rPr>
          <w:rFonts w:ascii="Times New Roman" w:hAnsi="Times New Roman" w:cs="Times New Roman"/>
          <w:iCs/>
          <w:color w:val="222222"/>
          <w:szCs w:val="24"/>
          <w:lang w:eastAsia="ru-RU"/>
        </w:rPr>
        <w:t>профессиональный</w:t>
      </w:r>
      <w:r w:rsidR="00EC18DA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стандарт</w:t>
      </w:r>
      <w:r w:rsidR="002632D6">
        <w:rPr>
          <w:rFonts w:ascii="Times New Roman" w:hAnsi="Times New Roman" w:cs="Times New Roman"/>
          <w:iCs/>
          <w:color w:val="222222"/>
          <w:szCs w:val="24"/>
          <w:lang w:eastAsia="ru-RU"/>
        </w:rPr>
        <w:t>. Из </w:t>
      </w:r>
      <w:r w:rsidR="00CF3D06">
        <w:rPr>
          <w:rFonts w:ascii="Times New Roman" w:hAnsi="Times New Roman" w:cs="Times New Roman"/>
          <w:iCs/>
          <w:color w:val="222222"/>
          <w:szCs w:val="24"/>
          <w:lang w:eastAsia="ru-RU"/>
        </w:rPr>
        <w:t>22</w:t>
      </w:r>
      <w:r w:rsidR="006867D5">
        <w:rPr>
          <w:rFonts w:ascii="Times New Roman" w:hAnsi="Times New Roman" w:cs="Times New Roman"/>
          <w:iCs/>
          <w:color w:val="222222"/>
          <w:szCs w:val="24"/>
          <w:lang w:eastAsia="ru-RU"/>
        </w:rPr>
        <w:t> педагогических работников д</w:t>
      </w:r>
      <w:r w:rsidR="006867D5" w:rsidRPr="006867D5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етского </w:t>
      </w:r>
      <w:r w:rsidR="00AD414C" w:rsidRPr="006867D5">
        <w:rPr>
          <w:rFonts w:ascii="Times New Roman" w:hAnsi="Times New Roman" w:cs="Times New Roman"/>
          <w:iCs/>
          <w:color w:val="222222"/>
          <w:szCs w:val="24"/>
          <w:lang w:eastAsia="ru-RU"/>
        </w:rPr>
        <w:t>сада</w:t>
      </w:r>
      <w:r w:rsidR="00AD414C">
        <w:rPr>
          <w:rFonts w:ascii="Times New Roman" w:hAnsi="Times New Roman" w:cs="Times New Roman"/>
          <w:iCs/>
          <w:color w:val="222222"/>
          <w:szCs w:val="24"/>
          <w:lang w:eastAsia="ru-RU"/>
        </w:rPr>
        <w:t>, все</w:t>
      </w:r>
      <w:r w:rsidR="006867D5" w:rsidRPr="006867D5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соответствуют квалификационным требованиям </w:t>
      </w:r>
      <w:r w:rsidR="00AD414C" w:rsidRPr="006867D5">
        <w:rPr>
          <w:rFonts w:ascii="Times New Roman" w:hAnsi="Times New Roman" w:cs="Times New Roman"/>
          <w:iCs/>
          <w:color w:val="222222"/>
          <w:szCs w:val="24"/>
          <w:lang w:eastAsia="ru-RU"/>
        </w:rPr>
        <w:t>профстандарт</w:t>
      </w:r>
      <w:r w:rsidR="006867D5" w:rsidRPr="006867D5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</w:t>
      </w:r>
      <w:r w:rsidR="006867D5" w:rsidRPr="006867D5">
        <w:rPr>
          <w:rFonts w:ascii="Times New Roman" w:hAnsi="Times New Roman" w:cs="Times New Roman"/>
          <w:iCs/>
          <w:color w:val="222222"/>
          <w:szCs w:val="24"/>
          <w:lang w:eastAsia="ru-RU"/>
        </w:rPr>
        <w:lastRenderedPageBreak/>
        <w:t xml:space="preserve">«Педагог». Их должностные инструкции соответствуют трудовым функциям, установленным </w:t>
      </w:r>
      <w:r w:rsidR="00AD414C" w:rsidRPr="006867D5">
        <w:rPr>
          <w:rFonts w:ascii="Times New Roman" w:hAnsi="Times New Roman" w:cs="Times New Roman"/>
          <w:iCs/>
          <w:color w:val="222222"/>
          <w:szCs w:val="24"/>
          <w:lang w:eastAsia="ru-RU"/>
        </w:rPr>
        <w:t>профстандарт</w:t>
      </w:r>
      <w:r w:rsidR="006867D5" w:rsidRPr="006867D5">
        <w:rPr>
          <w:rFonts w:ascii="Times New Roman" w:hAnsi="Times New Roman" w:cs="Times New Roman"/>
          <w:iCs/>
          <w:color w:val="222222"/>
          <w:szCs w:val="24"/>
          <w:lang w:eastAsia="ru-RU"/>
        </w:rPr>
        <w:t> «Педагог».</w:t>
      </w:r>
    </w:p>
    <w:p w:rsidR="006867D5" w:rsidRDefault="00FC33CA" w:rsidP="0045191C">
      <w:pPr>
        <w:widowControl w:val="0"/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975AF0">
        <w:rPr>
          <w:rFonts w:ascii="Times New Roman" w:hAnsi="Times New Roman" w:cs="Times New Roman"/>
          <w:b/>
          <w:szCs w:val="24"/>
        </w:rPr>
        <w:t xml:space="preserve">В </w:t>
      </w:r>
      <w:r w:rsidR="00EC18DA">
        <w:rPr>
          <w:rFonts w:ascii="Times New Roman" w:hAnsi="Times New Roman" w:cs="Times New Roman"/>
          <w:b/>
          <w:szCs w:val="24"/>
        </w:rPr>
        <w:t>2025</w:t>
      </w:r>
      <w:r w:rsidR="003B18C5" w:rsidRPr="005F6D2B">
        <w:rPr>
          <w:rFonts w:ascii="Times New Roman" w:hAnsi="Times New Roman" w:cs="Times New Roman"/>
          <w:b/>
          <w:szCs w:val="24"/>
        </w:rPr>
        <w:t xml:space="preserve"> году</w:t>
      </w:r>
      <w:r w:rsidR="006867D5" w:rsidRPr="005F6D2B">
        <w:rPr>
          <w:rFonts w:ascii="Times New Roman" w:hAnsi="Times New Roman" w:cs="Times New Roman"/>
          <w:b/>
          <w:szCs w:val="24"/>
        </w:rPr>
        <w:t xml:space="preserve"> педагоги детского сада приняли участие:</w:t>
      </w:r>
    </w:p>
    <w:p w:rsidR="001D1D7A" w:rsidRDefault="001D1D7A" w:rsidP="0045191C">
      <w:pPr>
        <w:widowControl w:val="0"/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D334D7" w:rsidRPr="00EC18DA" w:rsidRDefault="001D1D7A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-  </w:t>
      </w:r>
      <w:r w:rsidRPr="001C4986">
        <w:rPr>
          <w:rFonts w:ascii="Times New Roman" w:hAnsi="Times New Roman" w:cs="Times New Roman"/>
          <w:szCs w:val="24"/>
        </w:rPr>
        <w:t>Участники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3B18C5">
        <w:rPr>
          <w:rFonts w:ascii="Times New Roman" w:hAnsi="Times New Roman" w:cs="Times New Roman"/>
          <w:szCs w:val="24"/>
        </w:rPr>
        <w:t xml:space="preserve">Августовской </w:t>
      </w:r>
      <w:r w:rsidR="003B18C5" w:rsidRPr="001D1D7A">
        <w:rPr>
          <w:rFonts w:ascii="Times New Roman" w:hAnsi="Times New Roman" w:cs="Times New Roman"/>
          <w:szCs w:val="24"/>
        </w:rPr>
        <w:t xml:space="preserve">конференция </w:t>
      </w:r>
      <w:r w:rsidR="003B18C5">
        <w:rPr>
          <w:rFonts w:ascii="Times New Roman" w:hAnsi="Times New Roman" w:cs="Times New Roman"/>
          <w:szCs w:val="24"/>
        </w:rPr>
        <w:t>педагогов</w:t>
      </w:r>
      <w:r w:rsidR="00EC18DA">
        <w:rPr>
          <w:rFonts w:ascii="Times New Roman" w:hAnsi="Times New Roman" w:cs="Times New Roman"/>
          <w:szCs w:val="24"/>
        </w:rPr>
        <w:t>, представили опыт работы;</w:t>
      </w:r>
    </w:p>
    <w:p w:rsidR="006867D5" w:rsidRPr="00FF475E" w:rsidRDefault="00B054F6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1D1D7A">
        <w:rPr>
          <w:rFonts w:ascii="Times New Roman" w:hAnsi="Times New Roman" w:cs="Times New Roman"/>
          <w:b/>
          <w:szCs w:val="24"/>
        </w:rPr>
        <w:t xml:space="preserve">- </w:t>
      </w:r>
      <w:r w:rsidR="001D1D7A">
        <w:rPr>
          <w:rFonts w:ascii="Times New Roman" w:hAnsi="Times New Roman" w:cs="Times New Roman"/>
          <w:b/>
          <w:szCs w:val="24"/>
        </w:rPr>
        <w:t xml:space="preserve"> </w:t>
      </w:r>
      <w:r w:rsidR="001D1D7A" w:rsidRPr="001C4986">
        <w:rPr>
          <w:rFonts w:ascii="Times New Roman" w:hAnsi="Times New Roman" w:cs="Times New Roman"/>
          <w:szCs w:val="24"/>
        </w:rPr>
        <w:t>Участники</w:t>
      </w:r>
      <w:r w:rsidR="001D1D7A">
        <w:rPr>
          <w:rFonts w:ascii="Times New Roman" w:hAnsi="Times New Roman" w:cs="Times New Roman"/>
          <w:b/>
          <w:szCs w:val="24"/>
        </w:rPr>
        <w:t xml:space="preserve"> </w:t>
      </w:r>
      <w:r w:rsidR="003B18C5">
        <w:rPr>
          <w:rFonts w:ascii="Times New Roman" w:hAnsi="Times New Roman" w:cs="Times New Roman"/>
          <w:szCs w:val="24"/>
        </w:rPr>
        <w:t xml:space="preserve">открытого общепоселкового фестиваля </w:t>
      </w:r>
      <w:r w:rsidR="003B18C5" w:rsidRPr="001D1D7A">
        <w:rPr>
          <w:rFonts w:ascii="Times New Roman" w:hAnsi="Times New Roman" w:cs="Times New Roman"/>
          <w:szCs w:val="24"/>
        </w:rPr>
        <w:t>«</w:t>
      </w:r>
      <w:r w:rsidR="00EC18DA">
        <w:rPr>
          <w:rFonts w:ascii="Times New Roman" w:hAnsi="Times New Roman" w:cs="Times New Roman"/>
          <w:szCs w:val="24"/>
        </w:rPr>
        <w:t>Росинка</w:t>
      </w:r>
      <w:r w:rsidRPr="001D1D7A">
        <w:rPr>
          <w:rFonts w:ascii="Times New Roman" w:hAnsi="Times New Roman" w:cs="Times New Roman"/>
          <w:szCs w:val="24"/>
        </w:rPr>
        <w:t>»</w:t>
      </w:r>
      <w:r w:rsidR="001C4986">
        <w:rPr>
          <w:rFonts w:ascii="Times New Roman" w:hAnsi="Times New Roman" w:cs="Times New Roman"/>
          <w:szCs w:val="24"/>
        </w:rPr>
        <w:t>;</w:t>
      </w:r>
    </w:p>
    <w:p w:rsidR="00A812C4" w:rsidRDefault="008C0727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Участники </w:t>
      </w:r>
      <w:r w:rsidR="00A812C4">
        <w:rPr>
          <w:rFonts w:ascii="Times New Roman" w:hAnsi="Times New Roman" w:cs="Times New Roman"/>
          <w:szCs w:val="24"/>
        </w:rPr>
        <w:t>регионального конкурса Новосибирской области. Посвященный Всемирно</w:t>
      </w:r>
      <w:r w:rsidR="00D334D7">
        <w:rPr>
          <w:rFonts w:ascii="Times New Roman" w:hAnsi="Times New Roman" w:cs="Times New Roman"/>
          <w:szCs w:val="24"/>
        </w:rPr>
        <w:t>му дню книги и авторского права.</w:t>
      </w:r>
    </w:p>
    <w:p w:rsidR="006B67EB" w:rsidRPr="001D1D7A" w:rsidRDefault="00946960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Участники   курса</w:t>
      </w:r>
      <w:r w:rsidR="00D52575" w:rsidRPr="001D1D7A">
        <w:rPr>
          <w:rFonts w:ascii="Times New Roman" w:hAnsi="Times New Roman" w:cs="Times New Roman"/>
          <w:szCs w:val="24"/>
        </w:rPr>
        <w:t xml:space="preserve"> Инновационные подходы сочетание очных и дистанционных методов в образовательном процессе и работе с родителями в соответствии с ФГОС</w:t>
      </w:r>
      <w:r w:rsidR="001C4986">
        <w:rPr>
          <w:rFonts w:ascii="Times New Roman" w:hAnsi="Times New Roman" w:cs="Times New Roman"/>
          <w:szCs w:val="24"/>
        </w:rPr>
        <w:t>;</w:t>
      </w:r>
    </w:p>
    <w:p w:rsidR="005E78D5" w:rsidRPr="003B18C5" w:rsidRDefault="005E78D5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D1D7A">
        <w:rPr>
          <w:rFonts w:ascii="Times New Roman" w:hAnsi="Times New Roman" w:cs="Times New Roman"/>
          <w:szCs w:val="24"/>
        </w:rPr>
        <w:t>-</w:t>
      </w:r>
      <w:r w:rsidR="004423B5">
        <w:rPr>
          <w:rFonts w:ascii="Times New Roman" w:hAnsi="Times New Roman" w:cs="Times New Roman"/>
          <w:color w:val="000000"/>
          <w:szCs w:val="24"/>
        </w:rPr>
        <w:t xml:space="preserve"> Участники районных семинаров </w:t>
      </w:r>
      <w:r w:rsidR="004423B5" w:rsidRPr="001D1D7A">
        <w:rPr>
          <w:rFonts w:ascii="Times New Roman" w:hAnsi="Times New Roman" w:cs="Times New Roman"/>
          <w:color w:val="000000"/>
          <w:szCs w:val="24"/>
        </w:rPr>
        <w:t>для</w:t>
      </w:r>
      <w:r w:rsidRPr="001D1D7A">
        <w:rPr>
          <w:rFonts w:ascii="Times New Roman" w:hAnsi="Times New Roman" w:cs="Times New Roman"/>
          <w:color w:val="000000"/>
          <w:szCs w:val="24"/>
        </w:rPr>
        <w:t xml:space="preserve"> педагогов </w:t>
      </w:r>
      <w:r w:rsidRPr="00FF475E">
        <w:rPr>
          <w:rFonts w:ascii="Times New Roman" w:hAnsi="Times New Roman" w:cs="Times New Roman"/>
          <w:color w:val="000000"/>
          <w:szCs w:val="24"/>
        </w:rPr>
        <w:t>ДОУ</w:t>
      </w:r>
      <w:r w:rsidR="004423B5">
        <w:rPr>
          <w:rFonts w:ascii="Times New Roman" w:hAnsi="Times New Roman" w:cs="Times New Roman"/>
          <w:color w:val="000000"/>
          <w:szCs w:val="24"/>
        </w:rPr>
        <w:t>;</w:t>
      </w:r>
      <w:r w:rsidRPr="00FF475E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A84782" w:rsidRPr="001D1D7A" w:rsidRDefault="00946960" w:rsidP="0045191C">
      <w:pPr>
        <w:spacing w:after="0" w:line="360" w:lineRule="auto"/>
        <w:jc w:val="both"/>
        <w:rPr>
          <w:rFonts w:ascii="Times New Roman" w:eastAsia="MS Mincho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Cs w:val="24"/>
        </w:rPr>
        <w:t>У</w:t>
      </w:r>
      <w:r w:rsidR="00A84782" w:rsidRPr="001D1D7A">
        <w:rPr>
          <w:rFonts w:ascii="Times New Roman" w:hAnsi="Times New Roman" w:cs="Times New Roman"/>
          <w:color w:val="000000"/>
          <w:szCs w:val="24"/>
        </w:rPr>
        <w:t>частники районного фестиваля детского творчества «Музыкальный калейдоскоп»</w:t>
      </w:r>
      <w:r w:rsidR="00A84782" w:rsidRPr="001D1D7A">
        <w:rPr>
          <w:rFonts w:ascii="Times New Roman" w:eastAsia="MS Mincho" w:hAnsi="Times New Roman" w:cs="Times New Roman"/>
          <w:szCs w:val="24"/>
        </w:rPr>
        <w:t>;</w:t>
      </w:r>
    </w:p>
    <w:p w:rsidR="005E78D5" w:rsidRPr="001D1D7A" w:rsidRDefault="00946960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B109A5">
        <w:rPr>
          <w:rFonts w:ascii="Times New Roman" w:hAnsi="Times New Roman" w:cs="Times New Roman"/>
          <w:szCs w:val="24"/>
        </w:rPr>
        <w:t xml:space="preserve">Участники </w:t>
      </w:r>
      <w:r w:rsidR="00165606">
        <w:rPr>
          <w:rFonts w:ascii="Times New Roman" w:hAnsi="Times New Roman" w:cs="Times New Roman"/>
          <w:szCs w:val="24"/>
        </w:rPr>
        <w:t xml:space="preserve">проекта </w:t>
      </w:r>
      <w:r w:rsidR="005D0635" w:rsidRPr="001D1D7A">
        <w:rPr>
          <w:rFonts w:ascii="Times New Roman" w:hAnsi="Times New Roman" w:cs="Times New Roman"/>
          <w:szCs w:val="24"/>
        </w:rPr>
        <w:t>«Разделяй и сохраняй»</w:t>
      </w:r>
      <w:r w:rsidR="00B85718">
        <w:rPr>
          <w:rFonts w:ascii="Times New Roman" w:hAnsi="Times New Roman" w:cs="Times New Roman"/>
          <w:szCs w:val="24"/>
        </w:rPr>
        <w:t xml:space="preserve">, </w:t>
      </w:r>
      <w:r w:rsidR="00165606">
        <w:rPr>
          <w:rFonts w:ascii="Times New Roman" w:hAnsi="Times New Roman" w:cs="Times New Roman"/>
          <w:szCs w:val="24"/>
        </w:rPr>
        <w:t xml:space="preserve">проводимая Новосибирской общественной организацией по </w:t>
      </w:r>
      <w:r w:rsidR="003B18C5">
        <w:rPr>
          <w:rFonts w:ascii="Times New Roman" w:hAnsi="Times New Roman" w:cs="Times New Roman"/>
          <w:szCs w:val="24"/>
        </w:rPr>
        <w:t>защите и</w:t>
      </w:r>
      <w:r w:rsidR="00165606">
        <w:rPr>
          <w:rFonts w:ascii="Times New Roman" w:hAnsi="Times New Roman" w:cs="Times New Roman"/>
          <w:szCs w:val="24"/>
        </w:rPr>
        <w:t xml:space="preserve"> </w:t>
      </w:r>
      <w:r w:rsidR="003B18C5">
        <w:rPr>
          <w:rFonts w:ascii="Times New Roman" w:hAnsi="Times New Roman" w:cs="Times New Roman"/>
          <w:szCs w:val="24"/>
        </w:rPr>
        <w:t>охране окружающей</w:t>
      </w:r>
      <w:r w:rsidR="00165606">
        <w:rPr>
          <w:rFonts w:ascii="Times New Roman" w:hAnsi="Times New Roman" w:cs="Times New Roman"/>
          <w:szCs w:val="24"/>
        </w:rPr>
        <w:t xml:space="preserve"> среды «Экологи»; </w:t>
      </w:r>
    </w:p>
    <w:p w:rsidR="00EE3AE2" w:rsidRDefault="00165606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3B18C5" w:rsidRPr="001D1D7A">
        <w:rPr>
          <w:rFonts w:ascii="Times New Roman" w:hAnsi="Times New Roman" w:cs="Times New Roman"/>
          <w:szCs w:val="24"/>
        </w:rPr>
        <w:t>Участник</w:t>
      </w:r>
      <w:r w:rsidR="003B18C5">
        <w:rPr>
          <w:rFonts w:ascii="Times New Roman" w:hAnsi="Times New Roman" w:cs="Times New Roman"/>
          <w:szCs w:val="24"/>
        </w:rPr>
        <w:t xml:space="preserve">и </w:t>
      </w:r>
      <w:r w:rsidR="003B18C5" w:rsidRPr="001D1D7A">
        <w:rPr>
          <w:rFonts w:ascii="Times New Roman" w:hAnsi="Times New Roman" w:cs="Times New Roman"/>
          <w:szCs w:val="24"/>
        </w:rPr>
        <w:t>форума Наставничество</w:t>
      </w:r>
      <w:r w:rsidR="005D0635" w:rsidRPr="001D1D7A">
        <w:rPr>
          <w:rFonts w:ascii="Times New Roman" w:hAnsi="Times New Roman" w:cs="Times New Roman"/>
          <w:szCs w:val="24"/>
        </w:rPr>
        <w:t xml:space="preserve"> в педагогике. Актуальные компетенции педагога в современном мире</w:t>
      </w:r>
      <w:r>
        <w:rPr>
          <w:rFonts w:ascii="Times New Roman" w:hAnsi="Times New Roman" w:cs="Times New Roman"/>
          <w:szCs w:val="24"/>
        </w:rPr>
        <w:t>;</w:t>
      </w:r>
    </w:p>
    <w:p w:rsidR="005D0635" w:rsidRPr="001D1D7A" w:rsidRDefault="00165606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kern w:val="28"/>
          <w:szCs w:val="24"/>
        </w:rPr>
        <w:t xml:space="preserve">- Участники </w:t>
      </w:r>
      <w:r w:rsidR="003B18C5">
        <w:rPr>
          <w:rFonts w:ascii="Times New Roman" w:hAnsi="Times New Roman" w:cs="Times New Roman"/>
          <w:kern w:val="28"/>
          <w:szCs w:val="24"/>
        </w:rPr>
        <w:t xml:space="preserve">районного </w:t>
      </w:r>
      <w:r w:rsidR="003B18C5" w:rsidRPr="001D1D7A">
        <w:rPr>
          <w:rFonts w:ascii="Times New Roman" w:hAnsi="Times New Roman" w:cs="Times New Roman"/>
          <w:kern w:val="28"/>
          <w:szCs w:val="24"/>
        </w:rPr>
        <w:t>конкурса</w:t>
      </w:r>
      <w:r w:rsidR="003B18C5">
        <w:rPr>
          <w:rFonts w:ascii="Times New Roman" w:hAnsi="Times New Roman" w:cs="Times New Roman"/>
          <w:kern w:val="28"/>
          <w:szCs w:val="24"/>
        </w:rPr>
        <w:t xml:space="preserve"> </w:t>
      </w:r>
      <w:r w:rsidR="003B18C5" w:rsidRPr="001D1D7A">
        <w:rPr>
          <w:rFonts w:ascii="Times New Roman" w:hAnsi="Times New Roman" w:cs="Times New Roman"/>
          <w:kern w:val="28"/>
          <w:szCs w:val="24"/>
        </w:rPr>
        <w:t>детского</w:t>
      </w:r>
      <w:r w:rsidR="005D0635" w:rsidRPr="001D1D7A">
        <w:rPr>
          <w:rFonts w:ascii="Times New Roman" w:hAnsi="Times New Roman" w:cs="Times New Roman"/>
          <w:kern w:val="28"/>
          <w:szCs w:val="24"/>
        </w:rPr>
        <w:t xml:space="preserve"> технического </w:t>
      </w:r>
      <w:r w:rsidR="000F65F3" w:rsidRPr="001D1D7A">
        <w:rPr>
          <w:rFonts w:ascii="Times New Roman" w:hAnsi="Times New Roman" w:cs="Times New Roman"/>
          <w:kern w:val="28"/>
          <w:szCs w:val="24"/>
        </w:rPr>
        <w:t>творчества «</w:t>
      </w:r>
      <w:r w:rsidR="005D0635" w:rsidRPr="001D1D7A">
        <w:rPr>
          <w:rFonts w:ascii="Times New Roman" w:hAnsi="Times New Roman" w:cs="Times New Roman"/>
          <w:kern w:val="28"/>
          <w:szCs w:val="24"/>
        </w:rPr>
        <w:t>Мир техно»;</w:t>
      </w:r>
    </w:p>
    <w:p w:rsidR="006867D5" w:rsidRDefault="006867D5" w:rsidP="0045191C">
      <w:pPr>
        <w:spacing w:after="0"/>
        <w:jc w:val="both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  <w:szCs w:val="24"/>
        </w:rPr>
        <w:t xml:space="preserve">- </w:t>
      </w:r>
      <w:r w:rsidR="001C4986">
        <w:rPr>
          <w:rFonts w:ascii="Times New Roman" w:hAnsi="Times New Roman" w:cs="Times New Roman"/>
          <w:kern w:val="28"/>
        </w:rPr>
        <w:t xml:space="preserve">Участники    </w:t>
      </w:r>
      <w:r w:rsidR="003B18C5">
        <w:rPr>
          <w:rFonts w:ascii="Times New Roman" w:hAnsi="Times New Roman" w:cs="Times New Roman"/>
          <w:kern w:val="28"/>
        </w:rPr>
        <w:t>спартакиады</w:t>
      </w:r>
      <w:r w:rsidR="003B18C5" w:rsidRPr="00877EE2">
        <w:rPr>
          <w:rFonts w:ascii="Times New Roman" w:hAnsi="Times New Roman" w:cs="Times New Roman"/>
          <w:kern w:val="28"/>
        </w:rPr>
        <w:t xml:space="preserve"> коллективов</w:t>
      </w:r>
      <w:r w:rsidRPr="00877EE2">
        <w:rPr>
          <w:rFonts w:ascii="Times New Roman" w:hAnsi="Times New Roman" w:cs="Times New Roman"/>
          <w:kern w:val="28"/>
        </w:rPr>
        <w:t xml:space="preserve"> образовательных учреждений </w:t>
      </w:r>
      <w:r>
        <w:rPr>
          <w:rFonts w:ascii="Times New Roman" w:hAnsi="Times New Roman" w:cs="Times New Roman"/>
          <w:kern w:val="28"/>
        </w:rPr>
        <w:t>Искитимского района</w:t>
      </w:r>
      <w:r w:rsidR="00BD219C">
        <w:rPr>
          <w:rFonts w:ascii="Times New Roman" w:hAnsi="Times New Roman" w:cs="Times New Roman"/>
          <w:kern w:val="28"/>
        </w:rPr>
        <w:t xml:space="preserve"> – 3 общекомандное место</w:t>
      </w:r>
      <w:r>
        <w:rPr>
          <w:rFonts w:ascii="Times New Roman" w:hAnsi="Times New Roman" w:cs="Times New Roman"/>
          <w:kern w:val="28"/>
        </w:rPr>
        <w:t>;</w:t>
      </w:r>
    </w:p>
    <w:p w:rsidR="006867D5" w:rsidRDefault="002D445A" w:rsidP="004519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8"/>
          <w:szCs w:val="24"/>
        </w:rPr>
        <w:t>- У</w:t>
      </w:r>
      <w:r w:rsidR="006867D5">
        <w:rPr>
          <w:rFonts w:ascii="Times New Roman" w:hAnsi="Times New Roman" w:cs="Times New Roman"/>
          <w:kern w:val="28"/>
          <w:szCs w:val="24"/>
        </w:rPr>
        <w:t xml:space="preserve">частие в </w:t>
      </w:r>
      <w:r w:rsidR="006867D5" w:rsidRPr="00877EE2">
        <w:rPr>
          <w:rFonts w:ascii="Times New Roman" w:hAnsi="Times New Roman" w:cs="Times New Roman"/>
        </w:rPr>
        <w:t>Российской экологической партии Зеленые за вклад в развитие и процветание р.п. Линево Искитимского района, содействие и помощь экологическому волонтерскому отряду «Зеленая дружина»</w:t>
      </w:r>
      <w:r w:rsidR="00165606">
        <w:rPr>
          <w:rFonts w:ascii="Times New Roman" w:hAnsi="Times New Roman" w:cs="Times New Roman"/>
        </w:rPr>
        <w:t>;</w:t>
      </w:r>
    </w:p>
    <w:p w:rsidR="001C4986" w:rsidRDefault="00FF475E" w:rsidP="004519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Участники </w:t>
      </w:r>
      <w:r w:rsidR="002A020D">
        <w:rPr>
          <w:rFonts w:ascii="Times New Roman" w:hAnsi="Times New Roman" w:cs="Times New Roman"/>
        </w:rPr>
        <w:t>мероприятий</w:t>
      </w:r>
      <w:r w:rsidR="00BD219C">
        <w:rPr>
          <w:rFonts w:ascii="Times New Roman" w:hAnsi="Times New Roman" w:cs="Times New Roman"/>
        </w:rPr>
        <w:t xml:space="preserve"> МБУ ДО «Спутник»;</w:t>
      </w:r>
      <w:r w:rsidR="002A020D">
        <w:rPr>
          <w:rFonts w:ascii="Times New Roman" w:hAnsi="Times New Roman" w:cs="Times New Roman"/>
        </w:rPr>
        <w:t xml:space="preserve"> </w:t>
      </w:r>
    </w:p>
    <w:p w:rsidR="00C76E60" w:rsidRPr="00EC18DA" w:rsidRDefault="00BD219C" w:rsidP="004519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Участники мероприятий</w:t>
      </w:r>
      <w:r w:rsidR="00EC18DA">
        <w:rPr>
          <w:rFonts w:ascii="Times New Roman" w:hAnsi="Times New Roman" w:cs="Times New Roman"/>
        </w:rPr>
        <w:t xml:space="preserve"> МБУК «Линевский Дом культуры»;</w:t>
      </w:r>
    </w:p>
    <w:p w:rsidR="00FF475E" w:rsidRDefault="009E7251" w:rsidP="0045191C">
      <w:pPr>
        <w:spacing w:after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-</w:t>
      </w:r>
      <w:r w:rsidR="00FF475E">
        <w:rPr>
          <w:rFonts w:ascii="Times New Roman" w:hAnsi="Times New Roman" w:cs="Times New Roman"/>
          <w:bCs/>
          <w:szCs w:val="24"/>
        </w:rPr>
        <w:t xml:space="preserve">Всероссийский </w:t>
      </w:r>
      <w:r>
        <w:rPr>
          <w:rFonts w:ascii="Times New Roman" w:hAnsi="Times New Roman" w:cs="Times New Roman"/>
          <w:bCs/>
          <w:szCs w:val="24"/>
        </w:rPr>
        <w:t>творческий конкурс «Окна победы»;</w:t>
      </w:r>
    </w:p>
    <w:p w:rsidR="004423B5" w:rsidRDefault="009E7251" w:rsidP="0045191C">
      <w:pPr>
        <w:spacing w:after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- Открытый районный фе</w:t>
      </w:r>
      <w:r w:rsidR="00D334D7">
        <w:rPr>
          <w:rFonts w:ascii="Times New Roman" w:hAnsi="Times New Roman" w:cs="Times New Roman"/>
          <w:bCs/>
          <w:szCs w:val="24"/>
        </w:rPr>
        <w:t>стиваль технического творчества;</w:t>
      </w:r>
    </w:p>
    <w:p w:rsidR="009E7251" w:rsidRPr="005F6D2B" w:rsidRDefault="004423B5" w:rsidP="0045191C">
      <w:pPr>
        <w:spacing w:after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- Участники совместных мероприятий, направленных на воспитание у детей любви к чтению и книгам.</w:t>
      </w:r>
      <w:r w:rsidR="009E7251">
        <w:rPr>
          <w:rFonts w:ascii="Times New Roman" w:hAnsi="Times New Roman" w:cs="Times New Roman"/>
          <w:bCs/>
          <w:szCs w:val="24"/>
        </w:rPr>
        <w:t xml:space="preserve"> </w:t>
      </w:r>
    </w:p>
    <w:p w:rsidR="006867D5" w:rsidRPr="006867D5" w:rsidRDefault="00361F88" w:rsidP="0045191C">
      <w:pPr>
        <w:spacing w:after="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  </w:t>
      </w:r>
      <w:r w:rsidR="004423B5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В связи с поступлением </w:t>
      </w:r>
      <w:r w:rsidR="00EC18DA">
        <w:rPr>
          <w:rFonts w:ascii="Times New Roman" w:hAnsi="Times New Roman" w:cs="Times New Roman"/>
          <w:iCs/>
          <w:color w:val="222222"/>
          <w:szCs w:val="24"/>
          <w:lang w:eastAsia="ru-RU"/>
        </w:rPr>
        <w:t>в 2025</w:t>
      </w:r>
      <w:r w:rsidR="006867D5" w:rsidRPr="006867D5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году воспитанников с ОВЗ ощущается нехватка специализированных кадров. </w:t>
      </w:r>
    </w:p>
    <w:p w:rsidR="006867D5" w:rsidRPr="006867D5" w:rsidRDefault="00361F88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  </w:t>
      </w:r>
      <w:r w:rsidR="00EC18DA">
        <w:rPr>
          <w:rFonts w:ascii="Times New Roman" w:hAnsi="Times New Roman" w:cs="Times New Roman"/>
          <w:color w:val="222222"/>
          <w:szCs w:val="24"/>
          <w:lang w:eastAsia="ru-RU"/>
        </w:rPr>
        <w:t>В 2025</w:t>
      </w:r>
      <w:r w:rsidR="006867D5" w:rsidRPr="006867D5">
        <w:rPr>
          <w:rFonts w:ascii="Times New Roman" w:hAnsi="Times New Roman" w:cs="Times New Roman"/>
          <w:color w:val="222222"/>
          <w:szCs w:val="24"/>
          <w:lang w:eastAsia="ru-RU"/>
        </w:rPr>
        <w:t xml:space="preserve"> году педагоги продолжали</w:t>
      </w:r>
      <w:r w:rsidR="002632D6">
        <w:rPr>
          <w:rFonts w:ascii="Times New Roman" w:hAnsi="Times New Roman" w:cs="Times New Roman"/>
          <w:color w:val="222222"/>
          <w:szCs w:val="24"/>
          <w:lang w:eastAsia="ru-RU"/>
        </w:rPr>
        <w:t>,</w:t>
      </w:r>
      <w:r w:rsidR="006867D5" w:rsidRPr="006867D5">
        <w:rPr>
          <w:rFonts w:ascii="Times New Roman" w:hAnsi="Times New Roman" w:cs="Times New Roman"/>
          <w:color w:val="222222"/>
          <w:szCs w:val="24"/>
          <w:lang w:eastAsia="ru-RU"/>
        </w:rPr>
        <w:t xml:space="preserve"> использовали в работе дистанционные образовательные технологии для организации обучения детей старше 5 лет. В связи с этим потребовалось улучшить материально-техническую базу и обучающие цифровые ресурсы. </w:t>
      </w:r>
    </w:p>
    <w:p w:rsidR="006867D5" w:rsidRDefault="00361F88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 w:val="18"/>
          <w:szCs w:val="18"/>
          <w:lang w:eastAsia="ru-RU"/>
        </w:rPr>
      </w:pPr>
      <w:r>
        <w:rPr>
          <w:rFonts w:ascii="Times New Roman" w:hAnsi="Times New Roman" w:cs="Times New Roman"/>
          <w:color w:val="222222"/>
          <w:szCs w:val="24"/>
          <w:lang w:eastAsia="ru-RU"/>
        </w:rPr>
        <w:t xml:space="preserve">   </w:t>
      </w:r>
      <w:r w:rsidR="006867D5" w:rsidRPr="006867D5">
        <w:rPr>
          <w:rFonts w:ascii="Times New Roman" w:hAnsi="Times New Roman" w:cs="Times New Roman"/>
          <w:color w:val="222222"/>
          <w:szCs w:val="24"/>
          <w:lang w:eastAsia="ru-RU"/>
        </w:rPr>
        <w:t>Результаты анализа опроса родителей (законных представителей) об оценке применения детским садом дистанционных технологий свидетельствуют о достаточном уровне удовлетворенности качеством образовательной деятельности в дистанционном режиме. Так, </w:t>
      </w:r>
      <w:r w:rsidR="00CD20AB">
        <w:rPr>
          <w:rFonts w:ascii="Times New Roman" w:hAnsi="Times New Roman" w:cs="Times New Roman"/>
          <w:iCs/>
          <w:color w:val="222222"/>
          <w:szCs w:val="24"/>
          <w:lang w:eastAsia="ru-RU"/>
        </w:rPr>
        <w:t>6</w:t>
      </w:r>
      <w:r w:rsidR="006867D5" w:rsidRPr="006867D5">
        <w:rPr>
          <w:rFonts w:ascii="Times New Roman" w:hAnsi="Times New Roman" w:cs="Times New Roman"/>
          <w:iCs/>
          <w:color w:val="222222"/>
          <w:szCs w:val="24"/>
          <w:lang w:eastAsia="ru-RU"/>
        </w:rPr>
        <w:t>5% родителей отмечают, что работа воспитателей при проведении онл</w:t>
      </w:r>
      <w:r w:rsidR="00CD20AB">
        <w:rPr>
          <w:rFonts w:ascii="Times New Roman" w:hAnsi="Times New Roman" w:cs="Times New Roman"/>
          <w:iCs/>
          <w:color w:val="222222"/>
          <w:szCs w:val="24"/>
          <w:lang w:eastAsia="ru-RU"/>
        </w:rPr>
        <w:t>айн-занятий была качественной, 2</w:t>
      </w:r>
      <w:r w:rsidR="006867D5" w:rsidRPr="006867D5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5% родителей частично удовлетворены процессом дистанционного освоения образовательной программы и 10% </w:t>
      </w:r>
      <w:r w:rsidR="006867D5" w:rsidRPr="006867D5">
        <w:rPr>
          <w:rFonts w:ascii="Times New Roman" w:hAnsi="Times New Roman" w:cs="Times New Roman"/>
          <w:iCs/>
          <w:color w:val="222222"/>
          <w:szCs w:val="24"/>
          <w:lang w:eastAsia="ru-RU"/>
        </w:rPr>
        <w:lastRenderedPageBreak/>
        <w:t>не удовлетворены. При этом родители считают, что у детей периодически наблюдалось снижение интереса мотивации к занятиям в дистанционном режиме, что связывают с качеством связи и форматом проведения занятий, в том числе и посредством гаджетов</w:t>
      </w:r>
      <w:r w:rsidR="006867D5" w:rsidRPr="006867D5">
        <w:rPr>
          <w:rFonts w:ascii="Times New Roman" w:hAnsi="Times New Roman" w:cs="Times New Roman"/>
          <w:iCs/>
          <w:color w:val="222222"/>
          <w:sz w:val="18"/>
          <w:szCs w:val="18"/>
          <w:lang w:eastAsia="ru-RU"/>
        </w:rPr>
        <w:t>.</w:t>
      </w:r>
    </w:p>
    <w:p w:rsidR="000C2ECB" w:rsidRDefault="00BD219C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Р</w:t>
      </w:r>
      <w:r w:rsidR="003D276A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азработали план мероприятий по устранению </w:t>
      </w:r>
      <w:r w:rsidR="000C2ECB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рисков </w:t>
      </w:r>
      <w:r w:rsidR="009154F2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травм </w:t>
      </w:r>
      <w:r w:rsidR="000C2ECB">
        <w:rPr>
          <w:rFonts w:ascii="Times New Roman" w:hAnsi="Times New Roman" w:cs="Times New Roman"/>
          <w:iCs/>
          <w:color w:val="222222"/>
          <w:szCs w:val="24"/>
          <w:lang w:eastAsia="ru-RU"/>
        </w:rPr>
        <w:t>на рабочих местах, а именно:</w:t>
      </w:r>
    </w:p>
    <w:p w:rsidR="000C2ECB" w:rsidRDefault="000C2ECB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-</w:t>
      </w:r>
      <w:r w:rsidR="00646BFD">
        <w:rPr>
          <w:rFonts w:ascii="Times New Roman" w:hAnsi="Times New Roman" w:cs="Times New Roman"/>
          <w:iCs/>
          <w:color w:val="222222"/>
          <w:szCs w:val="24"/>
          <w:lang w:eastAsia="ru-RU"/>
        </w:rPr>
        <w:t>заменены окна во всем детском саду</w:t>
      </w: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;</w:t>
      </w:r>
    </w:p>
    <w:p w:rsidR="000C2ECB" w:rsidRDefault="000C2ECB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-</w:t>
      </w:r>
      <w:r w:rsidR="00646BFD">
        <w:rPr>
          <w:rFonts w:ascii="Times New Roman" w:hAnsi="Times New Roman" w:cs="Times New Roman"/>
          <w:iCs/>
          <w:color w:val="222222"/>
          <w:szCs w:val="24"/>
          <w:lang w:eastAsia="ru-RU"/>
        </w:rPr>
        <w:t>проводятся профилактические беседы со всеми участниками образовательного процесса</w:t>
      </w: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;</w:t>
      </w:r>
    </w:p>
    <w:p w:rsidR="000C2ECB" w:rsidRDefault="000C2ECB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-</w:t>
      </w:r>
      <w:r w:rsidR="00646BFD">
        <w:rPr>
          <w:rFonts w:ascii="Times New Roman" w:hAnsi="Times New Roman" w:cs="Times New Roman"/>
          <w:iCs/>
          <w:color w:val="222222"/>
          <w:szCs w:val="24"/>
          <w:lang w:eastAsia="ru-RU"/>
        </w:rPr>
        <w:t>частично заменены входные двери</w:t>
      </w: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;</w:t>
      </w:r>
    </w:p>
    <w:p w:rsidR="004423B5" w:rsidRDefault="004423B5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- сделан капитальный ремонт пищеблока, приобретено новое оборудование; </w:t>
      </w:r>
    </w:p>
    <w:p w:rsidR="00646BFD" w:rsidRDefault="00646BFD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- проводится систематически дополнительный инструктаж сотрудников;</w:t>
      </w:r>
    </w:p>
    <w:p w:rsidR="00F444D2" w:rsidRPr="00F444D2" w:rsidRDefault="000C2ECB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- на прогулочных участках </w:t>
      </w:r>
      <w:r w:rsidR="00B442E9">
        <w:rPr>
          <w:rFonts w:ascii="Times New Roman" w:hAnsi="Times New Roman" w:cs="Times New Roman"/>
          <w:iCs/>
          <w:color w:val="222222"/>
          <w:szCs w:val="24"/>
          <w:lang w:eastAsia="ru-RU"/>
        </w:rPr>
        <w:t>модернизированы</w:t>
      </w: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песочницы</w:t>
      </w:r>
      <w:r w:rsidR="004423B5">
        <w:rPr>
          <w:rFonts w:ascii="Times New Roman" w:hAnsi="Times New Roman" w:cs="Times New Roman"/>
          <w:iCs/>
          <w:color w:val="222222"/>
          <w:szCs w:val="24"/>
          <w:lang w:eastAsia="ru-RU"/>
        </w:rPr>
        <w:t>, заменены три веранды</w:t>
      </w:r>
      <w:r w:rsidR="00B442E9">
        <w:rPr>
          <w:rFonts w:ascii="Times New Roman" w:hAnsi="Times New Roman" w:cs="Times New Roman"/>
          <w:iCs/>
          <w:color w:val="222222"/>
          <w:szCs w:val="24"/>
          <w:lang w:eastAsia="ru-RU"/>
        </w:rPr>
        <w:t>.</w:t>
      </w:r>
      <w:r w:rsidR="003D276A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 </w:t>
      </w:r>
    </w:p>
    <w:p w:rsidR="00E11517" w:rsidRPr="00182C99" w:rsidRDefault="00E11517" w:rsidP="0045191C">
      <w:pPr>
        <w:widowControl w:val="0"/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376EF">
        <w:rPr>
          <w:rFonts w:ascii="Times New Roman" w:hAnsi="Times New Roman" w:cs="Times New Roman"/>
          <w:b/>
          <w:szCs w:val="24"/>
          <w:lang w:val="en-US"/>
        </w:rPr>
        <w:t>VI</w:t>
      </w:r>
      <w:r w:rsidRPr="002376EF">
        <w:rPr>
          <w:rFonts w:ascii="Times New Roman" w:hAnsi="Times New Roman" w:cs="Times New Roman"/>
          <w:b/>
          <w:szCs w:val="24"/>
        </w:rPr>
        <w:t>.</w:t>
      </w:r>
      <w:r w:rsidRPr="0048477B">
        <w:rPr>
          <w:rFonts w:ascii="Times New Roman" w:hAnsi="Times New Roman" w:cs="Times New Roman"/>
          <w:b/>
          <w:szCs w:val="24"/>
        </w:rPr>
        <w:t xml:space="preserve"> Оценка учебно-методического</w:t>
      </w:r>
      <w:r w:rsidRPr="00182C99">
        <w:rPr>
          <w:rFonts w:ascii="Times New Roman" w:hAnsi="Times New Roman" w:cs="Times New Roman"/>
          <w:b/>
          <w:szCs w:val="24"/>
        </w:rPr>
        <w:t xml:space="preserve"> и библиотечно-информационного обеспечения</w:t>
      </w:r>
    </w:p>
    <w:p w:rsidR="00E11517" w:rsidRDefault="00660AA2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E11517" w:rsidRPr="00182C99">
        <w:rPr>
          <w:rFonts w:ascii="Times New Roman" w:hAnsi="Times New Roman" w:cs="Times New Roman"/>
          <w:szCs w:val="24"/>
        </w:rPr>
        <w:t xml:space="preserve"> В детском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C76E60" w:rsidRDefault="00660AA2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C76E60">
        <w:rPr>
          <w:rFonts w:ascii="Times New Roman" w:hAnsi="Times New Roman" w:cs="Times New Roman"/>
          <w:szCs w:val="24"/>
        </w:rPr>
        <w:t>Детский сад выписывает периодическую печать: Справочник старшего воспитателя, Справочник руководителя дошкольного учреждения</w:t>
      </w:r>
      <w:r w:rsidR="00EC18DA">
        <w:rPr>
          <w:rFonts w:ascii="Times New Roman" w:hAnsi="Times New Roman" w:cs="Times New Roman"/>
          <w:szCs w:val="24"/>
        </w:rPr>
        <w:t>, Музыкальный руководитель и детские журналы «Свирелька». «Что из чего?»</w:t>
      </w:r>
      <w:r w:rsidR="00C76E60">
        <w:rPr>
          <w:rFonts w:ascii="Times New Roman" w:hAnsi="Times New Roman" w:cs="Times New Roman"/>
          <w:szCs w:val="24"/>
        </w:rPr>
        <w:t xml:space="preserve">. </w:t>
      </w:r>
    </w:p>
    <w:p w:rsidR="00C76E60" w:rsidRPr="00182C99" w:rsidRDefault="00660AA2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C76E60">
        <w:rPr>
          <w:rFonts w:ascii="Times New Roman" w:hAnsi="Times New Roman" w:cs="Times New Roman"/>
          <w:szCs w:val="24"/>
        </w:rPr>
        <w:t xml:space="preserve">В работе используем электронные журналы по демо – </w:t>
      </w:r>
      <w:r w:rsidR="000F65F3">
        <w:rPr>
          <w:rFonts w:ascii="Times New Roman" w:hAnsi="Times New Roman" w:cs="Times New Roman"/>
          <w:szCs w:val="24"/>
        </w:rPr>
        <w:t>доступу «</w:t>
      </w:r>
      <w:r w:rsidR="00C76E60">
        <w:rPr>
          <w:rFonts w:ascii="Times New Roman" w:hAnsi="Times New Roman" w:cs="Times New Roman"/>
          <w:szCs w:val="24"/>
        </w:rPr>
        <w:t>Актион».</w:t>
      </w:r>
    </w:p>
    <w:p w:rsidR="00E11517" w:rsidRPr="00182C99" w:rsidRDefault="00E11517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82C99">
        <w:rPr>
          <w:rFonts w:ascii="Times New Roman" w:hAnsi="Times New Roman" w:cs="Times New Roman"/>
          <w:szCs w:val="24"/>
        </w:rPr>
        <w:t xml:space="preserve"> </w:t>
      </w:r>
      <w:r w:rsidR="00EC18DA">
        <w:rPr>
          <w:rFonts w:ascii="Times New Roman" w:hAnsi="Times New Roman" w:cs="Times New Roman"/>
          <w:szCs w:val="24"/>
        </w:rPr>
        <w:t>В 2025</w:t>
      </w:r>
      <w:r w:rsidRPr="00182C99">
        <w:rPr>
          <w:rFonts w:ascii="Times New Roman" w:hAnsi="Times New Roman" w:cs="Times New Roman"/>
          <w:szCs w:val="24"/>
        </w:rPr>
        <w:t xml:space="preserve"> году детский сад пополнил учебно-методический комплект в соответствии с </w:t>
      </w:r>
      <w:r w:rsidR="000F65F3">
        <w:rPr>
          <w:rFonts w:ascii="Times New Roman" w:hAnsi="Times New Roman" w:cs="Times New Roman"/>
          <w:szCs w:val="24"/>
        </w:rPr>
        <w:t>требованиями Методических рекомендаций и программы ФОП</w:t>
      </w:r>
      <w:r w:rsidRPr="00182C99">
        <w:rPr>
          <w:rFonts w:ascii="Times New Roman" w:hAnsi="Times New Roman" w:cs="Times New Roman"/>
          <w:szCs w:val="24"/>
        </w:rPr>
        <w:t>. Приобрели наглядно-дидактические пособия:</w:t>
      </w:r>
    </w:p>
    <w:p w:rsidR="00646BFD" w:rsidRDefault="00E11517" w:rsidP="00EC18D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82C99">
        <w:rPr>
          <w:rFonts w:ascii="Times New Roman" w:hAnsi="Times New Roman" w:cs="Times New Roman"/>
          <w:szCs w:val="24"/>
        </w:rPr>
        <w:t xml:space="preserve">− </w:t>
      </w:r>
      <w:r w:rsidR="00EC18DA">
        <w:rPr>
          <w:rFonts w:ascii="Times New Roman" w:hAnsi="Times New Roman" w:cs="Times New Roman"/>
          <w:szCs w:val="24"/>
        </w:rPr>
        <w:t>доски для плавания -6 штук;</w:t>
      </w:r>
    </w:p>
    <w:p w:rsidR="00EC18DA" w:rsidRDefault="00EC18DA" w:rsidP="00EC18D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круги для плавания – 3 штуки;</w:t>
      </w:r>
    </w:p>
    <w:p w:rsidR="00EC18DA" w:rsidRDefault="00EC18DA" w:rsidP="00EC18D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демонстрационные картины «Животные юга», «Перелетные птицы», </w:t>
      </w:r>
      <w:r w:rsidR="00107874">
        <w:rPr>
          <w:rFonts w:ascii="Times New Roman" w:hAnsi="Times New Roman" w:cs="Times New Roman"/>
          <w:szCs w:val="24"/>
        </w:rPr>
        <w:t>«Морские обитатели»</w:t>
      </w:r>
      <w:r>
        <w:rPr>
          <w:rFonts w:ascii="Times New Roman" w:hAnsi="Times New Roman" w:cs="Times New Roman"/>
          <w:szCs w:val="24"/>
        </w:rPr>
        <w:t>;</w:t>
      </w:r>
    </w:p>
    <w:p w:rsidR="00EC18DA" w:rsidRDefault="00EC18DA" w:rsidP="00EC18D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107874">
        <w:rPr>
          <w:rFonts w:ascii="Times New Roman" w:hAnsi="Times New Roman" w:cs="Times New Roman"/>
          <w:szCs w:val="24"/>
        </w:rPr>
        <w:t>пупс, коляска прогулочная, автомобиль – самосвал</w:t>
      </w:r>
      <w:r w:rsidR="004822E0">
        <w:rPr>
          <w:rFonts w:ascii="Times New Roman" w:hAnsi="Times New Roman" w:cs="Times New Roman"/>
          <w:szCs w:val="24"/>
        </w:rPr>
        <w:t xml:space="preserve"> – 2 </w:t>
      </w:r>
      <w:r w:rsidR="00F4031D">
        <w:rPr>
          <w:rFonts w:ascii="Times New Roman" w:hAnsi="Times New Roman" w:cs="Times New Roman"/>
          <w:szCs w:val="24"/>
        </w:rPr>
        <w:t>штуки, автомобиль – бетономешалка, посуда, конструктор «Городок» -5 штук;</w:t>
      </w:r>
    </w:p>
    <w:p w:rsidR="00F4031D" w:rsidRDefault="00F4031D" w:rsidP="00EC18D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Оборудование в группы:</w:t>
      </w:r>
    </w:p>
    <w:p w:rsidR="00F4031D" w:rsidRDefault="00F4031D" w:rsidP="00EC18D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-стол левый «Робик»;</w:t>
      </w:r>
    </w:p>
    <w:p w:rsidR="00F4031D" w:rsidRDefault="00F4031D" w:rsidP="00EC18D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Кухонный игровой набор «Аленушка»;</w:t>
      </w:r>
    </w:p>
    <w:p w:rsidR="00F4031D" w:rsidRDefault="00F4031D" w:rsidP="00EC18D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-детский игровой модуль «Сортировщик»;</w:t>
      </w:r>
    </w:p>
    <w:p w:rsidR="00F4031D" w:rsidRDefault="00F4031D" w:rsidP="00EC18D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детские кровати – 10 штук.</w:t>
      </w:r>
    </w:p>
    <w:p w:rsidR="008C374B" w:rsidRDefault="008C374B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 использовании ЭСО выполняются все требования при проведении образовательного процесса:</w:t>
      </w:r>
    </w:p>
    <w:p w:rsidR="00745CA3" w:rsidRDefault="00745CA3" w:rsidP="0045191C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BE4937">
        <w:rPr>
          <w:rFonts w:ascii="Times New Roman" w:hAnsi="Times New Roman" w:cs="Times New Roman"/>
          <w:b/>
          <w:szCs w:val="24"/>
        </w:rPr>
        <w:t xml:space="preserve"> Режим занятий с применением электронных средств обучения</w:t>
      </w:r>
    </w:p>
    <w:p w:rsidR="00745CA3" w:rsidRDefault="00745CA3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занятия с использованием электронных средств обучения проводятся в возрастных группах от пяти лет и старше.</w:t>
      </w:r>
    </w:p>
    <w:p w:rsidR="00745CA3" w:rsidRDefault="00745CA3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Непрерывная и суммарная продолжительность использования различных типов ЭСО на занятиях составляет: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1701"/>
        <w:gridCol w:w="2694"/>
        <w:gridCol w:w="1666"/>
      </w:tblGrid>
      <w:tr w:rsidR="00745CA3" w:rsidTr="000A7AF3">
        <w:trPr>
          <w:trHeight w:val="300"/>
        </w:trPr>
        <w:tc>
          <w:tcPr>
            <w:tcW w:w="3510" w:type="dxa"/>
            <w:vMerge w:val="restart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F6257">
              <w:rPr>
                <w:rFonts w:ascii="Times New Roman" w:hAnsi="Times New Roman" w:cs="Times New Roman"/>
                <w:szCs w:val="24"/>
              </w:rPr>
              <w:t>Электронно</w:t>
            </w:r>
            <w:r>
              <w:rPr>
                <w:rFonts w:ascii="Times New Roman" w:hAnsi="Times New Roman" w:cs="Times New Roman"/>
                <w:szCs w:val="24"/>
              </w:rPr>
              <w:t>е средство обучения</w:t>
            </w:r>
          </w:p>
        </w:tc>
        <w:tc>
          <w:tcPr>
            <w:tcW w:w="1701" w:type="dxa"/>
            <w:vMerge w:val="restart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F6257">
              <w:rPr>
                <w:rFonts w:ascii="Times New Roman" w:hAnsi="Times New Roman" w:cs="Times New Roman"/>
                <w:szCs w:val="24"/>
              </w:rPr>
              <w:t>Возраст воспитанника</w:t>
            </w:r>
          </w:p>
        </w:tc>
        <w:tc>
          <w:tcPr>
            <w:tcW w:w="4360" w:type="dxa"/>
            <w:gridSpan w:val="2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F6257">
              <w:rPr>
                <w:rFonts w:ascii="Times New Roman" w:hAnsi="Times New Roman" w:cs="Times New Roman"/>
                <w:szCs w:val="24"/>
              </w:rPr>
              <w:t>Продолжительность мин не более</w:t>
            </w:r>
          </w:p>
        </w:tc>
      </w:tr>
      <w:tr w:rsidR="00745CA3" w:rsidTr="000A7AF3">
        <w:trPr>
          <w:trHeight w:val="255"/>
        </w:trPr>
        <w:tc>
          <w:tcPr>
            <w:tcW w:w="3510" w:type="dxa"/>
            <w:vMerge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4" w:type="dxa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 одном занятии</w:t>
            </w:r>
          </w:p>
        </w:tc>
        <w:tc>
          <w:tcPr>
            <w:tcW w:w="1666" w:type="dxa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F6257">
              <w:rPr>
                <w:rFonts w:ascii="Times New Roman" w:hAnsi="Times New Roman" w:cs="Times New Roman"/>
                <w:szCs w:val="24"/>
              </w:rPr>
              <w:t>В день</w:t>
            </w:r>
          </w:p>
        </w:tc>
      </w:tr>
      <w:tr w:rsidR="00745CA3" w:rsidTr="000A7AF3">
        <w:tc>
          <w:tcPr>
            <w:tcW w:w="3510" w:type="dxa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F6257">
              <w:rPr>
                <w:rFonts w:ascii="Times New Roman" w:hAnsi="Times New Roman" w:cs="Times New Roman"/>
                <w:szCs w:val="24"/>
              </w:rPr>
              <w:t>Интерактивная доска</w:t>
            </w:r>
          </w:p>
        </w:tc>
        <w:tc>
          <w:tcPr>
            <w:tcW w:w="1701" w:type="dxa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F6257">
              <w:rPr>
                <w:rFonts w:ascii="Times New Roman" w:hAnsi="Times New Roman" w:cs="Times New Roman"/>
                <w:szCs w:val="24"/>
              </w:rPr>
              <w:t>5-7 лет</w:t>
            </w:r>
          </w:p>
        </w:tc>
        <w:tc>
          <w:tcPr>
            <w:tcW w:w="2694" w:type="dxa"/>
          </w:tcPr>
          <w:p w:rsidR="00745CA3" w:rsidRDefault="00745CA3" w:rsidP="0045191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1666" w:type="dxa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F6257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745CA3" w:rsidTr="000A7AF3">
        <w:tc>
          <w:tcPr>
            <w:tcW w:w="3510" w:type="dxa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F6257">
              <w:rPr>
                <w:rFonts w:ascii="Times New Roman" w:hAnsi="Times New Roman" w:cs="Times New Roman"/>
                <w:szCs w:val="24"/>
              </w:rPr>
              <w:t>Интерактивная панель</w:t>
            </w:r>
          </w:p>
        </w:tc>
        <w:tc>
          <w:tcPr>
            <w:tcW w:w="1701" w:type="dxa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5-7</w:t>
            </w:r>
          </w:p>
        </w:tc>
        <w:tc>
          <w:tcPr>
            <w:tcW w:w="2694" w:type="dxa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66" w:type="dxa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745CA3" w:rsidTr="000A7AF3">
        <w:tc>
          <w:tcPr>
            <w:tcW w:w="3510" w:type="dxa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Персональный компьютер, ноутбук</w:t>
            </w:r>
          </w:p>
        </w:tc>
        <w:tc>
          <w:tcPr>
            <w:tcW w:w="1701" w:type="dxa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F6257">
              <w:rPr>
                <w:rFonts w:ascii="Times New Roman" w:hAnsi="Times New Roman" w:cs="Times New Roman"/>
                <w:szCs w:val="24"/>
              </w:rPr>
              <w:t>6-7</w:t>
            </w:r>
          </w:p>
        </w:tc>
        <w:tc>
          <w:tcPr>
            <w:tcW w:w="2694" w:type="dxa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666" w:type="dxa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745CA3" w:rsidTr="000A7AF3">
        <w:tc>
          <w:tcPr>
            <w:tcW w:w="3510" w:type="dxa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Планшет</w:t>
            </w:r>
          </w:p>
        </w:tc>
        <w:tc>
          <w:tcPr>
            <w:tcW w:w="1701" w:type="dxa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F6257">
              <w:rPr>
                <w:rFonts w:ascii="Times New Roman" w:hAnsi="Times New Roman" w:cs="Times New Roman"/>
                <w:szCs w:val="24"/>
              </w:rPr>
              <w:t>6-7</w:t>
            </w:r>
          </w:p>
        </w:tc>
        <w:tc>
          <w:tcPr>
            <w:tcW w:w="2694" w:type="dxa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F6257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666" w:type="dxa"/>
          </w:tcPr>
          <w:p w:rsidR="00745CA3" w:rsidRPr="002F6257" w:rsidRDefault="00745CA3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</w:tbl>
    <w:p w:rsidR="00745CA3" w:rsidRDefault="00745CA3" w:rsidP="0045191C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745CA3" w:rsidRDefault="00745CA3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2F6257">
        <w:rPr>
          <w:rFonts w:ascii="Times New Roman" w:hAnsi="Times New Roman" w:cs="Times New Roman"/>
          <w:szCs w:val="24"/>
        </w:rPr>
        <w:t xml:space="preserve">3. Для воспитанников 5-7 лет продолжительность </w:t>
      </w:r>
      <w:r>
        <w:rPr>
          <w:rFonts w:ascii="Times New Roman" w:hAnsi="Times New Roman" w:cs="Times New Roman"/>
          <w:szCs w:val="24"/>
        </w:rPr>
        <w:t>непрерывного использования:</w:t>
      </w:r>
    </w:p>
    <w:p w:rsidR="00745CA3" w:rsidRDefault="00745CA3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экрана с демонстрацией обучающих фильмов, программ, или иной информации, предусматривающих ее фиксацию в тетрадях воспитанниками, </w:t>
      </w:r>
      <w:r w:rsidR="004575C8">
        <w:rPr>
          <w:rFonts w:ascii="Times New Roman" w:hAnsi="Times New Roman" w:cs="Times New Roman"/>
          <w:szCs w:val="24"/>
        </w:rPr>
        <w:t>составляет 5</w:t>
      </w:r>
      <w:r>
        <w:rPr>
          <w:rFonts w:ascii="Times New Roman" w:hAnsi="Times New Roman" w:cs="Times New Roman"/>
          <w:szCs w:val="24"/>
        </w:rPr>
        <w:t>-7 минут</w:t>
      </w:r>
    </w:p>
    <w:p w:rsidR="00745CA3" w:rsidRDefault="00745CA3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наушников составляет не более часа. Уровень громкости устанавливается до 60 процентов от максимальной.</w:t>
      </w:r>
    </w:p>
    <w:p w:rsidR="008C374B" w:rsidRDefault="00745CA3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 Во время занятий с использованием электронных средств обучения воспитатели проводят гимнастику для глаз.</w:t>
      </w:r>
    </w:p>
    <w:p w:rsidR="00E11517" w:rsidRPr="00182C99" w:rsidRDefault="00E11517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82C99">
        <w:rPr>
          <w:rFonts w:ascii="Times New Roman" w:hAnsi="Times New Roman" w:cs="Times New Roman"/>
          <w:szCs w:val="24"/>
        </w:rPr>
        <w:t xml:space="preserve"> </w:t>
      </w:r>
      <w:r w:rsidR="00671B26">
        <w:rPr>
          <w:rFonts w:ascii="Times New Roman" w:hAnsi="Times New Roman" w:cs="Times New Roman"/>
          <w:szCs w:val="24"/>
        </w:rPr>
        <w:t xml:space="preserve">   </w:t>
      </w:r>
      <w:r w:rsidRPr="00182C99">
        <w:rPr>
          <w:rFonts w:ascii="Times New Roman" w:hAnsi="Times New Roman" w:cs="Times New Roman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E11517" w:rsidRPr="00154A6E" w:rsidRDefault="00671B26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="00E11517">
        <w:rPr>
          <w:rFonts w:ascii="Times New Roman" w:hAnsi="Times New Roman" w:cs="Times New Roman"/>
          <w:szCs w:val="24"/>
        </w:rPr>
        <w:t>Информационное обеспечение д</w:t>
      </w:r>
      <w:r w:rsidR="00E11517" w:rsidRPr="00154A6E">
        <w:rPr>
          <w:rFonts w:ascii="Times New Roman" w:hAnsi="Times New Roman" w:cs="Times New Roman"/>
          <w:szCs w:val="24"/>
        </w:rPr>
        <w:t>етского сада включает:</w:t>
      </w:r>
    </w:p>
    <w:p w:rsidR="00E11517" w:rsidRPr="00154A6E" w:rsidRDefault="00E11517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54A6E">
        <w:rPr>
          <w:rFonts w:ascii="Times New Roman" w:hAnsi="Times New Roman" w:cs="Times New Roman"/>
          <w:szCs w:val="24"/>
        </w:rPr>
        <w:t>− информационно-телекоммуникационное оборудование –</w:t>
      </w:r>
      <w:r w:rsidR="00BD71C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фотоаппаратом НИКОН</w:t>
      </w:r>
    </w:p>
    <w:p w:rsidR="00E11517" w:rsidRPr="00154A6E" w:rsidRDefault="00E11517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54A6E">
        <w:rPr>
          <w:rFonts w:ascii="Times New Roman" w:hAnsi="Times New Roman" w:cs="Times New Roman"/>
          <w:szCs w:val="24"/>
        </w:rPr>
        <w:t>− программное обеспечение – позволяет работать с текстовыми редакторами, интернет</w:t>
      </w:r>
      <w:r>
        <w:rPr>
          <w:rFonts w:ascii="Times New Roman" w:hAnsi="Times New Roman" w:cs="Times New Roman"/>
          <w:szCs w:val="24"/>
        </w:rPr>
        <w:t xml:space="preserve"> -ресурсами, фото</w:t>
      </w:r>
      <w:r w:rsidRPr="00154A6E">
        <w:rPr>
          <w:rFonts w:ascii="Times New Roman" w:hAnsi="Times New Roman" w:cs="Times New Roman"/>
          <w:szCs w:val="24"/>
        </w:rPr>
        <w:t>, видеоматериалами, графическими редакторами.</w:t>
      </w:r>
    </w:p>
    <w:p w:rsidR="00E11517" w:rsidRDefault="00E11517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54A6E">
        <w:rPr>
          <w:rFonts w:ascii="Times New Roman" w:hAnsi="Times New Roman" w:cs="Times New Roman"/>
          <w:szCs w:val="24"/>
        </w:rPr>
        <w:t xml:space="preserve"> 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C76E60" w:rsidRPr="00154A6E" w:rsidRDefault="00671B26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="008C374B">
        <w:rPr>
          <w:rFonts w:ascii="Times New Roman" w:hAnsi="Times New Roman" w:cs="Times New Roman"/>
          <w:szCs w:val="24"/>
        </w:rPr>
        <w:t>Систематически пополняется и используется сайт ДОУ.</w:t>
      </w:r>
    </w:p>
    <w:p w:rsidR="00E11517" w:rsidRPr="00154A6E" w:rsidRDefault="00671B26" w:rsidP="0045191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</w:t>
      </w:r>
      <w:r w:rsidR="00E11517" w:rsidRPr="00154A6E">
        <w:rPr>
          <w:rFonts w:ascii="Times New Roman" w:hAnsi="Times New Roman" w:cs="Times New Roman"/>
          <w:szCs w:val="24"/>
        </w:rPr>
        <w:t xml:space="preserve"> Режим работы в дистанционном формате показал отсутствие необходимых комплектов заданий для работы в онлайн</w:t>
      </w:r>
      <w:r w:rsidR="00E11517">
        <w:rPr>
          <w:rFonts w:ascii="Times New Roman" w:hAnsi="Times New Roman" w:cs="Times New Roman"/>
          <w:szCs w:val="24"/>
        </w:rPr>
        <w:t xml:space="preserve"> </w:t>
      </w:r>
      <w:r w:rsidR="00E11517" w:rsidRPr="00154A6E">
        <w:rPr>
          <w:rFonts w:ascii="Times New Roman" w:hAnsi="Times New Roman" w:cs="Times New Roman"/>
          <w:szCs w:val="24"/>
        </w:rPr>
        <w:t>-</w:t>
      </w:r>
      <w:r w:rsidR="00E11517">
        <w:rPr>
          <w:rFonts w:ascii="Times New Roman" w:hAnsi="Times New Roman" w:cs="Times New Roman"/>
          <w:szCs w:val="24"/>
        </w:rPr>
        <w:t xml:space="preserve"> </w:t>
      </w:r>
      <w:r w:rsidR="00E11517" w:rsidRPr="00154A6E">
        <w:rPr>
          <w:rFonts w:ascii="Times New Roman" w:hAnsi="Times New Roman" w:cs="Times New Roman"/>
          <w:szCs w:val="24"/>
        </w:rPr>
        <w:t xml:space="preserve">режиме и адаптированных инструкций для родителей и детей. </w:t>
      </w:r>
      <w:r>
        <w:rPr>
          <w:rFonts w:ascii="Times New Roman" w:hAnsi="Times New Roman" w:cs="Times New Roman"/>
          <w:szCs w:val="24"/>
        </w:rPr>
        <w:t xml:space="preserve">     </w:t>
      </w:r>
      <w:r w:rsidR="00E11517" w:rsidRPr="00154A6E">
        <w:rPr>
          <w:rFonts w:ascii="Times New Roman" w:hAnsi="Times New Roman" w:cs="Times New Roman"/>
          <w:szCs w:val="24"/>
        </w:rPr>
        <w:t>В связи</w:t>
      </w:r>
      <w:r w:rsidR="00E11517">
        <w:rPr>
          <w:rFonts w:ascii="Times New Roman" w:hAnsi="Times New Roman" w:cs="Times New Roman"/>
          <w:szCs w:val="24"/>
        </w:rPr>
        <w:t>,</w:t>
      </w:r>
      <w:r w:rsidR="00E11517" w:rsidRPr="00154A6E">
        <w:rPr>
          <w:rFonts w:ascii="Times New Roman" w:hAnsi="Times New Roman" w:cs="Times New Roman"/>
          <w:szCs w:val="24"/>
        </w:rPr>
        <w:t xml:space="preserve"> с чем ответственным лицам детского сада (старши</w:t>
      </w:r>
      <w:r w:rsidR="00E11517">
        <w:rPr>
          <w:rFonts w:ascii="Times New Roman" w:hAnsi="Times New Roman" w:cs="Times New Roman"/>
          <w:szCs w:val="24"/>
        </w:rPr>
        <w:t>й воспитат</w:t>
      </w:r>
      <w:r w:rsidR="00131711">
        <w:rPr>
          <w:rFonts w:ascii="Times New Roman" w:hAnsi="Times New Roman" w:cs="Times New Roman"/>
          <w:szCs w:val="24"/>
        </w:rPr>
        <w:t>ель) необходимо в 2026</w:t>
      </w:r>
      <w:r w:rsidR="00E11517" w:rsidRPr="00154A6E">
        <w:rPr>
          <w:rFonts w:ascii="Times New Roman" w:hAnsi="Times New Roman" w:cs="Times New Roman"/>
          <w:szCs w:val="24"/>
        </w:rPr>
        <w:t xml:space="preserve"> году поставить вопрос на контроль в рамках ВСОКО и запланировать их приобретение (при наличии).</w:t>
      </w:r>
    </w:p>
    <w:p w:rsidR="00E11517" w:rsidRPr="00154A6E" w:rsidRDefault="00E11517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54A6E">
        <w:rPr>
          <w:rFonts w:ascii="Times New Roman" w:hAnsi="Times New Roman" w:cs="Times New Roman"/>
          <w:szCs w:val="24"/>
        </w:rPr>
        <w:t xml:space="preserve">  Организация занятий с детьми в дистанционном режиме выявила недостаточность библиотечно-информационного о</w:t>
      </w:r>
      <w:r>
        <w:rPr>
          <w:rFonts w:ascii="Times New Roman" w:hAnsi="Times New Roman" w:cs="Times New Roman"/>
          <w:szCs w:val="24"/>
        </w:rPr>
        <w:t>беспечения. В связи с чем в 20</w:t>
      </w:r>
      <w:r w:rsidR="00131711">
        <w:rPr>
          <w:rFonts w:ascii="Times New Roman" w:hAnsi="Times New Roman" w:cs="Times New Roman"/>
          <w:szCs w:val="24"/>
        </w:rPr>
        <w:t>26</w:t>
      </w:r>
      <w:r w:rsidRPr="00154A6E">
        <w:rPr>
          <w:rFonts w:ascii="Times New Roman" w:hAnsi="Times New Roman" w:cs="Times New Roman"/>
          <w:szCs w:val="24"/>
        </w:rPr>
        <w:t xml:space="preserve"> году необходимо обеспечить подборку онлайн</w:t>
      </w:r>
      <w:r>
        <w:rPr>
          <w:rFonts w:ascii="Times New Roman" w:hAnsi="Times New Roman" w:cs="Times New Roman"/>
          <w:szCs w:val="24"/>
        </w:rPr>
        <w:t xml:space="preserve"> </w:t>
      </w:r>
      <w:r w:rsidRPr="00154A6E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</w:t>
      </w:r>
      <w:r w:rsidRPr="00154A6E">
        <w:rPr>
          <w:rFonts w:ascii="Times New Roman" w:hAnsi="Times New Roman" w:cs="Times New Roman"/>
          <w:szCs w:val="24"/>
        </w:rPr>
        <w:t xml:space="preserve">ресурсов, поиск и/или разработку </w:t>
      </w:r>
      <w:r w:rsidR="009E7251" w:rsidRPr="00154A6E">
        <w:rPr>
          <w:rFonts w:ascii="Times New Roman" w:hAnsi="Times New Roman" w:cs="Times New Roman"/>
          <w:szCs w:val="24"/>
        </w:rPr>
        <w:t>видео контента</w:t>
      </w:r>
      <w:r w:rsidRPr="00154A6E">
        <w:rPr>
          <w:rFonts w:ascii="Times New Roman" w:hAnsi="Times New Roman" w:cs="Times New Roman"/>
          <w:szCs w:val="24"/>
        </w:rPr>
        <w:t>, определение электронного ресурса для размещения обучающих материалов, инструкций, методических рекомендаций и др., а также пополнить библиотечный фонд методической литературой и комплектами заданий по всем образовательным областям основной общеобразовательной программы для подготовки педагогов к проведению занятий в онлайн.</w:t>
      </w:r>
    </w:p>
    <w:p w:rsidR="0074180C" w:rsidRDefault="0074180C" w:rsidP="0045191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54A6E">
        <w:rPr>
          <w:rFonts w:ascii="Times New Roman" w:hAnsi="Times New Roman" w:cs="Times New Roman"/>
          <w:b/>
          <w:szCs w:val="24"/>
          <w:lang w:val="en-US"/>
        </w:rPr>
        <w:t>VII</w:t>
      </w:r>
      <w:r w:rsidRPr="00154A6E">
        <w:rPr>
          <w:rFonts w:ascii="Times New Roman" w:hAnsi="Times New Roman" w:cs="Times New Roman"/>
          <w:b/>
          <w:szCs w:val="24"/>
        </w:rPr>
        <w:t>. Оценка материально-технической базы</w:t>
      </w:r>
    </w:p>
    <w:p w:rsidR="0074180C" w:rsidRPr="00154A6E" w:rsidRDefault="0074180C" w:rsidP="0045191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74180C" w:rsidRPr="00154A6E" w:rsidRDefault="0074180C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54A6E">
        <w:rPr>
          <w:rFonts w:ascii="Times New Roman" w:hAnsi="Times New Roman" w:cs="Times New Roman"/>
          <w:szCs w:val="24"/>
        </w:rPr>
        <w:t xml:space="preserve"> 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74180C" w:rsidRPr="00154A6E" w:rsidRDefault="0074180C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54A6E">
        <w:rPr>
          <w:rFonts w:ascii="Times New Roman" w:hAnsi="Times New Roman" w:cs="Times New Roman"/>
          <w:szCs w:val="24"/>
        </w:rPr>
        <w:t>− групповые помещения – 13;</w:t>
      </w:r>
    </w:p>
    <w:p w:rsidR="0074180C" w:rsidRPr="00154A6E" w:rsidRDefault="0074180C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54A6E">
        <w:rPr>
          <w:rFonts w:ascii="Times New Roman" w:hAnsi="Times New Roman" w:cs="Times New Roman"/>
          <w:szCs w:val="24"/>
        </w:rPr>
        <w:t>− кабинет заведующего – 1;</w:t>
      </w:r>
    </w:p>
    <w:p w:rsidR="0074180C" w:rsidRPr="00154A6E" w:rsidRDefault="0074180C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54A6E">
        <w:rPr>
          <w:rFonts w:ascii="Times New Roman" w:hAnsi="Times New Roman" w:cs="Times New Roman"/>
          <w:szCs w:val="24"/>
        </w:rPr>
        <w:t>− методический кабинет – 1;</w:t>
      </w:r>
    </w:p>
    <w:p w:rsidR="0074180C" w:rsidRPr="00154A6E" w:rsidRDefault="0074180C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54A6E">
        <w:rPr>
          <w:rFonts w:ascii="Times New Roman" w:hAnsi="Times New Roman" w:cs="Times New Roman"/>
          <w:szCs w:val="24"/>
        </w:rPr>
        <w:t>− музыкальный зал – 1;</w:t>
      </w:r>
    </w:p>
    <w:p w:rsidR="0074180C" w:rsidRPr="00154A6E" w:rsidRDefault="0074180C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54A6E">
        <w:rPr>
          <w:rFonts w:ascii="Times New Roman" w:hAnsi="Times New Roman" w:cs="Times New Roman"/>
          <w:szCs w:val="24"/>
        </w:rPr>
        <w:t>− физкультурный зал – 1;</w:t>
      </w:r>
    </w:p>
    <w:p w:rsidR="0074180C" w:rsidRPr="00154A6E" w:rsidRDefault="0074180C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54A6E">
        <w:rPr>
          <w:rFonts w:ascii="Times New Roman" w:hAnsi="Times New Roman" w:cs="Times New Roman"/>
          <w:szCs w:val="24"/>
        </w:rPr>
        <w:t>− пищеблок – 1;</w:t>
      </w:r>
    </w:p>
    <w:p w:rsidR="0074180C" w:rsidRPr="00154A6E" w:rsidRDefault="0074180C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54A6E">
        <w:rPr>
          <w:rFonts w:ascii="Times New Roman" w:hAnsi="Times New Roman" w:cs="Times New Roman"/>
          <w:szCs w:val="24"/>
        </w:rPr>
        <w:t>− прачечная – 1;</w:t>
      </w:r>
    </w:p>
    <w:p w:rsidR="0074180C" w:rsidRPr="00154A6E" w:rsidRDefault="0074180C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54A6E">
        <w:rPr>
          <w:rFonts w:ascii="Times New Roman" w:hAnsi="Times New Roman" w:cs="Times New Roman"/>
          <w:szCs w:val="24"/>
        </w:rPr>
        <w:t>− медицинский кабинет – 1;</w:t>
      </w:r>
    </w:p>
    <w:p w:rsidR="0074180C" w:rsidRPr="00154A6E" w:rsidRDefault="0074180C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54A6E">
        <w:rPr>
          <w:rFonts w:ascii="Times New Roman" w:hAnsi="Times New Roman" w:cs="Times New Roman"/>
          <w:szCs w:val="24"/>
        </w:rPr>
        <w:t>− кабинет педагога – психолога – 1;</w:t>
      </w:r>
    </w:p>
    <w:p w:rsidR="0074180C" w:rsidRDefault="0074180C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54A6E">
        <w:rPr>
          <w:rFonts w:ascii="Times New Roman" w:hAnsi="Times New Roman" w:cs="Times New Roman"/>
          <w:szCs w:val="24"/>
        </w:rPr>
        <w:t>−кабинет учителя - логопеда– 1.</w:t>
      </w:r>
    </w:p>
    <w:p w:rsidR="00F54FE6" w:rsidRDefault="00F54FE6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изостудия и кружок по изготовлению народной куклы– 1;</w:t>
      </w:r>
    </w:p>
    <w:p w:rsidR="00F54FE6" w:rsidRDefault="00F54FE6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студия для игры в шашки;</w:t>
      </w:r>
    </w:p>
    <w:p w:rsidR="00F54FE6" w:rsidRPr="00154A6E" w:rsidRDefault="00F54FE6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кабинет английского языка.</w:t>
      </w:r>
    </w:p>
    <w:p w:rsidR="00BB38FB" w:rsidRDefault="00671B26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sz w:val="20"/>
          <w:szCs w:val="20"/>
        </w:rPr>
        <w:t xml:space="preserve">  </w:t>
      </w:r>
      <w:r w:rsidR="0074180C">
        <w:rPr>
          <w:sz w:val="20"/>
          <w:szCs w:val="20"/>
        </w:rPr>
        <w:t xml:space="preserve"> </w:t>
      </w:r>
      <w:r w:rsidR="0074180C" w:rsidRPr="00EC7540">
        <w:rPr>
          <w:rFonts w:ascii="Times New Roman" w:hAnsi="Times New Roman" w:cs="Times New Roman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</w:t>
      </w:r>
      <w:r w:rsidR="00646BFD">
        <w:rPr>
          <w:rFonts w:ascii="Times New Roman" w:hAnsi="Times New Roman" w:cs="Times New Roman"/>
          <w:szCs w:val="24"/>
        </w:rPr>
        <w:t>гровую разделенную на 12</w:t>
      </w:r>
      <w:r w:rsidR="0074180C" w:rsidRPr="00EC7540">
        <w:rPr>
          <w:rFonts w:ascii="Times New Roman" w:hAnsi="Times New Roman" w:cs="Times New Roman"/>
          <w:szCs w:val="24"/>
        </w:rPr>
        <w:t xml:space="preserve"> центров</w:t>
      </w:r>
      <w:r w:rsidR="00646BFD">
        <w:rPr>
          <w:rFonts w:ascii="Times New Roman" w:hAnsi="Times New Roman" w:cs="Times New Roman"/>
          <w:szCs w:val="24"/>
        </w:rPr>
        <w:t xml:space="preserve"> для старших дошкольников и 6 центров для младших школьников в соответствии с требованиями ФО</w:t>
      </w:r>
      <w:r w:rsidR="0074093D">
        <w:rPr>
          <w:rFonts w:ascii="Times New Roman" w:hAnsi="Times New Roman" w:cs="Times New Roman"/>
          <w:szCs w:val="24"/>
        </w:rPr>
        <w:t>П и ФОАП</w:t>
      </w:r>
      <w:r w:rsidR="0074180C" w:rsidRPr="00EC7540">
        <w:rPr>
          <w:rFonts w:ascii="Times New Roman" w:hAnsi="Times New Roman" w:cs="Times New Roman"/>
          <w:szCs w:val="24"/>
        </w:rPr>
        <w:t>, обеденную зоны</w:t>
      </w:r>
      <w:r w:rsidR="0074093D">
        <w:rPr>
          <w:rFonts w:ascii="Times New Roman" w:hAnsi="Times New Roman" w:cs="Times New Roman"/>
          <w:szCs w:val="24"/>
        </w:rPr>
        <w:t>, отдельные спальни</w:t>
      </w:r>
      <w:r w:rsidR="0074180C" w:rsidRPr="00EC7540">
        <w:rPr>
          <w:rFonts w:ascii="Times New Roman" w:hAnsi="Times New Roman" w:cs="Times New Roman"/>
          <w:szCs w:val="24"/>
        </w:rPr>
        <w:t>.</w:t>
      </w:r>
      <w:r w:rsidR="00131711">
        <w:rPr>
          <w:rFonts w:ascii="Times New Roman" w:hAnsi="Times New Roman" w:cs="Times New Roman"/>
          <w:szCs w:val="24"/>
        </w:rPr>
        <w:t xml:space="preserve"> В 2025</w:t>
      </w:r>
      <w:r w:rsidR="00BD71C0">
        <w:rPr>
          <w:rFonts w:ascii="Times New Roman" w:hAnsi="Times New Roman" w:cs="Times New Roman"/>
          <w:szCs w:val="24"/>
        </w:rPr>
        <w:t xml:space="preserve"> году </w:t>
      </w:r>
      <w:r w:rsidR="00131711">
        <w:rPr>
          <w:rFonts w:ascii="Times New Roman" w:hAnsi="Times New Roman" w:cs="Times New Roman"/>
          <w:szCs w:val="24"/>
        </w:rPr>
        <w:t xml:space="preserve">пополняется </w:t>
      </w:r>
      <w:r w:rsidR="006D4679">
        <w:rPr>
          <w:rFonts w:ascii="Times New Roman" w:hAnsi="Times New Roman" w:cs="Times New Roman"/>
          <w:szCs w:val="24"/>
        </w:rPr>
        <w:t>оборудование для ор</w:t>
      </w:r>
      <w:r w:rsidR="0074093D">
        <w:rPr>
          <w:rFonts w:ascii="Times New Roman" w:hAnsi="Times New Roman" w:cs="Times New Roman"/>
          <w:szCs w:val="24"/>
        </w:rPr>
        <w:t xml:space="preserve">ганизации туристического кружка, </w:t>
      </w:r>
      <w:r w:rsidR="00BB38FB">
        <w:rPr>
          <w:rFonts w:ascii="Times New Roman" w:hAnsi="Times New Roman" w:cs="Times New Roman"/>
          <w:szCs w:val="24"/>
        </w:rPr>
        <w:t>а также игровое оборудование для шашечного клуба.</w:t>
      </w:r>
    </w:p>
    <w:p w:rsidR="0074180C" w:rsidRDefault="0074180C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EC7540">
        <w:rPr>
          <w:rFonts w:ascii="Times New Roman" w:hAnsi="Times New Roman" w:cs="Times New Roman"/>
          <w:szCs w:val="24"/>
        </w:rPr>
        <w:t xml:space="preserve"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</w:t>
      </w:r>
      <w:r w:rsidRPr="00EC7540">
        <w:rPr>
          <w:rFonts w:ascii="Times New Roman" w:hAnsi="Times New Roman" w:cs="Times New Roman"/>
          <w:szCs w:val="24"/>
        </w:rPr>
        <w:lastRenderedPageBreak/>
        <w:t>работы в дошкольных организациях, правилам пожарной безопасности, требованиям охраны труда.</w:t>
      </w:r>
    </w:p>
    <w:p w:rsidR="006D4679" w:rsidRDefault="00671B26" w:rsidP="0045191C">
      <w:pPr>
        <w:spacing w:after="96" w:line="360" w:lineRule="auto"/>
        <w:jc w:val="both"/>
        <w:rPr>
          <w:rFonts w:ascii="Times New Roman" w:hAnsi="Times New Roman" w:cs="Times New Roman"/>
          <w:iCs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  </w:t>
      </w:r>
      <w:r w:rsidR="00131711">
        <w:rPr>
          <w:rFonts w:ascii="Times New Roman" w:hAnsi="Times New Roman" w:cs="Times New Roman"/>
          <w:iCs/>
          <w:color w:val="222222"/>
          <w:szCs w:val="24"/>
          <w:lang w:eastAsia="ru-RU"/>
        </w:rPr>
        <w:t>В 2025</w:t>
      </w:r>
      <w:r w:rsidR="0074180C" w:rsidRPr="0074180C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</w:t>
      </w:r>
      <w:r w:rsidR="00131711" w:rsidRPr="0074180C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году </w:t>
      </w:r>
      <w:r w:rsidR="00131711">
        <w:rPr>
          <w:rFonts w:ascii="Times New Roman" w:hAnsi="Times New Roman" w:cs="Times New Roman"/>
          <w:iCs/>
          <w:color w:val="222222"/>
          <w:szCs w:val="24"/>
          <w:lang w:eastAsia="ru-RU"/>
        </w:rPr>
        <w:t>планируется продолжить ремонт и</w:t>
      </w:r>
      <w:r w:rsidR="000C4A74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замена дверей,</w:t>
      </w:r>
      <w:r w:rsidR="00131711"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и тамбуров</w:t>
      </w:r>
      <w:r w:rsidR="000C4A74">
        <w:rPr>
          <w:rFonts w:ascii="Times New Roman" w:hAnsi="Times New Roman" w:cs="Times New Roman"/>
          <w:iCs/>
          <w:color w:val="222222"/>
          <w:szCs w:val="24"/>
          <w:lang w:eastAsia="ru-RU"/>
        </w:rPr>
        <w:t>.</w:t>
      </w:r>
    </w:p>
    <w:p w:rsidR="0074180C" w:rsidRPr="0074180C" w:rsidRDefault="006D4679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>Н</w:t>
      </w:r>
      <w:r w:rsidR="0074180C" w:rsidRPr="0074180C">
        <w:rPr>
          <w:rFonts w:ascii="Times New Roman" w:hAnsi="Times New Roman" w:cs="Times New Roman"/>
          <w:iCs/>
          <w:color w:val="222222"/>
          <w:szCs w:val="24"/>
          <w:lang w:eastAsia="ru-RU"/>
        </w:rPr>
        <w:t>еобходимо продолжить модернизацию цифрового обучающего оборудования и программного обеспечения, определить и</w:t>
      </w:r>
      <w:r w:rsidR="0074180C">
        <w:rPr>
          <w:rFonts w:ascii="Times New Roman" w:hAnsi="Times New Roman" w:cs="Times New Roman"/>
          <w:iCs/>
          <w:color w:val="222222"/>
          <w:szCs w:val="24"/>
          <w:lang w:eastAsia="ru-RU"/>
        </w:rPr>
        <w:t>сточники финансирования закупки</w:t>
      </w:r>
      <w:r w:rsidR="00671B26">
        <w:rPr>
          <w:rFonts w:ascii="Times New Roman" w:hAnsi="Times New Roman" w:cs="Times New Roman"/>
          <w:iCs/>
          <w:color w:val="222222"/>
          <w:szCs w:val="24"/>
          <w:lang w:eastAsia="ru-RU"/>
        </w:rPr>
        <w:t>.</w:t>
      </w:r>
    </w:p>
    <w:p w:rsidR="00B3585C" w:rsidRPr="00B3585C" w:rsidRDefault="0074180C" w:rsidP="0045191C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EC7540">
        <w:rPr>
          <w:rFonts w:ascii="Times New Roman" w:hAnsi="Times New Roman" w:cs="Times New Roman"/>
          <w:b/>
          <w:szCs w:val="24"/>
        </w:rPr>
        <w:t>Материально-техническое обеспечение для проведения занятий с воспитанниками</w:t>
      </w:r>
    </w:p>
    <w:p w:rsidR="00B3585C" w:rsidRPr="00693B4A" w:rsidRDefault="00B3585C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693B4A">
        <w:rPr>
          <w:rFonts w:ascii="Times New Roman" w:hAnsi="Times New Roman" w:cs="Times New Roman"/>
          <w:szCs w:val="24"/>
          <w:lang w:eastAsia="ru-RU"/>
        </w:rPr>
        <w:t>Для организации прогулок, физкультурно-оздоровительной работы на улице, праздников и досугов на воздухе на прогулочной площадке имеется: спортивная площадка, оснащённая игровым и спортивным оборудованием.</w:t>
      </w:r>
    </w:p>
    <w:p w:rsidR="00B3585C" w:rsidRPr="00693B4A" w:rsidRDefault="00B3585C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693B4A">
        <w:rPr>
          <w:rFonts w:ascii="Times New Roman" w:hAnsi="Times New Roman" w:cs="Times New Roman"/>
          <w:szCs w:val="24"/>
          <w:lang w:eastAsia="ru-RU"/>
        </w:rPr>
        <w:t>Данная спортивная площадка постоянно используется для проведения подвижных игр, физкультурных занятий на улице, спортивных праздников.</w:t>
      </w:r>
    </w:p>
    <w:p w:rsidR="00B3585C" w:rsidRPr="00693B4A" w:rsidRDefault="00B3585C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693B4A">
        <w:rPr>
          <w:rFonts w:ascii="Times New Roman" w:hAnsi="Times New Roman" w:cs="Times New Roman"/>
          <w:szCs w:val="24"/>
          <w:lang w:eastAsia="ru-RU"/>
        </w:rPr>
        <w:t xml:space="preserve">На игровых площадках - теневые навесы, игровые и спортивные комплексы, малые архитектурные формы. Обновлено и отремонтировано </w:t>
      </w:r>
      <w:r w:rsidR="00693B4A" w:rsidRPr="00693B4A">
        <w:rPr>
          <w:rFonts w:ascii="Times New Roman" w:hAnsi="Times New Roman" w:cs="Times New Roman"/>
          <w:szCs w:val="24"/>
          <w:lang w:eastAsia="ru-RU"/>
        </w:rPr>
        <w:t>три игровых прогулочных участка</w:t>
      </w:r>
      <w:r w:rsidRPr="00693B4A">
        <w:rPr>
          <w:rFonts w:ascii="Times New Roman" w:hAnsi="Times New Roman" w:cs="Times New Roman"/>
          <w:szCs w:val="24"/>
          <w:lang w:eastAsia="ru-RU"/>
        </w:rPr>
        <w:t>.</w:t>
      </w:r>
    </w:p>
    <w:p w:rsidR="00B3585C" w:rsidRPr="00693B4A" w:rsidRDefault="00B3585C" w:rsidP="0045191C">
      <w:pPr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693B4A">
        <w:rPr>
          <w:rFonts w:ascii="Times New Roman" w:hAnsi="Times New Roman" w:cs="Times New Roman"/>
          <w:szCs w:val="24"/>
          <w:lang w:eastAsia="ru-RU"/>
        </w:rPr>
        <w:t>С целью создания оптимальных условий для всесторо</w:t>
      </w:r>
      <w:r w:rsidR="00693B4A" w:rsidRPr="00693B4A">
        <w:rPr>
          <w:rFonts w:ascii="Times New Roman" w:hAnsi="Times New Roman" w:cs="Times New Roman"/>
          <w:szCs w:val="24"/>
          <w:lang w:eastAsia="ru-RU"/>
        </w:rPr>
        <w:t>ннего развития дошкольников в МК</w:t>
      </w:r>
      <w:r w:rsidR="009154F2">
        <w:rPr>
          <w:rFonts w:ascii="Times New Roman" w:hAnsi="Times New Roman" w:cs="Times New Roman"/>
          <w:szCs w:val="24"/>
          <w:lang w:eastAsia="ru-RU"/>
        </w:rPr>
        <w:t>ДО</w:t>
      </w:r>
      <w:r w:rsidRPr="00693B4A">
        <w:rPr>
          <w:rFonts w:ascii="Times New Roman" w:hAnsi="Times New Roman" w:cs="Times New Roman"/>
          <w:szCs w:val="24"/>
          <w:lang w:eastAsia="ru-RU"/>
        </w:rPr>
        <w:t>У</w:t>
      </w:r>
      <w:r w:rsidR="00693B4A" w:rsidRPr="00693B4A"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693B4A">
        <w:rPr>
          <w:rFonts w:ascii="Times New Roman" w:hAnsi="Times New Roman" w:cs="Times New Roman"/>
          <w:szCs w:val="24"/>
          <w:lang w:eastAsia="ru-RU"/>
        </w:rPr>
        <w:t xml:space="preserve">постоянно обновляется предметно-развивающая среда. Этому вопросу в каждой возрастной группе уделяется серьезное внимание. Так, в новом учебном году в соответствии с введением ФОП ДО оборудованы разнообразные учебные и игровые зоны для воспитания, </w:t>
      </w:r>
      <w:r w:rsidR="00693B4A" w:rsidRPr="00693B4A">
        <w:rPr>
          <w:rFonts w:ascii="Times New Roman" w:hAnsi="Times New Roman" w:cs="Times New Roman"/>
          <w:szCs w:val="24"/>
          <w:lang w:eastAsia="ru-RU"/>
        </w:rPr>
        <w:t>12 центров в старших группах и 6 центров в младших группах для обучения, развития</w:t>
      </w:r>
      <w:r w:rsidRPr="00693B4A">
        <w:rPr>
          <w:rFonts w:ascii="Times New Roman" w:hAnsi="Times New Roman" w:cs="Times New Roman"/>
          <w:szCs w:val="24"/>
          <w:lang w:eastAsia="ru-RU"/>
        </w:rPr>
        <w:t xml:space="preserve"> детей и создания условий для индивидуального самостоятельного творчества</w:t>
      </w:r>
      <w:r w:rsidR="00693B4A"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693B4A">
        <w:rPr>
          <w:rFonts w:ascii="Times New Roman" w:hAnsi="Times New Roman" w:cs="Times New Roman"/>
          <w:szCs w:val="24"/>
        </w:rPr>
        <w:t>детей (в том числе детей с ограниченными возможностями здоровья</w:t>
      </w:r>
      <w:r w:rsidR="00693B4A" w:rsidRPr="00693B4A">
        <w:rPr>
          <w:rFonts w:ascii="Times New Roman" w:hAnsi="Times New Roman" w:cs="Times New Roman"/>
          <w:szCs w:val="24"/>
        </w:rPr>
        <w:t>). Планировка</w:t>
      </w:r>
      <w:r w:rsidRPr="00693B4A">
        <w:rPr>
          <w:rFonts w:ascii="Times New Roman" w:hAnsi="Times New Roman" w:cs="Times New Roman"/>
          <w:szCs w:val="24"/>
        </w:rPr>
        <w:t xml:space="preserve"> помещений такова, что каждый ребёнок может найти место, удобное для занятий и комфортное для его эмоционального состояния. Правильно подобранная и расставленная мебель, рационально использованное пространство групповых комнат позволяют сэкономить место, создать уют и привнести "изюминку" в интерьер каждого помещения, а </w:t>
      </w:r>
      <w:r w:rsidR="00693B4A" w:rsidRPr="00693B4A">
        <w:rPr>
          <w:rFonts w:ascii="Times New Roman" w:hAnsi="Times New Roman" w:cs="Times New Roman"/>
          <w:szCs w:val="24"/>
        </w:rPr>
        <w:t>также</w:t>
      </w:r>
      <w:r w:rsidRPr="00693B4A">
        <w:rPr>
          <w:rFonts w:ascii="Times New Roman" w:hAnsi="Times New Roman" w:cs="Times New Roman"/>
          <w:szCs w:val="24"/>
        </w:rPr>
        <w:t xml:space="preserve"> позволяет каждому воспитаннику найти занятие по душе, поверить в свои силы и способности, научиться взаимодействовать с педагогами и со сверстниками, понимать и оценивать их чувства и поступки. На всех возрастных этапах среда в ДОО трансформируется, усложняется, изменяется в соответствии с программными требованиями.</w:t>
      </w:r>
    </w:p>
    <w:p w:rsidR="00B3585C" w:rsidRPr="00693B4A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693B4A">
        <w:rPr>
          <w:color w:val="auto"/>
        </w:rPr>
        <w:t>Таким образом правильно организованная развивающая предметно-пространственная среда позволяет каждому ребенку найти занятие по душе, поверить в свои силы и способности, научиться взаимодействовать со взрослыми и сверстниками, понимать и оценивать их чувства и поступки, а именно это лежит в основе развивающего обучения.</w:t>
      </w:r>
    </w:p>
    <w:p w:rsidR="00693B4A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693B4A">
        <w:rPr>
          <w:color w:val="auto"/>
        </w:rPr>
        <w:t xml:space="preserve">Педагоги и воспитанники детского сада имеют возможность выстраивать образовательный процесс с использованием доступа в интернет. </w:t>
      </w:r>
      <w:r w:rsidR="00693B4A">
        <w:rPr>
          <w:color w:val="auto"/>
        </w:rPr>
        <w:t xml:space="preserve">В </w:t>
      </w:r>
      <w:r w:rsidR="001F50A6">
        <w:rPr>
          <w:color w:val="auto"/>
        </w:rPr>
        <w:t xml:space="preserve">МКДОУ </w:t>
      </w:r>
      <w:r w:rsidR="001F50A6" w:rsidRPr="00693B4A">
        <w:rPr>
          <w:color w:val="auto"/>
        </w:rPr>
        <w:t>созданы</w:t>
      </w:r>
      <w:r w:rsidRPr="00693B4A">
        <w:rPr>
          <w:color w:val="auto"/>
        </w:rPr>
        <w:t xml:space="preserve"> условия для проведения интеллектуально-развивающих занятий: дидактические пособия, детская энциклопедическая литература, карты, макеты, </w:t>
      </w:r>
      <w:r w:rsidR="00693B4A" w:rsidRPr="00693B4A">
        <w:rPr>
          <w:color w:val="auto"/>
        </w:rPr>
        <w:t>схемы, справочная</w:t>
      </w:r>
      <w:r w:rsidRPr="00693B4A">
        <w:rPr>
          <w:color w:val="auto"/>
        </w:rPr>
        <w:t xml:space="preserve"> и художественная литературой. </w:t>
      </w:r>
    </w:p>
    <w:p w:rsidR="00B3585C" w:rsidRPr="00693B4A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693B4A">
        <w:rPr>
          <w:color w:val="auto"/>
        </w:rPr>
        <w:lastRenderedPageBreak/>
        <w:t>В каждой возрастной группе созданы центры по ознакомлению дошкольников с природой родного края, государственной символикой.</w:t>
      </w:r>
    </w:p>
    <w:p w:rsidR="00B3585C" w:rsidRPr="00693B4A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693B4A">
        <w:rPr>
          <w:color w:val="auto"/>
        </w:rPr>
        <w:t xml:space="preserve">Условия в помещениях </w:t>
      </w:r>
      <w:r w:rsidR="00693B4A" w:rsidRPr="00693B4A">
        <w:rPr>
          <w:color w:val="auto"/>
        </w:rPr>
        <w:t>М</w:t>
      </w:r>
      <w:r w:rsidR="00693B4A">
        <w:rPr>
          <w:color w:val="auto"/>
        </w:rPr>
        <w:t xml:space="preserve">КДОУ </w:t>
      </w:r>
      <w:r w:rsidR="00693B4A" w:rsidRPr="00693B4A">
        <w:rPr>
          <w:color w:val="auto"/>
        </w:rPr>
        <w:t>безопасны</w:t>
      </w:r>
      <w:r w:rsidRPr="00693B4A">
        <w:rPr>
          <w:color w:val="auto"/>
        </w:rPr>
        <w:t xml:space="preserve"> и комфортны, соответствуют интересам, потребностям и возможностям каждого воспитанника, обеспечивают их гармоничное отношение со сверстниками и окружающим миром.</w:t>
      </w:r>
    </w:p>
    <w:p w:rsidR="00B3585C" w:rsidRPr="00693B4A" w:rsidRDefault="00131711" w:rsidP="0045191C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В 2025</w:t>
      </w:r>
      <w:r w:rsidR="00693B4A">
        <w:rPr>
          <w:color w:val="auto"/>
        </w:rPr>
        <w:t xml:space="preserve"> году был проведен косметический ремонт в группах</w:t>
      </w:r>
      <w:r w:rsidR="00693B4A" w:rsidRPr="00693B4A">
        <w:rPr>
          <w:color w:val="auto"/>
        </w:rPr>
        <w:t>,</w:t>
      </w:r>
      <w:r w:rsidR="00B3585C" w:rsidRPr="00693B4A">
        <w:rPr>
          <w:color w:val="auto"/>
        </w:rPr>
        <w:t xml:space="preserve"> проведен ремонт </w:t>
      </w:r>
      <w:r w:rsidR="00693B4A">
        <w:rPr>
          <w:color w:val="auto"/>
        </w:rPr>
        <w:t xml:space="preserve">входов. </w:t>
      </w:r>
      <w:r w:rsidR="00B3585C" w:rsidRPr="00693B4A">
        <w:rPr>
          <w:color w:val="auto"/>
        </w:rPr>
        <w:t>Медицинский кабинет в ДОУ представлен целым блоком, куда вход</w:t>
      </w:r>
      <w:r w:rsidR="00693B4A">
        <w:rPr>
          <w:color w:val="auto"/>
        </w:rPr>
        <w:t>ят: кабинет медицинской сестры, изолятор</w:t>
      </w:r>
      <w:r w:rsidR="00B3585C" w:rsidRPr="00693B4A">
        <w:rPr>
          <w:color w:val="auto"/>
        </w:rPr>
        <w:t xml:space="preserve"> и комната гигиены. Все помещения медицинского блока оснащены всем необходимым медицинским </w:t>
      </w:r>
      <w:r w:rsidR="00693B4A" w:rsidRPr="00693B4A">
        <w:rPr>
          <w:color w:val="auto"/>
        </w:rPr>
        <w:t xml:space="preserve">оборудованием. </w:t>
      </w:r>
      <w:r>
        <w:rPr>
          <w:color w:val="auto"/>
        </w:rPr>
        <w:t xml:space="preserve">Работает прививочный кабинет. </w:t>
      </w:r>
      <w:r w:rsidR="00693B4A" w:rsidRPr="00693B4A">
        <w:rPr>
          <w:color w:val="auto"/>
        </w:rPr>
        <w:t>В</w:t>
      </w:r>
      <w:r w:rsidR="00B3585C" w:rsidRPr="00693B4A">
        <w:rPr>
          <w:color w:val="auto"/>
        </w:rPr>
        <w:t xml:space="preserve"> группах имеются рециркуляторы для обеззараживания воздуха в помещениях.</w:t>
      </w:r>
    </w:p>
    <w:p w:rsidR="00B3585C" w:rsidRPr="00693B4A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693B4A">
        <w:rPr>
          <w:color w:val="auto"/>
        </w:rPr>
        <w:t>Охрана и укрепления здоровья детей, обеспечение полноценного физического развития является важнейшей в работе всего коллектива детского сада. В Учреждении ведется целенаправленная работа по охране и укреплению здоровья детей, формированию у детей физической культуры и представлений о здоровом образе жизни, обеспечению полноценного физического развития, которая включает:</w:t>
      </w:r>
    </w:p>
    <w:p w:rsidR="00B3585C" w:rsidRPr="00693B4A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693B4A">
        <w:rPr>
          <w:color w:val="auto"/>
        </w:rPr>
        <w:t>- рациональный режим;</w:t>
      </w:r>
    </w:p>
    <w:p w:rsidR="00B3585C" w:rsidRPr="00693B4A" w:rsidRDefault="00695940" w:rsidP="0045191C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- питание (5</w:t>
      </w:r>
      <w:r w:rsidR="00B3585C" w:rsidRPr="00693B4A">
        <w:rPr>
          <w:color w:val="auto"/>
        </w:rPr>
        <w:t>-разовое питание в соответствии с «Примерным 10-дневным меню дл</w:t>
      </w:r>
      <w:r>
        <w:rPr>
          <w:color w:val="auto"/>
        </w:rPr>
        <w:t xml:space="preserve">я организации питания детей от 1 года </w:t>
      </w:r>
      <w:r w:rsidR="00B3585C" w:rsidRPr="00693B4A">
        <w:rPr>
          <w:color w:val="auto"/>
        </w:rPr>
        <w:t>до 7-ми лет</w:t>
      </w:r>
      <w:r>
        <w:rPr>
          <w:color w:val="auto"/>
        </w:rPr>
        <w:t xml:space="preserve">. </w:t>
      </w:r>
      <w:r w:rsidR="00B3585C" w:rsidRPr="00693B4A">
        <w:rPr>
          <w:color w:val="auto"/>
        </w:rPr>
        <w:t xml:space="preserve"> Санитарно-эпидемиологическими правилами и нормативами СанПиН 2.4.3648-20 от 28.09.2020г. № 28</w:t>
      </w:r>
    </w:p>
    <w:p w:rsidR="00B3585C" w:rsidRPr="00693B4A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693B4A">
        <w:rPr>
          <w:color w:val="auto"/>
        </w:rPr>
        <w:t xml:space="preserve">- закаливание </w:t>
      </w:r>
      <w:r w:rsidR="00695940" w:rsidRPr="00693B4A">
        <w:rPr>
          <w:color w:val="auto"/>
        </w:rPr>
        <w:t>(прогулки,</w:t>
      </w:r>
      <w:r w:rsidRPr="00693B4A">
        <w:rPr>
          <w:color w:val="auto"/>
        </w:rPr>
        <w:t xml:space="preserve"> утренняя гимнастика на улице);</w:t>
      </w:r>
    </w:p>
    <w:p w:rsidR="00B3585C" w:rsidRPr="00693B4A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693B4A">
        <w:rPr>
          <w:color w:val="auto"/>
        </w:rPr>
        <w:t>- двигательная активность - физкультурные занятия, физкультурно - оздоровительная гимнастика на свежем воздухе, спортивные праздники, досуги, прогулки;</w:t>
      </w:r>
    </w:p>
    <w:p w:rsidR="00B3585C" w:rsidRPr="00693B4A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693B4A">
        <w:rPr>
          <w:color w:val="auto"/>
        </w:rPr>
        <w:t>- профилактические прививки,</w:t>
      </w:r>
    </w:p>
    <w:p w:rsidR="00B3585C" w:rsidRPr="00693B4A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693B4A">
        <w:rPr>
          <w:color w:val="auto"/>
        </w:rPr>
        <w:t>- проведение противоэпидемиологических мероприятий в период подъема острой заболеваемости;</w:t>
      </w:r>
    </w:p>
    <w:p w:rsidR="00B3585C" w:rsidRPr="00693B4A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693B4A">
        <w:rPr>
          <w:color w:val="auto"/>
        </w:rPr>
        <w:t>- проведение сезонной иммунизации против гриппа;</w:t>
      </w:r>
    </w:p>
    <w:p w:rsidR="00B3585C" w:rsidRPr="00693B4A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693B4A">
        <w:rPr>
          <w:color w:val="auto"/>
        </w:rPr>
        <w:t>- проведение иммунизации согласно «Национального Календаря Прививок» (по плану мед. сестры);</w:t>
      </w:r>
    </w:p>
    <w:p w:rsidR="00B3585C" w:rsidRPr="00693B4A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693B4A">
        <w:rPr>
          <w:color w:val="auto"/>
        </w:rPr>
        <w:t>- обязательное проведение туберкулин-диагностики;</w:t>
      </w:r>
    </w:p>
    <w:p w:rsidR="00B3585C" w:rsidRPr="00693B4A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693B4A">
        <w:rPr>
          <w:color w:val="auto"/>
        </w:rPr>
        <w:t>- проведение профилактических осмотров и своевременное обследование выявленной патологии.</w:t>
      </w:r>
    </w:p>
    <w:p w:rsidR="00B3585C" w:rsidRPr="00693B4A" w:rsidRDefault="00131711" w:rsidP="0045191C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В 2025</w:t>
      </w:r>
      <w:r w:rsidR="00B3585C" w:rsidRPr="00693B4A">
        <w:rPr>
          <w:color w:val="auto"/>
        </w:rPr>
        <w:t xml:space="preserve"> году посещаемость Учреждения подтверждает стабильно положительную динамику. </w:t>
      </w:r>
    </w:p>
    <w:p w:rsidR="00B3585C" w:rsidRPr="00695940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693B4A">
        <w:rPr>
          <w:color w:val="auto"/>
        </w:rPr>
        <w:t>Анализ полученных результатов работы детского сада показал, что уровень медицинского сопровождения на данном этапе можно оценить, как оптимальный и подтвердил необходимость продолжения работы по оздоровлению детей, включению здоровьесберегающих технологий в процесс образования через проектную деятельность, включению оздоровительных задач в разл</w:t>
      </w:r>
      <w:r w:rsidR="00695940">
        <w:rPr>
          <w:color w:val="auto"/>
        </w:rPr>
        <w:t>ичные виды детской деятельности.</w:t>
      </w:r>
    </w:p>
    <w:p w:rsidR="0074180C" w:rsidRPr="00EC7540" w:rsidRDefault="0074180C" w:rsidP="0045191C">
      <w:pPr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lastRenderedPageBreak/>
        <w:t xml:space="preserve"> </w:t>
      </w:r>
      <w:r w:rsidRPr="00EC7540">
        <w:rPr>
          <w:rFonts w:ascii="Times New Roman" w:hAnsi="Times New Roman" w:cs="Times New Roman"/>
          <w:bCs/>
          <w:szCs w:val="24"/>
        </w:rPr>
        <w:t xml:space="preserve">Оценка материально-технического оснащения детского сада при проведении занятий с воспитанниками выявила следующие трудности: </w:t>
      </w:r>
    </w:p>
    <w:p w:rsidR="0074180C" w:rsidRPr="00EC7540" w:rsidRDefault="0074180C" w:rsidP="0045191C">
      <w:pPr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EC7540">
        <w:rPr>
          <w:rFonts w:ascii="Times New Roman" w:hAnsi="Times New Roman" w:cs="Times New Roman"/>
          <w:bCs/>
          <w:szCs w:val="24"/>
        </w:rPr>
        <w:t>- для полноценной (качественной) организации и проведения занятий в дистанционном формате отсутствует стабильное и устойчивое интернет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Pr="00EC7540">
        <w:rPr>
          <w:rFonts w:ascii="Times New Roman" w:hAnsi="Times New Roman" w:cs="Times New Roman"/>
          <w:bCs/>
          <w:szCs w:val="24"/>
        </w:rPr>
        <w:t>- соединение;</w:t>
      </w:r>
    </w:p>
    <w:p w:rsidR="0074180C" w:rsidRDefault="0074180C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EC7540">
        <w:rPr>
          <w:rFonts w:ascii="Times New Roman" w:hAnsi="Times New Roman" w:cs="Times New Roman"/>
          <w:bCs/>
          <w:szCs w:val="24"/>
        </w:rPr>
        <w:t xml:space="preserve">- недостаточно необходимого оборудования (ноутбуков, компьютеров или планшетов) </w:t>
      </w:r>
      <w:r>
        <w:rPr>
          <w:rFonts w:ascii="Times New Roman" w:hAnsi="Times New Roman" w:cs="Times New Roman"/>
          <w:bCs/>
          <w:szCs w:val="24"/>
        </w:rPr>
        <w:t>по группам детского сада;</w:t>
      </w:r>
    </w:p>
    <w:p w:rsidR="0074180C" w:rsidRDefault="0074180C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-необходимо приобрести видео камеру;</w:t>
      </w:r>
    </w:p>
    <w:p w:rsidR="0074093D" w:rsidRPr="00EC7540" w:rsidRDefault="0074093D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- необходимо приобрести интерактивную доску.</w:t>
      </w:r>
    </w:p>
    <w:p w:rsidR="0074180C" w:rsidRPr="00EC7540" w:rsidRDefault="0074180C" w:rsidP="0045191C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EC7540">
        <w:rPr>
          <w:rFonts w:ascii="Times New Roman" w:hAnsi="Times New Roman" w:cs="Times New Roman"/>
          <w:b/>
          <w:szCs w:val="24"/>
        </w:rPr>
        <w:t xml:space="preserve">Материально-техническое обеспечение для проведения </w:t>
      </w:r>
      <w:r w:rsidR="0074093D" w:rsidRPr="00EC7540">
        <w:rPr>
          <w:rFonts w:ascii="Times New Roman" w:hAnsi="Times New Roman" w:cs="Times New Roman"/>
          <w:b/>
          <w:szCs w:val="24"/>
        </w:rPr>
        <w:t>обще садовских</w:t>
      </w:r>
      <w:r w:rsidRPr="00EC7540">
        <w:rPr>
          <w:rFonts w:ascii="Times New Roman" w:hAnsi="Times New Roman" w:cs="Times New Roman"/>
          <w:b/>
          <w:szCs w:val="24"/>
        </w:rPr>
        <w:t xml:space="preserve"> мероприятий</w:t>
      </w:r>
    </w:p>
    <w:p w:rsidR="00E11517" w:rsidRDefault="0074180C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</w:t>
      </w:r>
      <w:r w:rsidRPr="00EC7540">
        <w:rPr>
          <w:rFonts w:ascii="Times New Roman" w:hAnsi="Times New Roman" w:cs="Times New Roman"/>
          <w:bCs/>
          <w:szCs w:val="24"/>
        </w:rPr>
        <w:t xml:space="preserve">Наличие материально-технического оснащения по группам детского сада для организации массовых </w:t>
      </w:r>
      <w:r w:rsidR="006D4679" w:rsidRPr="00EC7540">
        <w:rPr>
          <w:rFonts w:ascii="Times New Roman" w:hAnsi="Times New Roman" w:cs="Times New Roman"/>
          <w:bCs/>
          <w:szCs w:val="24"/>
        </w:rPr>
        <w:t>обще садовских</w:t>
      </w:r>
      <w:r w:rsidRPr="00EC7540">
        <w:rPr>
          <w:rFonts w:ascii="Times New Roman" w:hAnsi="Times New Roman" w:cs="Times New Roman"/>
          <w:bCs/>
          <w:szCs w:val="24"/>
        </w:rPr>
        <w:t xml:space="preserve"> мероприятий с родителями (законными представителями) воспитанников свидетельствует о недостаточном количестве технических средств и программного обеспе</w:t>
      </w:r>
      <w:r w:rsidR="00131711">
        <w:rPr>
          <w:rFonts w:ascii="Times New Roman" w:hAnsi="Times New Roman" w:cs="Times New Roman"/>
          <w:bCs/>
          <w:szCs w:val="24"/>
        </w:rPr>
        <w:t>чения. Поэтому необходимо в 2026</w:t>
      </w:r>
      <w:r w:rsidRPr="00EC7540">
        <w:rPr>
          <w:rFonts w:ascii="Times New Roman" w:hAnsi="Times New Roman" w:cs="Times New Roman"/>
          <w:bCs/>
          <w:szCs w:val="24"/>
        </w:rPr>
        <w:t xml:space="preserve"> году выйти с ходатайством к учредителю о выделении денежных средств на приобретение соответствующего оборудования и программного обеспечения.</w:t>
      </w:r>
    </w:p>
    <w:p w:rsidR="00F54FE6" w:rsidRDefault="00F54FE6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В неудовлетворительном состоянии находиться спортивная площадка на улице.</w:t>
      </w:r>
    </w:p>
    <w:p w:rsidR="006A49FE" w:rsidRPr="00116E19" w:rsidRDefault="006A49FE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Но в основном детский сад выполняет все санитарные нормы: </w:t>
      </w:r>
      <w:r w:rsidRPr="006A49FE">
        <w:rPr>
          <w:rFonts w:ascii="Times New Roman" w:hAnsi="Times New Roman" w:cs="Times New Roman"/>
        </w:rPr>
        <w:t>Дезрежим дошкольного учреждения</w:t>
      </w:r>
      <w:r w:rsidR="00D63D09">
        <w:rPr>
          <w:rFonts w:ascii="Times New Roman" w:hAnsi="Times New Roman" w:cs="Times New Roman"/>
        </w:rPr>
        <w:t xml:space="preserve"> соблюдается</w:t>
      </w:r>
      <w:r w:rsidRPr="006A49F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в </w:t>
      </w:r>
      <w:r w:rsidR="006D4679">
        <w:rPr>
          <w:rFonts w:ascii="Times New Roman" w:hAnsi="Times New Roman" w:cs="Times New Roman"/>
        </w:rPr>
        <w:t xml:space="preserve">наличии </w:t>
      </w:r>
      <w:r w:rsidR="006D4679" w:rsidRPr="006A49FE">
        <w:rPr>
          <w:rFonts w:ascii="Times New Roman" w:hAnsi="Times New Roman" w:cs="Times New Roman"/>
        </w:rPr>
        <w:t>дезсредства</w:t>
      </w:r>
      <w:r w:rsidRPr="006A49FE">
        <w:rPr>
          <w:rFonts w:ascii="Times New Roman" w:hAnsi="Times New Roman" w:cs="Times New Roman"/>
        </w:rPr>
        <w:t xml:space="preserve"> Део хлор, Люкс, Ника хлор</w:t>
      </w:r>
      <w:r w:rsidR="009C00F1">
        <w:rPr>
          <w:rFonts w:ascii="Times New Roman" w:hAnsi="Times New Roman" w:cs="Times New Roman"/>
        </w:rPr>
        <w:t xml:space="preserve">. </w:t>
      </w:r>
      <w:r w:rsidR="009C00F1" w:rsidRPr="009C00F1">
        <w:rPr>
          <w:rFonts w:ascii="Times New Roman" w:hAnsi="Times New Roman" w:cs="Times New Roman"/>
        </w:rPr>
        <w:t xml:space="preserve">Медпункт: его состояние, удовлетворительное. </w:t>
      </w:r>
      <w:r w:rsidR="00116E19" w:rsidRPr="009C00F1">
        <w:rPr>
          <w:rFonts w:ascii="Times New Roman" w:hAnsi="Times New Roman" w:cs="Times New Roman"/>
        </w:rPr>
        <w:t>Н</w:t>
      </w:r>
      <w:r w:rsidR="009C00F1" w:rsidRPr="009C00F1">
        <w:rPr>
          <w:rFonts w:ascii="Times New Roman" w:hAnsi="Times New Roman" w:cs="Times New Roman"/>
        </w:rPr>
        <w:t>аличие необходимого медицинск</w:t>
      </w:r>
      <w:r w:rsidR="00D63D09">
        <w:rPr>
          <w:rFonts w:ascii="Times New Roman" w:hAnsi="Times New Roman" w:cs="Times New Roman"/>
        </w:rPr>
        <w:t>ого оборудования, его состояние</w:t>
      </w:r>
      <w:r w:rsidR="009C00F1" w:rsidRPr="009C00F1">
        <w:rPr>
          <w:rFonts w:ascii="Times New Roman" w:hAnsi="Times New Roman" w:cs="Times New Roman"/>
        </w:rPr>
        <w:t>; имеется частично, удовлетворительно, требует пополнение, хранение скороп</w:t>
      </w:r>
      <w:r w:rsidR="00D63D09">
        <w:rPr>
          <w:rFonts w:ascii="Times New Roman" w:hAnsi="Times New Roman" w:cs="Times New Roman"/>
        </w:rPr>
        <w:t>ортящихся лекарственных средств-</w:t>
      </w:r>
      <w:r w:rsidR="006D4679">
        <w:rPr>
          <w:rFonts w:ascii="Times New Roman" w:hAnsi="Times New Roman" w:cs="Times New Roman"/>
        </w:rPr>
        <w:t xml:space="preserve">нет, </w:t>
      </w:r>
      <w:r w:rsidR="006D4679" w:rsidRPr="009C00F1">
        <w:rPr>
          <w:rFonts w:ascii="Times New Roman" w:hAnsi="Times New Roman" w:cs="Times New Roman"/>
        </w:rPr>
        <w:t>наличие</w:t>
      </w:r>
      <w:r w:rsidR="009C00F1" w:rsidRPr="009C00F1">
        <w:rPr>
          <w:rFonts w:ascii="Times New Roman" w:hAnsi="Times New Roman" w:cs="Times New Roman"/>
        </w:rPr>
        <w:t xml:space="preserve"> </w:t>
      </w:r>
      <w:r w:rsidR="00D63D09">
        <w:rPr>
          <w:rFonts w:ascii="Times New Roman" w:hAnsi="Times New Roman" w:cs="Times New Roman"/>
        </w:rPr>
        <w:t>комнаты для заболевшего ребенка</w:t>
      </w:r>
      <w:r w:rsidR="009C00F1" w:rsidRPr="009C00F1">
        <w:rPr>
          <w:rFonts w:ascii="Times New Roman" w:hAnsi="Times New Roman" w:cs="Times New Roman"/>
        </w:rPr>
        <w:t>; имеется изолятор, наличие медицинской документации (медицинские книжки, своевременность</w:t>
      </w:r>
      <w:r w:rsidR="00D63D09">
        <w:rPr>
          <w:rFonts w:ascii="Times New Roman" w:hAnsi="Times New Roman" w:cs="Times New Roman"/>
        </w:rPr>
        <w:t xml:space="preserve"> прохождения медосмотра, </w:t>
      </w:r>
      <w:r w:rsidR="009C00F1" w:rsidRPr="009C00F1">
        <w:rPr>
          <w:rFonts w:ascii="Times New Roman" w:hAnsi="Times New Roman" w:cs="Times New Roman"/>
        </w:rPr>
        <w:t>бракер</w:t>
      </w:r>
      <w:r w:rsidR="00D63D09">
        <w:rPr>
          <w:rFonts w:ascii="Times New Roman" w:hAnsi="Times New Roman" w:cs="Times New Roman"/>
        </w:rPr>
        <w:t>ажный журнал</w:t>
      </w:r>
      <w:r w:rsidR="009C00F1" w:rsidRPr="009C00F1">
        <w:rPr>
          <w:rFonts w:ascii="Times New Roman" w:hAnsi="Times New Roman" w:cs="Times New Roman"/>
        </w:rPr>
        <w:t>, санитарный журнал и инструкции по эксплуатации медицинского оборудования) имеется, заполняется ежедневно,</w:t>
      </w:r>
      <w:r w:rsidR="009C00F1">
        <w:rPr>
          <w:rFonts w:ascii="Times New Roman" w:hAnsi="Times New Roman" w:cs="Times New Roman"/>
        </w:rPr>
        <w:t xml:space="preserve"> </w:t>
      </w:r>
      <w:r w:rsidR="009C00F1" w:rsidRPr="009C00F1">
        <w:rPr>
          <w:rFonts w:ascii="Times New Roman" w:hAnsi="Times New Roman" w:cs="Times New Roman"/>
        </w:rPr>
        <w:t>правильно.</w:t>
      </w:r>
      <w:r w:rsidR="00116E19" w:rsidRPr="00116E19">
        <w:t xml:space="preserve"> </w:t>
      </w:r>
      <w:r w:rsidR="00116E19" w:rsidRPr="00116E19">
        <w:rPr>
          <w:rFonts w:ascii="Times New Roman" w:hAnsi="Times New Roman" w:cs="Times New Roman"/>
        </w:rPr>
        <w:t>Кладовые: качество проведенного ремонта- удовлетворительно, хранение сыпучих продуктов в соо</w:t>
      </w:r>
      <w:r w:rsidR="000807F9">
        <w:rPr>
          <w:rFonts w:ascii="Times New Roman" w:hAnsi="Times New Roman" w:cs="Times New Roman"/>
        </w:rPr>
        <w:t>тветствии с требованиями СанПин,</w:t>
      </w:r>
      <w:r w:rsidR="00116E19" w:rsidRPr="00116E19">
        <w:rPr>
          <w:rFonts w:ascii="Times New Roman" w:hAnsi="Times New Roman" w:cs="Times New Roman"/>
        </w:rPr>
        <w:t xml:space="preserve"> хранение скоропортящихся продуктов (количество холодильников, их состояние) в соответствии с требованиями СанПин, 3 холодильника в удовлетворительном состоянии, требует пополнение.</w:t>
      </w:r>
      <w:r w:rsidR="00116E19" w:rsidRPr="00116E19">
        <w:t xml:space="preserve"> </w:t>
      </w:r>
      <w:r w:rsidR="00116E19" w:rsidRPr="00116E19">
        <w:rPr>
          <w:rFonts w:ascii="Times New Roman" w:hAnsi="Times New Roman" w:cs="Times New Roman"/>
        </w:rPr>
        <w:t xml:space="preserve">Пищеблок: </w:t>
      </w:r>
      <w:r w:rsidR="00EA1551">
        <w:rPr>
          <w:rFonts w:ascii="Times New Roman" w:hAnsi="Times New Roman" w:cs="Times New Roman"/>
        </w:rPr>
        <w:t xml:space="preserve">сделан </w:t>
      </w:r>
      <w:r w:rsidR="0074093D">
        <w:rPr>
          <w:rFonts w:ascii="Times New Roman" w:hAnsi="Times New Roman" w:cs="Times New Roman"/>
        </w:rPr>
        <w:t>капитальный ремонт</w:t>
      </w:r>
      <w:r w:rsidR="00EA1551">
        <w:rPr>
          <w:rFonts w:ascii="Times New Roman" w:hAnsi="Times New Roman" w:cs="Times New Roman"/>
        </w:rPr>
        <w:t>, приобретено оборудование.</w:t>
      </w:r>
    </w:p>
    <w:p w:rsidR="00E11517" w:rsidRDefault="00E11517" w:rsidP="0045191C">
      <w:pPr>
        <w:widowControl w:val="0"/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892C25" w:rsidRPr="000E6A02" w:rsidRDefault="005669F6" w:rsidP="0045191C">
      <w:pPr>
        <w:widowControl w:val="0"/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EA1551">
        <w:rPr>
          <w:rFonts w:ascii="Times New Roman" w:hAnsi="Times New Roman" w:cs="Times New Roman"/>
          <w:b/>
          <w:szCs w:val="24"/>
        </w:rPr>
        <w:t>V</w:t>
      </w:r>
      <w:r w:rsidR="00E11517" w:rsidRPr="00EA1551">
        <w:rPr>
          <w:rFonts w:ascii="Times New Roman" w:hAnsi="Times New Roman" w:cs="Times New Roman"/>
          <w:b/>
          <w:szCs w:val="24"/>
          <w:lang w:val="en-US"/>
        </w:rPr>
        <w:t>I</w:t>
      </w:r>
      <w:r w:rsidR="00E11517" w:rsidRPr="00EA1551">
        <w:rPr>
          <w:rFonts w:ascii="Times New Roman" w:hAnsi="Times New Roman" w:cs="Times New Roman"/>
          <w:b/>
          <w:szCs w:val="24"/>
        </w:rPr>
        <w:t>.</w:t>
      </w:r>
      <w:r w:rsidRPr="00EA1551">
        <w:rPr>
          <w:rFonts w:ascii="Times New Roman" w:hAnsi="Times New Roman" w:cs="Times New Roman"/>
          <w:b/>
          <w:szCs w:val="24"/>
        </w:rPr>
        <w:t xml:space="preserve"> </w:t>
      </w:r>
      <w:r w:rsidR="00186D2F" w:rsidRPr="00EA1551">
        <w:rPr>
          <w:rFonts w:ascii="Times New Roman" w:hAnsi="Times New Roman" w:cs="Times New Roman"/>
          <w:b/>
          <w:szCs w:val="24"/>
        </w:rPr>
        <w:t>Оценка</w:t>
      </w:r>
      <w:r w:rsidR="00186D2F" w:rsidRPr="000E6A02">
        <w:rPr>
          <w:rFonts w:ascii="Times New Roman" w:hAnsi="Times New Roman" w:cs="Times New Roman"/>
          <w:b/>
          <w:szCs w:val="24"/>
        </w:rPr>
        <w:t xml:space="preserve"> функционирования внутренней системы оценки </w:t>
      </w:r>
      <w:r w:rsidR="006D4679" w:rsidRPr="000E6A02">
        <w:rPr>
          <w:rFonts w:ascii="Times New Roman" w:hAnsi="Times New Roman" w:cs="Times New Roman"/>
          <w:b/>
          <w:szCs w:val="24"/>
        </w:rPr>
        <w:t xml:space="preserve">качества </w:t>
      </w:r>
      <w:r w:rsidR="006D4679">
        <w:rPr>
          <w:rFonts w:ascii="Times New Roman" w:hAnsi="Times New Roman" w:cs="Times New Roman"/>
          <w:b/>
          <w:szCs w:val="24"/>
        </w:rPr>
        <w:t>образования</w:t>
      </w:r>
    </w:p>
    <w:p w:rsidR="000E6A02" w:rsidRDefault="000E6A02" w:rsidP="0045191C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1F50A6" w:rsidRPr="001F50A6" w:rsidRDefault="00413EF9" w:rsidP="0045191C">
      <w:pPr>
        <w:pStyle w:val="Default"/>
        <w:spacing w:line="360" w:lineRule="auto"/>
        <w:jc w:val="both"/>
      </w:pPr>
      <w:r>
        <w:t xml:space="preserve"> </w:t>
      </w:r>
      <w:r w:rsidR="002E24EA">
        <w:t xml:space="preserve"> В МКДОУ </w:t>
      </w:r>
      <w:r w:rsidR="006D4679">
        <w:t>детский сад</w:t>
      </w:r>
      <w:r w:rsidR="002E24EA">
        <w:t xml:space="preserve"> «Красная шапочка» р.п.</w:t>
      </w:r>
      <w:r>
        <w:t xml:space="preserve"> </w:t>
      </w:r>
      <w:r w:rsidR="006D4679">
        <w:t xml:space="preserve">Линево </w:t>
      </w:r>
      <w:r w:rsidR="006D4679" w:rsidRPr="000E6A02">
        <w:t>утверждено</w:t>
      </w:r>
      <w:r w:rsidR="00912706" w:rsidRPr="000E6A02">
        <w:t xml:space="preserve"> </w:t>
      </w:r>
      <w:r w:rsidR="00185141">
        <w:t>П</w:t>
      </w:r>
      <w:r w:rsidR="00912706" w:rsidRPr="000E6A02">
        <w:t>оложение о внутренней системе</w:t>
      </w:r>
      <w:r w:rsidR="00185141">
        <w:t xml:space="preserve"> оценки качества </w:t>
      </w:r>
      <w:r w:rsidR="00077F1E">
        <w:t xml:space="preserve">образования. </w:t>
      </w:r>
      <w:r w:rsidR="00190652" w:rsidRPr="000E6A02">
        <w:t>Мониторинг качества об</w:t>
      </w:r>
      <w:r w:rsidR="00B65472" w:rsidRPr="000E6A02">
        <w:t>р</w:t>
      </w:r>
      <w:r w:rsidR="00077F1E">
        <w:t>азовательной деятельности в 2025</w:t>
      </w:r>
      <w:r w:rsidR="00190652" w:rsidRPr="000E6A02">
        <w:t xml:space="preserve"> году показал </w:t>
      </w:r>
      <w:r w:rsidR="00FB1CD9" w:rsidRPr="000E6A02">
        <w:t>хорошую</w:t>
      </w:r>
      <w:r w:rsidR="00190652" w:rsidRPr="000E6A02">
        <w:t xml:space="preserve"> работу педагогического коллектива</w:t>
      </w:r>
      <w:r w:rsidR="00F706E2">
        <w:t xml:space="preserve">. </w:t>
      </w:r>
      <w:r w:rsidR="00190652" w:rsidRPr="000E6A02">
        <w:t>Состояние</w:t>
      </w:r>
      <w:r w:rsidR="002D445A">
        <w:t xml:space="preserve"> </w:t>
      </w:r>
      <w:r w:rsidR="00190652" w:rsidRPr="000E6A02">
        <w:t xml:space="preserve">здоровья и физического развития воспитанников удовлетворительные. </w:t>
      </w:r>
    </w:p>
    <w:p w:rsidR="001F50A6" w:rsidRPr="001F50A6" w:rsidRDefault="001F50A6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F50A6">
        <w:rPr>
          <w:rFonts w:ascii="Times New Roman" w:hAnsi="Times New Roman" w:cs="Times New Roman"/>
          <w:sz w:val="23"/>
          <w:szCs w:val="23"/>
          <w:lang w:eastAsia="ru-RU"/>
        </w:rPr>
        <w:t>Система каче</w:t>
      </w:r>
      <w:r w:rsidR="00EA1551">
        <w:rPr>
          <w:rFonts w:ascii="Times New Roman" w:hAnsi="Times New Roman" w:cs="Times New Roman"/>
          <w:sz w:val="23"/>
          <w:szCs w:val="23"/>
          <w:lang w:eastAsia="ru-RU"/>
        </w:rPr>
        <w:t>ства дошкольного образования в д</w:t>
      </w:r>
      <w:r w:rsidRPr="001F50A6">
        <w:rPr>
          <w:rFonts w:ascii="Times New Roman" w:hAnsi="Times New Roman" w:cs="Times New Roman"/>
          <w:sz w:val="23"/>
          <w:szCs w:val="23"/>
          <w:lang w:eastAsia="ru-RU"/>
        </w:rPr>
        <w:t>етском саду рассматривается как система контроля внутри ДОО, которая включает в себя интегративные качества:</w:t>
      </w:r>
    </w:p>
    <w:p w:rsidR="001F50A6" w:rsidRPr="00EA1551" w:rsidRDefault="001F50A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EA1551">
        <w:rPr>
          <w:rFonts w:ascii="Times New Roman" w:hAnsi="Times New Roman" w:cs="Times New Roman"/>
          <w:szCs w:val="24"/>
          <w:lang w:eastAsia="ru-RU"/>
        </w:rPr>
        <w:lastRenderedPageBreak/>
        <w:t>контроля внутри ДОО, которая включает в себя интегративные качества:</w:t>
      </w:r>
    </w:p>
    <w:p w:rsidR="001F50A6" w:rsidRPr="00EA1551" w:rsidRDefault="001F50A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EA1551">
        <w:rPr>
          <w:rFonts w:ascii="Times New Roman" w:hAnsi="Times New Roman" w:cs="Times New Roman"/>
          <w:szCs w:val="24"/>
          <w:lang w:eastAsia="ru-RU"/>
        </w:rPr>
        <w:t>- качество методической работы;</w:t>
      </w:r>
    </w:p>
    <w:p w:rsidR="001F50A6" w:rsidRPr="00EA1551" w:rsidRDefault="001F50A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EA1551">
        <w:rPr>
          <w:rFonts w:ascii="Times New Roman" w:hAnsi="Times New Roman" w:cs="Times New Roman"/>
          <w:szCs w:val="24"/>
          <w:lang w:eastAsia="ru-RU"/>
        </w:rPr>
        <w:t>- качество воспитательно-образовательного процесса;</w:t>
      </w:r>
    </w:p>
    <w:p w:rsidR="001F50A6" w:rsidRPr="00EA1551" w:rsidRDefault="001F50A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EA1551">
        <w:rPr>
          <w:rFonts w:ascii="Times New Roman" w:hAnsi="Times New Roman" w:cs="Times New Roman"/>
          <w:szCs w:val="24"/>
          <w:lang w:eastAsia="ru-RU"/>
        </w:rPr>
        <w:t>- качество взаимодействия с родителями;</w:t>
      </w:r>
    </w:p>
    <w:p w:rsidR="001F50A6" w:rsidRPr="00EA1551" w:rsidRDefault="001F50A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EA1551">
        <w:rPr>
          <w:rFonts w:ascii="Times New Roman" w:hAnsi="Times New Roman" w:cs="Times New Roman"/>
          <w:szCs w:val="24"/>
          <w:lang w:eastAsia="ru-RU"/>
        </w:rPr>
        <w:t>- качество работы с педагогическими кадрами;</w:t>
      </w:r>
    </w:p>
    <w:p w:rsidR="001F50A6" w:rsidRPr="00EA1551" w:rsidRDefault="001F50A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EA1551">
        <w:rPr>
          <w:rFonts w:ascii="Times New Roman" w:hAnsi="Times New Roman" w:cs="Times New Roman"/>
          <w:szCs w:val="24"/>
          <w:lang w:eastAsia="ru-RU"/>
        </w:rPr>
        <w:t>- качество развивающей предметно-пространственной среды.</w:t>
      </w:r>
    </w:p>
    <w:p w:rsidR="001F50A6" w:rsidRPr="00EA1551" w:rsidRDefault="001F50A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EA1551">
        <w:rPr>
          <w:rFonts w:ascii="Times New Roman" w:hAnsi="Times New Roman" w:cs="Times New Roman"/>
          <w:szCs w:val="24"/>
          <w:lang w:eastAsia="ru-RU"/>
        </w:rPr>
        <w:t>Для оценки качества образования в М</w:t>
      </w:r>
      <w:r w:rsidR="00EA1551">
        <w:rPr>
          <w:rFonts w:ascii="Times New Roman" w:hAnsi="Times New Roman" w:cs="Times New Roman"/>
          <w:szCs w:val="24"/>
          <w:lang w:eastAsia="ru-RU"/>
        </w:rPr>
        <w:t>КДО</w:t>
      </w:r>
      <w:r w:rsidRPr="00EA1551">
        <w:rPr>
          <w:rFonts w:ascii="Times New Roman" w:hAnsi="Times New Roman" w:cs="Times New Roman"/>
          <w:szCs w:val="24"/>
          <w:lang w:eastAsia="ru-RU"/>
        </w:rPr>
        <w:t>У</w:t>
      </w:r>
      <w:r w:rsidR="00EA1551">
        <w:rPr>
          <w:rFonts w:ascii="Times New Roman" w:hAnsi="Times New Roman" w:cs="Times New Roman"/>
          <w:szCs w:val="24"/>
          <w:lang w:eastAsia="ru-RU"/>
        </w:rPr>
        <w:t xml:space="preserve"> детский сад «Красная шапочка» рп Линево</w:t>
      </w:r>
      <w:r w:rsidRPr="00EA1551">
        <w:rPr>
          <w:rFonts w:ascii="Times New Roman" w:hAnsi="Times New Roman" w:cs="Times New Roman"/>
          <w:szCs w:val="24"/>
          <w:lang w:eastAsia="ru-RU"/>
        </w:rPr>
        <w:t xml:space="preserve"> использовали:</w:t>
      </w:r>
    </w:p>
    <w:p w:rsidR="001F50A6" w:rsidRPr="00EA1551" w:rsidRDefault="001F50A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EA1551">
        <w:rPr>
          <w:rFonts w:ascii="Times New Roman" w:hAnsi="Times New Roman" w:cs="Times New Roman"/>
          <w:szCs w:val="24"/>
          <w:lang w:eastAsia="ru-RU"/>
        </w:rPr>
        <w:t>-мониторинг качества образования и выполнения условий основной образовательной программы (2 р. в год);</w:t>
      </w:r>
    </w:p>
    <w:p w:rsidR="001F50A6" w:rsidRPr="00EA1551" w:rsidRDefault="001F50A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EA1551">
        <w:rPr>
          <w:rFonts w:ascii="Times New Roman" w:hAnsi="Times New Roman" w:cs="Times New Roman"/>
          <w:szCs w:val="24"/>
          <w:lang w:eastAsia="ru-RU"/>
        </w:rPr>
        <w:t>-изучение отчетов педагогических работников;</w:t>
      </w:r>
    </w:p>
    <w:p w:rsidR="001F50A6" w:rsidRPr="00EA1551" w:rsidRDefault="001F50A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EA1551">
        <w:rPr>
          <w:rFonts w:ascii="Times New Roman" w:hAnsi="Times New Roman" w:cs="Times New Roman"/>
          <w:szCs w:val="24"/>
          <w:lang w:eastAsia="ru-RU"/>
        </w:rPr>
        <w:t>-анкетирование родителей;</w:t>
      </w:r>
    </w:p>
    <w:p w:rsidR="001F50A6" w:rsidRPr="00EA1551" w:rsidRDefault="001F50A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EA1551">
        <w:rPr>
          <w:rFonts w:ascii="Times New Roman" w:hAnsi="Times New Roman" w:cs="Times New Roman"/>
          <w:szCs w:val="24"/>
          <w:lang w:eastAsia="ru-RU"/>
        </w:rPr>
        <w:t>-изучение документации педагогических работников, регламентирующей их функциональные обязанности;</w:t>
      </w:r>
    </w:p>
    <w:p w:rsidR="001F50A6" w:rsidRPr="00EA1551" w:rsidRDefault="001F50A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EA1551">
        <w:rPr>
          <w:rFonts w:ascii="Times New Roman" w:hAnsi="Times New Roman" w:cs="Times New Roman"/>
          <w:szCs w:val="24"/>
          <w:lang w:eastAsia="ru-RU"/>
        </w:rPr>
        <w:t>-мониторинг подготовки будущих выпускников к школе;</w:t>
      </w:r>
    </w:p>
    <w:p w:rsidR="001F50A6" w:rsidRPr="00EA1551" w:rsidRDefault="001F50A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EA1551">
        <w:rPr>
          <w:rFonts w:ascii="Times New Roman" w:hAnsi="Times New Roman" w:cs="Times New Roman"/>
          <w:szCs w:val="24"/>
          <w:lang w:eastAsia="ru-RU"/>
        </w:rPr>
        <w:t>-мониторинг необходимости повышения квалификации работников;</w:t>
      </w:r>
    </w:p>
    <w:p w:rsidR="001F50A6" w:rsidRPr="00EA1551" w:rsidRDefault="001F50A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EA1551">
        <w:rPr>
          <w:rFonts w:ascii="Times New Roman" w:hAnsi="Times New Roman" w:cs="Times New Roman"/>
          <w:szCs w:val="24"/>
          <w:lang w:eastAsia="ru-RU"/>
        </w:rPr>
        <w:t>-анализ наличия условий для реализации программы -комплексная система должностного контроля;</w:t>
      </w:r>
    </w:p>
    <w:p w:rsidR="001F50A6" w:rsidRPr="00EA1551" w:rsidRDefault="001F50A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EA1551">
        <w:rPr>
          <w:rFonts w:ascii="Times New Roman" w:hAnsi="Times New Roman" w:cs="Times New Roman"/>
          <w:szCs w:val="24"/>
          <w:lang w:eastAsia="ru-RU"/>
        </w:rPr>
        <w:t>-посещение мероприятий, родительских собраний, заседаний, которые организованы педагогами. Мониторинг качества образовательной деятельности в 2024 году показал хорошую работу педагогического коллектива по всем показателям.</w:t>
      </w:r>
    </w:p>
    <w:p w:rsidR="001F50A6" w:rsidRPr="001F50A6" w:rsidRDefault="001F50A6" w:rsidP="00451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1F50A6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Вывод:</w:t>
      </w:r>
    </w:p>
    <w:p w:rsidR="001F50A6" w:rsidRPr="001F50A6" w:rsidRDefault="00356AD3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По показателям «Качество ОД», «Условия реализации ООП» и «У</w:t>
      </w:r>
      <w:r w:rsidR="001F50A6" w:rsidRPr="001F50A6">
        <w:rPr>
          <w:rFonts w:ascii="Times New Roman" w:hAnsi="Times New Roman" w:cs="Times New Roman"/>
          <w:sz w:val="23"/>
          <w:szCs w:val="23"/>
          <w:lang w:eastAsia="ru-RU"/>
        </w:rPr>
        <w:t xml:space="preserve">правление ДОО» необходимо продолжать работу по совершенствованию качества образования в силу того, что оценка остается несколько ниже базового уровня. </w:t>
      </w:r>
      <w:r w:rsidR="00EA1551" w:rsidRPr="001F50A6">
        <w:rPr>
          <w:rFonts w:ascii="Times New Roman" w:hAnsi="Times New Roman" w:cs="Times New Roman"/>
          <w:sz w:val="23"/>
          <w:szCs w:val="23"/>
          <w:lang w:eastAsia="ru-RU"/>
        </w:rPr>
        <w:t>Обнаружены</w:t>
      </w:r>
      <w:r w:rsidR="001F50A6" w:rsidRPr="001F50A6">
        <w:rPr>
          <w:rFonts w:ascii="Times New Roman" w:hAnsi="Times New Roman" w:cs="Times New Roman"/>
          <w:sz w:val="23"/>
          <w:szCs w:val="23"/>
          <w:lang w:eastAsia="ru-RU"/>
        </w:rPr>
        <w:t xml:space="preserve"> дефициты по параметрам: «Доступность и </w:t>
      </w:r>
      <w:r w:rsidR="00EA1551" w:rsidRPr="001F50A6">
        <w:rPr>
          <w:rFonts w:ascii="Times New Roman" w:hAnsi="Times New Roman" w:cs="Times New Roman"/>
          <w:sz w:val="23"/>
          <w:szCs w:val="23"/>
          <w:lang w:eastAsia="ru-RU"/>
        </w:rPr>
        <w:t>транспортируемость</w:t>
      </w:r>
      <w:r w:rsidR="001F50A6" w:rsidRPr="001F50A6">
        <w:rPr>
          <w:rFonts w:ascii="Times New Roman" w:hAnsi="Times New Roman" w:cs="Times New Roman"/>
          <w:sz w:val="23"/>
          <w:szCs w:val="23"/>
          <w:lang w:eastAsia="ru-RU"/>
        </w:rPr>
        <w:t xml:space="preserve"> РППС», «Реализация содержания ОО «Познавательное и художественно - эстетическое развитие», «Атмосфера в коллективе» и «Вовлечение родителей в образовательную деятельность ДОО» ложатся в качестве глобальных задач на предстоящий год.</w:t>
      </w:r>
    </w:p>
    <w:p w:rsidR="001F50A6" w:rsidRPr="001F50A6" w:rsidRDefault="001F50A6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1F50A6">
        <w:rPr>
          <w:rFonts w:ascii="Times New Roman" w:hAnsi="Times New Roman" w:cs="Times New Roman"/>
          <w:sz w:val="23"/>
          <w:szCs w:val="23"/>
          <w:lang w:eastAsia="ru-RU"/>
        </w:rPr>
        <w:t>Ежегодно в конце года проводится анкетирование педагогов с целью выявления профессиональных затруднений, образовательных потребностей, результаты которых используются для проектирования последующей методической работы с педагогами.</w:t>
      </w:r>
    </w:p>
    <w:p w:rsidR="00D62DAC" w:rsidRDefault="00D62DAC" w:rsidP="0045191C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П</w:t>
      </w:r>
      <w:r w:rsidR="001F50A6" w:rsidRPr="001F50A6">
        <w:rPr>
          <w:rFonts w:ascii="Times New Roman" w:hAnsi="Times New Roman" w:cs="Times New Roman"/>
          <w:sz w:val="23"/>
          <w:szCs w:val="23"/>
          <w:lang w:eastAsia="ru-RU"/>
        </w:rPr>
        <w:t>роводилось анкетирование родителей с целью выявления качества образовательного процесса, получены следующие результаты:</w:t>
      </w:r>
      <w:r w:rsidRPr="00D62DAC">
        <w:rPr>
          <w:rFonts w:eastAsiaTheme="minorHAnsi"/>
          <w:bCs/>
          <w:color w:val="000000"/>
        </w:rPr>
        <w:t xml:space="preserve"> </w:t>
      </w:r>
    </w:p>
    <w:p w:rsidR="002851F9" w:rsidRPr="002851F9" w:rsidRDefault="00077F1E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Cs w:val="24"/>
        </w:rPr>
      </w:pPr>
      <w:r>
        <w:rPr>
          <w:rFonts w:ascii="Times New Roman" w:hAnsi="Times New Roman" w:cs="Times New Roman"/>
          <w:b/>
          <w:bCs/>
          <w:iCs/>
          <w:szCs w:val="24"/>
        </w:rPr>
        <w:t>Общие результаты НОКО-</w:t>
      </w:r>
      <w:r w:rsidR="00356AD3">
        <w:rPr>
          <w:rFonts w:ascii="Times New Roman" w:hAnsi="Times New Roman" w:cs="Times New Roman"/>
          <w:b/>
          <w:bCs/>
          <w:iCs/>
          <w:szCs w:val="24"/>
        </w:rPr>
        <w:t xml:space="preserve">2025 </w:t>
      </w:r>
      <w:r w:rsidR="00356AD3" w:rsidRPr="002851F9">
        <w:rPr>
          <w:rFonts w:ascii="Times New Roman" w:hAnsi="Times New Roman" w:cs="Times New Roman"/>
          <w:b/>
          <w:bCs/>
          <w:iCs/>
          <w:szCs w:val="24"/>
        </w:rPr>
        <w:t>Искитимский</w:t>
      </w:r>
      <w:r w:rsidR="002851F9" w:rsidRPr="002851F9">
        <w:rPr>
          <w:rFonts w:ascii="Times New Roman" w:hAnsi="Times New Roman" w:cs="Times New Roman"/>
          <w:b/>
          <w:bCs/>
          <w:iCs/>
          <w:szCs w:val="24"/>
        </w:rPr>
        <w:t xml:space="preserve"> район </w:t>
      </w:r>
    </w:p>
    <w:p w:rsidR="00D62DAC" w:rsidRPr="00D62DAC" w:rsidRDefault="00D62DAC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color w:val="000000"/>
        </w:rPr>
      </w:pPr>
      <w:r w:rsidRPr="00D62DAC">
        <w:rPr>
          <w:rFonts w:ascii="Times New Roman" w:eastAsiaTheme="minorHAnsi" w:hAnsi="Times New Roman" w:cs="Times New Roman"/>
          <w:bCs/>
          <w:color w:val="000000"/>
        </w:rPr>
        <w:t xml:space="preserve">В рейтинге по значению интегрального показателя независимой оценки качества условий оказания услуг образовательными организациями </w:t>
      </w:r>
      <w:r w:rsidRPr="00D62DAC">
        <w:rPr>
          <w:rFonts w:ascii="Times New Roman" w:eastAsiaTheme="minorHAnsi" w:hAnsi="Times New Roman" w:cs="Times New Roman"/>
          <w:bCs/>
          <w:color w:val="000000"/>
          <w:sz w:val="20"/>
          <w:szCs w:val="20"/>
        </w:rPr>
        <w:t xml:space="preserve">МКДОУ ДЕТСКИЙ САД КОМБИНИРОВАННОГО ВИДА 'КРАСНАЯ ШАПОЧКА' Р.П. ЛИНЕВО </w:t>
      </w:r>
      <w:r w:rsidRPr="00D62DAC">
        <w:rPr>
          <w:rFonts w:ascii="Times New Roman" w:eastAsiaTheme="minorHAnsi" w:hAnsi="Times New Roman" w:cs="Times New Roman"/>
          <w:bCs/>
          <w:color w:val="000000"/>
        </w:rPr>
        <w:t>(Искитимский) занимает место 230 по Новосибирской области.</w:t>
      </w:r>
    </w:p>
    <w:p w:rsidR="001F50A6" w:rsidRDefault="00D62DAC" w:rsidP="0045191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color w:val="000000"/>
        </w:rPr>
      </w:pPr>
      <w:r w:rsidRPr="00D62DAC">
        <w:rPr>
          <w:rFonts w:ascii="Times New Roman" w:eastAsiaTheme="minorHAnsi" w:hAnsi="Times New Roman" w:cs="Times New Roman"/>
          <w:bCs/>
          <w:color w:val="000000"/>
        </w:rPr>
        <w:lastRenderedPageBreak/>
        <w:t>В рейтинге садов Искитимского района МКДОУ детский сад «Красная шапочка» р.п. Линево занимает 12 место из 16 садов.</w:t>
      </w:r>
    </w:p>
    <w:p w:rsidR="002851F9" w:rsidRPr="002851F9" w:rsidRDefault="002851F9" w:rsidP="0045191C">
      <w:pPr>
        <w:pStyle w:val="Default"/>
        <w:jc w:val="both"/>
      </w:pPr>
      <w:r w:rsidRPr="002851F9">
        <w:rPr>
          <w:bCs/>
          <w:iCs/>
        </w:rPr>
        <w:t xml:space="preserve">Результаты оценки по I критерию </w:t>
      </w:r>
    </w:p>
    <w:p w:rsidR="002851F9" w:rsidRDefault="002851F9" w:rsidP="0045191C">
      <w:pPr>
        <w:spacing w:after="0" w:line="36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2851F9">
        <w:rPr>
          <w:rFonts w:ascii="Times New Roman" w:hAnsi="Times New Roman" w:cs="Times New Roman"/>
          <w:bCs/>
          <w:iCs/>
          <w:szCs w:val="24"/>
        </w:rPr>
        <w:t>«Открытость и доступность информации об образовательной организации»</w:t>
      </w:r>
      <w:r>
        <w:rPr>
          <w:rFonts w:ascii="Times New Roman" w:hAnsi="Times New Roman" w:cs="Times New Roman"/>
          <w:bCs/>
          <w:iCs/>
          <w:szCs w:val="24"/>
        </w:rPr>
        <w:t xml:space="preserve"> - 99,6%;</w:t>
      </w:r>
    </w:p>
    <w:p w:rsidR="002851F9" w:rsidRPr="002851F9" w:rsidRDefault="002851F9" w:rsidP="0045191C">
      <w:pPr>
        <w:pStyle w:val="Default"/>
        <w:jc w:val="both"/>
      </w:pPr>
      <w:r w:rsidRPr="002851F9">
        <w:rPr>
          <w:bCs/>
          <w:iCs/>
        </w:rPr>
        <w:t xml:space="preserve">Результаты оценки по II критерию </w:t>
      </w:r>
    </w:p>
    <w:p w:rsidR="002851F9" w:rsidRPr="002851F9" w:rsidRDefault="002851F9" w:rsidP="0045191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color w:val="000000"/>
          <w:szCs w:val="24"/>
        </w:rPr>
      </w:pPr>
      <w:r w:rsidRPr="002851F9">
        <w:rPr>
          <w:rFonts w:ascii="Times New Roman" w:hAnsi="Times New Roman" w:cs="Times New Roman"/>
          <w:bCs/>
          <w:iCs/>
          <w:szCs w:val="24"/>
        </w:rPr>
        <w:t>«Комфортность условий, в которых осуществляется образовательная деятельность»- 95,5%</w:t>
      </w:r>
      <w:r>
        <w:rPr>
          <w:rFonts w:ascii="Times New Roman" w:hAnsi="Times New Roman" w:cs="Times New Roman"/>
          <w:bCs/>
          <w:iCs/>
          <w:szCs w:val="24"/>
        </w:rPr>
        <w:t>;</w:t>
      </w:r>
    </w:p>
    <w:p w:rsidR="002851F9" w:rsidRPr="002851F9" w:rsidRDefault="002851F9" w:rsidP="0045191C">
      <w:pPr>
        <w:pStyle w:val="Default"/>
        <w:jc w:val="both"/>
      </w:pPr>
      <w:r w:rsidRPr="002851F9">
        <w:rPr>
          <w:bCs/>
          <w:iCs/>
        </w:rPr>
        <w:t xml:space="preserve">Результаты оценки по III критерию </w:t>
      </w:r>
    </w:p>
    <w:p w:rsidR="002851F9" w:rsidRDefault="002851F9" w:rsidP="0045191C">
      <w:pPr>
        <w:spacing w:after="0" w:line="36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2851F9">
        <w:rPr>
          <w:rFonts w:ascii="Times New Roman" w:hAnsi="Times New Roman" w:cs="Times New Roman"/>
          <w:bCs/>
          <w:iCs/>
          <w:szCs w:val="24"/>
        </w:rPr>
        <w:t>«Доступность образовательных услуг для инвалидов»- 82%</w:t>
      </w:r>
      <w:r>
        <w:rPr>
          <w:rFonts w:ascii="Times New Roman" w:hAnsi="Times New Roman" w:cs="Times New Roman"/>
          <w:bCs/>
          <w:iCs/>
          <w:szCs w:val="24"/>
        </w:rPr>
        <w:t>;</w:t>
      </w:r>
    </w:p>
    <w:p w:rsidR="002851F9" w:rsidRPr="002851F9" w:rsidRDefault="002851F9" w:rsidP="0045191C">
      <w:pPr>
        <w:pStyle w:val="Default"/>
        <w:jc w:val="both"/>
      </w:pPr>
      <w:r w:rsidRPr="002851F9">
        <w:rPr>
          <w:bCs/>
          <w:iCs/>
        </w:rPr>
        <w:t xml:space="preserve">Результаты оценки по IV критерию </w:t>
      </w:r>
    </w:p>
    <w:p w:rsidR="002851F9" w:rsidRDefault="002851F9" w:rsidP="0045191C">
      <w:pPr>
        <w:spacing w:after="0" w:line="36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2851F9">
        <w:rPr>
          <w:rFonts w:ascii="Times New Roman" w:hAnsi="Times New Roman" w:cs="Times New Roman"/>
          <w:bCs/>
          <w:iCs/>
          <w:szCs w:val="24"/>
        </w:rPr>
        <w:t>«Доброжелательность и вежливость работников организации» -97%</w:t>
      </w:r>
      <w:r>
        <w:rPr>
          <w:rFonts w:ascii="Times New Roman" w:hAnsi="Times New Roman" w:cs="Times New Roman"/>
          <w:bCs/>
          <w:iCs/>
          <w:szCs w:val="24"/>
        </w:rPr>
        <w:t>;</w:t>
      </w:r>
    </w:p>
    <w:p w:rsidR="002851F9" w:rsidRPr="002851F9" w:rsidRDefault="002851F9" w:rsidP="0045191C">
      <w:pPr>
        <w:pStyle w:val="Default"/>
        <w:jc w:val="both"/>
      </w:pPr>
      <w:r w:rsidRPr="002851F9">
        <w:rPr>
          <w:bCs/>
          <w:iCs/>
        </w:rPr>
        <w:t xml:space="preserve">Результаты оценки по V критерию </w:t>
      </w:r>
    </w:p>
    <w:p w:rsidR="002851F9" w:rsidRPr="002851F9" w:rsidRDefault="002851F9" w:rsidP="0045191C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color w:val="000000"/>
          <w:szCs w:val="24"/>
        </w:rPr>
      </w:pPr>
      <w:r w:rsidRPr="002851F9">
        <w:rPr>
          <w:rFonts w:ascii="Times New Roman" w:hAnsi="Times New Roman" w:cs="Times New Roman"/>
          <w:bCs/>
          <w:iCs/>
          <w:szCs w:val="24"/>
        </w:rPr>
        <w:t>«Удовлетворённость условиями ведения образовательной деятельности»- 97,8 %</w:t>
      </w:r>
      <w:r>
        <w:rPr>
          <w:rFonts w:ascii="Times New Roman" w:eastAsiaTheme="minorHAnsi" w:hAnsi="Times New Roman" w:cs="Times New Roman"/>
          <w:bCs/>
          <w:color w:val="000000"/>
          <w:szCs w:val="24"/>
        </w:rPr>
        <w:t>.</w:t>
      </w:r>
    </w:p>
    <w:p w:rsidR="001F50A6" w:rsidRDefault="001F50A6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F50A6">
        <w:rPr>
          <w:rFonts w:ascii="Times New Roman" w:hAnsi="Times New Roman" w:cs="Times New Roman"/>
          <w:sz w:val="23"/>
          <w:szCs w:val="23"/>
          <w:lang w:eastAsia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B95009" w:rsidRDefault="002E24EA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85% </w:t>
      </w:r>
      <w:r w:rsidR="00190652" w:rsidRPr="000E6A02">
        <w:rPr>
          <w:rFonts w:ascii="Times New Roman" w:hAnsi="Times New Roman" w:cs="Times New Roman"/>
          <w:szCs w:val="24"/>
        </w:rPr>
        <w:t xml:space="preserve">детей успешно </w:t>
      </w:r>
      <w:r w:rsidR="006D4679" w:rsidRPr="000E6A02">
        <w:rPr>
          <w:rFonts w:ascii="Times New Roman" w:hAnsi="Times New Roman" w:cs="Times New Roman"/>
          <w:szCs w:val="24"/>
        </w:rPr>
        <w:t>освоили</w:t>
      </w:r>
      <w:r w:rsidR="006D4679">
        <w:rPr>
          <w:rFonts w:ascii="Times New Roman" w:hAnsi="Times New Roman" w:cs="Times New Roman"/>
          <w:szCs w:val="24"/>
        </w:rPr>
        <w:t xml:space="preserve"> </w:t>
      </w:r>
      <w:r w:rsidR="006D4679" w:rsidRPr="000E6A02">
        <w:rPr>
          <w:rFonts w:ascii="Times New Roman" w:hAnsi="Times New Roman" w:cs="Times New Roman"/>
          <w:szCs w:val="24"/>
        </w:rPr>
        <w:t>образовательную</w:t>
      </w:r>
      <w:r w:rsidR="00190652" w:rsidRPr="000E6A02">
        <w:rPr>
          <w:rFonts w:ascii="Times New Roman" w:hAnsi="Times New Roman" w:cs="Times New Roman"/>
          <w:szCs w:val="24"/>
        </w:rPr>
        <w:t xml:space="preserve">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</w:t>
      </w:r>
      <w:r w:rsidR="00413EF9">
        <w:rPr>
          <w:rFonts w:ascii="Times New Roman" w:hAnsi="Times New Roman" w:cs="Times New Roman"/>
          <w:szCs w:val="24"/>
        </w:rPr>
        <w:t xml:space="preserve">. </w:t>
      </w:r>
      <w:r w:rsidR="002D445A">
        <w:rPr>
          <w:rFonts w:ascii="Times New Roman" w:hAnsi="Times New Roman" w:cs="Times New Roman"/>
          <w:szCs w:val="24"/>
        </w:rPr>
        <w:t>В</w:t>
      </w:r>
      <w:r w:rsidR="000E183B">
        <w:rPr>
          <w:rFonts w:ascii="Times New Roman" w:hAnsi="Times New Roman" w:cs="Times New Roman"/>
          <w:szCs w:val="24"/>
        </w:rPr>
        <w:t xml:space="preserve"> </w:t>
      </w:r>
      <w:r w:rsidR="002D445A">
        <w:rPr>
          <w:rFonts w:ascii="Times New Roman" w:hAnsi="Times New Roman" w:cs="Times New Roman"/>
          <w:szCs w:val="24"/>
        </w:rPr>
        <w:t>т</w:t>
      </w:r>
      <w:r w:rsidR="002D445A" w:rsidRPr="000E6A02">
        <w:rPr>
          <w:rFonts w:ascii="Times New Roman" w:hAnsi="Times New Roman" w:cs="Times New Roman"/>
          <w:szCs w:val="24"/>
        </w:rPr>
        <w:t>ечение</w:t>
      </w:r>
      <w:r w:rsidR="00190652" w:rsidRPr="000E6A02">
        <w:rPr>
          <w:rFonts w:ascii="Times New Roman" w:hAnsi="Times New Roman" w:cs="Times New Roman"/>
          <w:szCs w:val="24"/>
        </w:rPr>
        <w:t xml:space="preserve"> года воспитанники </w:t>
      </w:r>
      <w:r>
        <w:rPr>
          <w:rFonts w:ascii="Times New Roman" w:hAnsi="Times New Roman" w:cs="Times New Roman"/>
          <w:szCs w:val="24"/>
        </w:rPr>
        <w:t>д</w:t>
      </w:r>
      <w:r w:rsidR="00FE5483" w:rsidRPr="000E6A02">
        <w:rPr>
          <w:rFonts w:ascii="Times New Roman" w:hAnsi="Times New Roman" w:cs="Times New Roman"/>
          <w:szCs w:val="24"/>
        </w:rPr>
        <w:t>етского сада</w:t>
      </w:r>
      <w:r w:rsidR="00190652" w:rsidRPr="000E6A02">
        <w:rPr>
          <w:rFonts w:ascii="Times New Roman" w:hAnsi="Times New Roman" w:cs="Times New Roman"/>
          <w:szCs w:val="24"/>
        </w:rPr>
        <w:t xml:space="preserve"> успешно участвовали в конкурсах и мероприятиях различного </w:t>
      </w:r>
      <w:r w:rsidR="00116E19">
        <w:rPr>
          <w:rFonts w:ascii="Times New Roman" w:hAnsi="Times New Roman" w:cs="Times New Roman"/>
          <w:szCs w:val="24"/>
        </w:rPr>
        <w:t xml:space="preserve">уровня: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2375"/>
      </w:tblGrid>
      <w:tr w:rsidR="00B95009" w:rsidTr="00885BC9">
        <w:tc>
          <w:tcPr>
            <w:tcW w:w="6345" w:type="dxa"/>
          </w:tcPr>
          <w:p w:rsidR="00B95009" w:rsidRPr="00975AF0" w:rsidRDefault="00B95009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75AF0">
              <w:rPr>
                <w:rFonts w:ascii="Times New Roman" w:hAnsi="Times New Roman" w:cs="Times New Roman"/>
                <w:szCs w:val="24"/>
              </w:rPr>
              <w:t xml:space="preserve">Мероприятие </w:t>
            </w:r>
          </w:p>
        </w:tc>
        <w:tc>
          <w:tcPr>
            <w:tcW w:w="1134" w:type="dxa"/>
          </w:tcPr>
          <w:p w:rsidR="00B95009" w:rsidRPr="00885BC9" w:rsidRDefault="00B95009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BC9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участников </w:t>
            </w:r>
          </w:p>
        </w:tc>
        <w:tc>
          <w:tcPr>
            <w:tcW w:w="2375" w:type="dxa"/>
          </w:tcPr>
          <w:p w:rsidR="00B95009" w:rsidRPr="00885BC9" w:rsidRDefault="00B95009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BC9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</w:t>
            </w:r>
          </w:p>
        </w:tc>
      </w:tr>
      <w:tr w:rsidR="00B95009" w:rsidTr="00885BC9">
        <w:tc>
          <w:tcPr>
            <w:tcW w:w="6345" w:type="dxa"/>
          </w:tcPr>
          <w:p w:rsidR="00F706E2" w:rsidRPr="00203719" w:rsidRDefault="00F706E2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t xml:space="preserve">Региональный конкурс Новосибирской области, посвященный всемирному дню книги и авторского права </w:t>
            </w:r>
          </w:p>
          <w:p w:rsidR="00B95009" w:rsidRPr="00203719" w:rsidRDefault="00F706E2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t>« С книгой жить – век не тужить».</w:t>
            </w:r>
          </w:p>
        </w:tc>
        <w:tc>
          <w:tcPr>
            <w:tcW w:w="1134" w:type="dxa"/>
          </w:tcPr>
          <w:p w:rsidR="00B95009" w:rsidRDefault="00B95009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375" w:type="dxa"/>
          </w:tcPr>
          <w:p w:rsidR="00B95009" w:rsidRDefault="00B95009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дипломы</w:t>
            </w:r>
          </w:p>
        </w:tc>
      </w:tr>
      <w:tr w:rsidR="00B95009" w:rsidTr="00885BC9">
        <w:tc>
          <w:tcPr>
            <w:tcW w:w="6345" w:type="dxa"/>
          </w:tcPr>
          <w:p w:rsidR="00B95009" w:rsidRPr="00203719" w:rsidRDefault="00F62677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t xml:space="preserve">Всероссийский  конкурс посвященный </w:t>
            </w:r>
            <w:r w:rsidR="00B95009" w:rsidRPr="00203719">
              <w:rPr>
                <w:rFonts w:ascii="Times New Roman" w:hAnsi="Times New Roman" w:cs="Times New Roman"/>
                <w:szCs w:val="24"/>
              </w:rPr>
              <w:t xml:space="preserve"> Дню народного единства</w:t>
            </w:r>
          </w:p>
        </w:tc>
        <w:tc>
          <w:tcPr>
            <w:tcW w:w="1134" w:type="dxa"/>
          </w:tcPr>
          <w:p w:rsidR="00B95009" w:rsidRDefault="00B95009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375" w:type="dxa"/>
          </w:tcPr>
          <w:p w:rsidR="00B95009" w:rsidRDefault="00B95009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A576D">
              <w:rPr>
                <w:rFonts w:ascii="Times New Roman" w:hAnsi="Times New Roman" w:cs="Times New Roman"/>
                <w:szCs w:val="24"/>
              </w:rPr>
              <w:t>Благодарственное письмо</w:t>
            </w:r>
          </w:p>
        </w:tc>
      </w:tr>
      <w:tr w:rsidR="00B95009" w:rsidTr="00885BC9">
        <w:tc>
          <w:tcPr>
            <w:tcW w:w="6345" w:type="dxa"/>
          </w:tcPr>
          <w:p w:rsidR="00B95009" w:rsidRPr="00203719" w:rsidRDefault="00F62677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t xml:space="preserve">Всероссийский конкурс </w:t>
            </w:r>
            <w:r w:rsidR="009E7251" w:rsidRPr="00203719">
              <w:rPr>
                <w:rFonts w:ascii="Times New Roman" w:hAnsi="Times New Roman" w:cs="Times New Roman"/>
                <w:szCs w:val="24"/>
              </w:rPr>
              <w:t>дню отца «Мой папа самый лучший»</w:t>
            </w:r>
          </w:p>
        </w:tc>
        <w:tc>
          <w:tcPr>
            <w:tcW w:w="1134" w:type="dxa"/>
          </w:tcPr>
          <w:p w:rsidR="00B95009" w:rsidRDefault="00B95009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375" w:type="dxa"/>
          </w:tcPr>
          <w:p w:rsidR="00B95009" w:rsidRDefault="00B95009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A576D">
              <w:rPr>
                <w:rFonts w:ascii="Times New Roman" w:hAnsi="Times New Roman" w:cs="Times New Roman"/>
                <w:szCs w:val="24"/>
              </w:rPr>
              <w:t>Диплом за победу</w:t>
            </w:r>
          </w:p>
        </w:tc>
      </w:tr>
      <w:tr w:rsidR="00B95009" w:rsidTr="00885BC9">
        <w:tc>
          <w:tcPr>
            <w:tcW w:w="6345" w:type="dxa"/>
          </w:tcPr>
          <w:p w:rsidR="00B95009" w:rsidRPr="00203719" w:rsidRDefault="004C7416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t>Участие в интеллектуальном конкурсе «Дошкольник 2024»</w:t>
            </w:r>
          </w:p>
        </w:tc>
        <w:tc>
          <w:tcPr>
            <w:tcW w:w="1134" w:type="dxa"/>
          </w:tcPr>
          <w:p w:rsidR="00B95009" w:rsidRDefault="00B95009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9E725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375" w:type="dxa"/>
          </w:tcPr>
          <w:p w:rsidR="00B95009" w:rsidRDefault="00B95009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A576D">
              <w:rPr>
                <w:rFonts w:ascii="Times New Roman" w:hAnsi="Times New Roman" w:cs="Times New Roman"/>
                <w:szCs w:val="24"/>
              </w:rPr>
              <w:t>Диплом за 2 место</w:t>
            </w:r>
          </w:p>
        </w:tc>
      </w:tr>
      <w:tr w:rsidR="00B95009" w:rsidTr="00885BC9">
        <w:tc>
          <w:tcPr>
            <w:tcW w:w="6345" w:type="dxa"/>
          </w:tcPr>
          <w:p w:rsidR="00B95009" w:rsidRPr="00203719" w:rsidRDefault="00F62677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t xml:space="preserve"> Всероссийский  конкурс</w:t>
            </w:r>
            <w:r w:rsidR="00B95009" w:rsidRPr="00203719">
              <w:rPr>
                <w:rFonts w:ascii="Times New Roman" w:hAnsi="Times New Roman" w:cs="Times New Roman"/>
                <w:szCs w:val="24"/>
              </w:rPr>
              <w:t xml:space="preserve"> «Мамино тепло»</w:t>
            </w:r>
          </w:p>
        </w:tc>
        <w:tc>
          <w:tcPr>
            <w:tcW w:w="1134" w:type="dxa"/>
          </w:tcPr>
          <w:p w:rsidR="00B95009" w:rsidRDefault="00B95009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375" w:type="dxa"/>
          </w:tcPr>
          <w:p w:rsidR="00B95009" w:rsidRDefault="00B95009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A576D">
              <w:rPr>
                <w:rFonts w:ascii="Times New Roman" w:hAnsi="Times New Roman" w:cs="Times New Roman"/>
                <w:szCs w:val="24"/>
              </w:rPr>
              <w:t>Диплом за победу</w:t>
            </w:r>
          </w:p>
        </w:tc>
      </w:tr>
      <w:tr w:rsidR="00B95009" w:rsidTr="00885BC9">
        <w:tc>
          <w:tcPr>
            <w:tcW w:w="6345" w:type="dxa"/>
          </w:tcPr>
          <w:p w:rsidR="00B95009" w:rsidRPr="00203719" w:rsidRDefault="00F706E2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t xml:space="preserve">Международный образовательно- просветительский портал «ФГОС онлайн» </w:t>
            </w:r>
          </w:p>
        </w:tc>
        <w:tc>
          <w:tcPr>
            <w:tcW w:w="1134" w:type="dxa"/>
          </w:tcPr>
          <w:p w:rsidR="00B95009" w:rsidRDefault="009E7251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2375" w:type="dxa"/>
          </w:tcPr>
          <w:p w:rsidR="00B95009" w:rsidRDefault="00B95009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A576D">
              <w:rPr>
                <w:rFonts w:ascii="Times New Roman" w:hAnsi="Times New Roman" w:cs="Times New Roman"/>
                <w:szCs w:val="24"/>
              </w:rPr>
              <w:t>Диплом за участие</w:t>
            </w:r>
          </w:p>
        </w:tc>
      </w:tr>
      <w:tr w:rsidR="00B95009" w:rsidTr="00885BC9">
        <w:trPr>
          <w:trHeight w:val="940"/>
        </w:trPr>
        <w:tc>
          <w:tcPr>
            <w:tcW w:w="6345" w:type="dxa"/>
          </w:tcPr>
          <w:p w:rsidR="00B95009" w:rsidRPr="00203719" w:rsidRDefault="00F62677" w:rsidP="004519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t>Конкурс рисунка ко Дню Защитников Отечества среди воспитанников дошкольных учреждений Искитимского района</w:t>
            </w:r>
          </w:p>
        </w:tc>
        <w:tc>
          <w:tcPr>
            <w:tcW w:w="1134" w:type="dxa"/>
          </w:tcPr>
          <w:p w:rsidR="00B95009" w:rsidRDefault="00F62677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375" w:type="dxa"/>
          </w:tcPr>
          <w:p w:rsidR="00B95009" w:rsidRDefault="00F62677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A576D">
              <w:rPr>
                <w:rFonts w:ascii="Times New Roman" w:hAnsi="Times New Roman" w:cs="Times New Roman"/>
                <w:szCs w:val="24"/>
              </w:rPr>
              <w:t>Диплом за участие</w:t>
            </w:r>
          </w:p>
          <w:p w:rsidR="00F62677" w:rsidRDefault="00F62677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1F7D" w:rsidTr="00211B25">
        <w:trPr>
          <w:trHeight w:val="551"/>
        </w:trPr>
        <w:tc>
          <w:tcPr>
            <w:tcW w:w="6345" w:type="dxa"/>
          </w:tcPr>
          <w:p w:rsidR="009A1F7D" w:rsidRPr="00203719" w:rsidRDefault="009A1F7D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t>Акция НГОНБ «Аркадий Гайдар – для поколений» посвященной 120-летию со дня рождения А.П. Гайдара и Году семьи</w:t>
            </w:r>
          </w:p>
          <w:p w:rsidR="009A1F7D" w:rsidRPr="00203719" w:rsidRDefault="009A1F7D" w:rsidP="0045191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9A1F7D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</w:t>
            </w:r>
          </w:p>
        </w:tc>
        <w:tc>
          <w:tcPr>
            <w:tcW w:w="2375" w:type="dxa"/>
          </w:tcPr>
          <w:p w:rsidR="009A1F7D" w:rsidRPr="007A576D" w:rsidRDefault="009A1F7D" w:rsidP="0045191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</w:t>
            </w:r>
          </w:p>
        </w:tc>
      </w:tr>
      <w:tr w:rsidR="009A1F7D" w:rsidTr="00885BC9">
        <w:trPr>
          <w:trHeight w:val="876"/>
        </w:trPr>
        <w:tc>
          <w:tcPr>
            <w:tcW w:w="6345" w:type="dxa"/>
          </w:tcPr>
          <w:p w:rsidR="009A1F7D" w:rsidRPr="00203719" w:rsidRDefault="009A1F7D" w:rsidP="0045191C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lastRenderedPageBreak/>
              <w:t>Международный и всероссийский конкурс для детей и педагогов  «Время знаний»</w:t>
            </w:r>
          </w:p>
        </w:tc>
        <w:tc>
          <w:tcPr>
            <w:tcW w:w="1134" w:type="dxa"/>
          </w:tcPr>
          <w:p w:rsidR="009A1F7D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375" w:type="dxa"/>
          </w:tcPr>
          <w:p w:rsidR="009A1F7D" w:rsidRPr="00F62677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62677">
              <w:rPr>
                <w:rFonts w:ascii="Times New Roman" w:hAnsi="Times New Roman" w:cs="Times New Roman"/>
                <w:szCs w:val="24"/>
              </w:rPr>
              <w:t>Благодарственное письмо</w:t>
            </w:r>
          </w:p>
        </w:tc>
      </w:tr>
      <w:tr w:rsidR="009A1F7D" w:rsidTr="00885BC9">
        <w:trPr>
          <w:trHeight w:val="835"/>
        </w:trPr>
        <w:tc>
          <w:tcPr>
            <w:tcW w:w="6345" w:type="dxa"/>
          </w:tcPr>
          <w:p w:rsidR="009A1F7D" w:rsidRPr="00203719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t>Районный конкурс «Мой новогодний дом»</w:t>
            </w:r>
          </w:p>
          <w:p w:rsidR="00695940" w:rsidRPr="00203719" w:rsidRDefault="00695940" w:rsidP="0045191C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t>В поселковых мероприятиях «Росинка», «Мир глазами детей», «За здоровьем в парки и скверы»</w:t>
            </w:r>
          </w:p>
        </w:tc>
        <w:tc>
          <w:tcPr>
            <w:tcW w:w="1134" w:type="dxa"/>
          </w:tcPr>
          <w:p w:rsidR="009A1F7D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695940" w:rsidRDefault="00695940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375" w:type="dxa"/>
          </w:tcPr>
          <w:p w:rsidR="009A1F7D" w:rsidRPr="00F62677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62677">
              <w:rPr>
                <w:rFonts w:ascii="Times New Roman" w:hAnsi="Times New Roman" w:cs="Times New Roman"/>
                <w:szCs w:val="24"/>
              </w:rPr>
              <w:t xml:space="preserve">Диплом </w:t>
            </w:r>
            <w:r w:rsidRPr="00F62677">
              <w:rPr>
                <w:rFonts w:ascii="Times New Roman" w:hAnsi="Times New Roman" w:cs="Times New Roman"/>
                <w:szCs w:val="24"/>
                <w:lang w:val="en-US"/>
              </w:rPr>
              <w:t xml:space="preserve">2 </w:t>
            </w:r>
            <w:r w:rsidRPr="00F62677">
              <w:rPr>
                <w:rFonts w:ascii="Times New Roman" w:hAnsi="Times New Roman" w:cs="Times New Roman"/>
                <w:szCs w:val="24"/>
              </w:rPr>
              <w:t>место</w:t>
            </w:r>
          </w:p>
        </w:tc>
      </w:tr>
      <w:tr w:rsidR="009A1F7D" w:rsidTr="00885BC9">
        <w:trPr>
          <w:trHeight w:val="650"/>
        </w:trPr>
        <w:tc>
          <w:tcPr>
            <w:tcW w:w="6345" w:type="dxa"/>
          </w:tcPr>
          <w:p w:rsidR="009A1F7D" w:rsidRPr="00203719" w:rsidRDefault="009A1F7D" w:rsidP="0045191C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color w:val="000000"/>
                <w:szCs w:val="24"/>
              </w:rPr>
              <w:t>Общепоселковый  патриотический  фестиваль талантов «Наследники Победы»;</w:t>
            </w:r>
          </w:p>
        </w:tc>
        <w:tc>
          <w:tcPr>
            <w:tcW w:w="1134" w:type="dxa"/>
          </w:tcPr>
          <w:p w:rsidR="009A1F7D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375" w:type="dxa"/>
          </w:tcPr>
          <w:p w:rsidR="009A1F7D" w:rsidRPr="008230E4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8230E4">
              <w:rPr>
                <w:rFonts w:ascii="Times New Roman" w:hAnsi="Times New Roman" w:cs="Times New Roman"/>
                <w:color w:val="000000"/>
              </w:rPr>
              <w:t>иплом участника</w:t>
            </w:r>
          </w:p>
        </w:tc>
      </w:tr>
      <w:tr w:rsidR="009A1F7D" w:rsidTr="00885BC9">
        <w:trPr>
          <w:trHeight w:val="540"/>
        </w:trPr>
        <w:tc>
          <w:tcPr>
            <w:tcW w:w="6345" w:type="dxa"/>
          </w:tcPr>
          <w:p w:rsidR="009A1F7D" w:rsidRPr="00203719" w:rsidRDefault="009A1F7D" w:rsidP="0045191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color w:val="000000"/>
                <w:szCs w:val="24"/>
              </w:rPr>
              <w:t>Районный  фестиваль  детского творчества «Музыкальный калейдоскоп»</w:t>
            </w:r>
            <w:r w:rsidRPr="00203719">
              <w:rPr>
                <w:rFonts w:ascii="Times New Roman" w:eastAsia="MS Mincho" w:hAnsi="Times New Roman" w:cs="Times New Roman"/>
                <w:szCs w:val="24"/>
              </w:rPr>
              <w:t>;</w:t>
            </w:r>
          </w:p>
        </w:tc>
        <w:tc>
          <w:tcPr>
            <w:tcW w:w="1134" w:type="dxa"/>
          </w:tcPr>
          <w:p w:rsidR="009A1F7D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2375" w:type="dxa"/>
          </w:tcPr>
          <w:p w:rsidR="009A1F7D" w:rsidRPr="00F62677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Диплом у</w:t>
            </w:r>
            <w:r w:rsidRPr="008230E4">
              <w:rPr>
                <w:rFonts w:ascii="Times New Roman" w:hAnsi="Times New Roman" w:cs="Times New Roman"/>
                <w:color w:val="000000"/>
              </w:rPr>
              <w:t>частник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9A1F7D" w:rsidTr="00885BC9">
        <w:trPr>
          <w:trHeight w:val="457"/>
        </w:trPr>
        <w:tc>
          <w:tcPr>
            <w:tcW w:w="6345" w:type="dxa"/>
          </w:tcPr>
          <w:p w:rsidR="009A1F7D" w:rsidRPr="00203719" w:rsidRDefault="009A1F7D" w:rsidP="0045191C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t>Поселковый конкурс «Шествие маслениц»</w:t>
            </w:r>
          </w:p>
          <w:p w:rsidR="009A1F7D" w:rsidRPr="00203719" w:rsidRDefault="009A1F7D" w:rsidP="0045191C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t>Онлайн фотовыставка «Сестричка и брат – мамочкин клад» организатор «Линевский Дом культуры»</w:t>
            </w:r>
          </w:p>
        </w:tc>
        <w:tc>
          <w:tcPr>
            <w:tcW w:w="1134" w:type="dxa"/>
          </w:tcPr>
          <w:p w:rsidR="009A1F7D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  <w:p w:rsidR="00475DAD" w:rsidRDefault="00475DA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375" w:type="dxa"/>
          </w:tcPr>
          <w:p w:rsidR="009A1F7D" w:rsidRPr="00F62677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Диплом у</w:t>
            </w:r>
            <w:r w:rsidRPr="008230E4">
              <w:rPr>
                <w:rFonts w:ascii="Times New Roman" w:hAnsi="Times New Roman" w:cs="Times New Roman"/>
                <w:color w:val="000000"/>
              </w:rPr>
              <w:t>частник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9A1F7D" w:rsidTr="00885BC9">
        <w:trPr>
          <w:trHeight w:val="600"/>
        </w:trPr>
        <w:tc>
          <w:tcPr>
            <w:tcW w:w="6345" w:type="dxa"/>
          </w:tcPr>
          <w:p w:rsidR="009A1F7D" w:rsidRPr="00203719" w:rsidRDefault="009A1F7D" w:rsidP="0045191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t>Поселковый конкурс среди воспитанников дошкольных учреждений «Ай, да я!»</w:t>
            </w:r>
          </w:p>
          <w:p w:rsidR="009A1F7D" w:rsidRPr="00203719" w:rsidRDefault="009A1F7D" w:rsidP="0045191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9A1F7D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375" w:type="dxa"/>
          </w:tcPr>
          <w:p w:rsidR="009A1F7D" w:rsidRPr="00563666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63666">
              <w:rPr>
                <w:rFonts w:ascii="Times New Roman" w:hAnsi="Times New Roman" w:cs="Times New Roman"/>
                <w:szCs w:val="24"/>
              </w:rPr>
              <w:t>Грамота 3 место</w:t>
            </w:r>
          </w:p>
        </w:tc>
      </w:tr>
      <w:tr w:rsidR="009A1F7D" w:rsidTr="00885BC9">
        <w:trPr>
          <w:trHeight w:val="435"/>
        </w:trPr>
        <w:tc>
          <w:tcPr>
            <w:tcW w:w="6345" w:type="dxa"/>
          </w:tcPr>
          <w:p w:rsidR="009A1F7D" w:rsidRPr="00203719" w:rsidRDefault="009A1F7D" w:rsidP="0045191C">
            <w:pPr>
              <w:jc w:val="both"/>
              <w:rPr>
                <w:rFonts w:ascii="Times New Roman" w:eastAsiaTheme="minorHAnsi" w:hAnsi="Times New Roman" w:cs="Times New Roman"/>
                <w:color w:val="000000"/>
                <w:w w:val="80"/>
                <w:szCs w:val="24"/>
              </w:rPr>
            </w:pPr>
            <w:r w:rsidRPr="00203719">
              <w:rPr>
                <w:rFonts w:ascii="Times New Roman" w:eastAsiaTheme="minorHAnsi" w:hAnsi="Times New Roman" w:cs="Times New Roman"/>
                <w:color w:val="000000"/>
                <w:w w:val="80"/>
                <w:szCs w:val="24"/>
              </w:rPr>
              <w:t>Районный конкурс детского технического творчества «МИР ТЕХНО» в номинации мой робот</w:t>
            </w:r>
          </w:p>
          <w:p w:rsidR="009A1F7D" w:rsidRPr="00203719" w:rsidRDefault="009A1F7D" w:rsidP="0045191C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t xml:space="preserve"> Районные соревнования «</w:t>
            </w:r>
            <w:r w:rsidRPr="00203719">
              <w:rPr>
                <w:rFonts w:ascii="Times New Roman" w:hAnsi="Times New Roman" w:cs="Times New Roman"/>
                <w:szCs w:val="24"/>
                <w:lang w:val="en-US"/>
              </w:rPr>
              <w:t>Cuboro</w:t>
            </w:r>
            <w:r w:rsidRPr="00203719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134" w:type="dxa"/>
          </w:tcPr>
          <w:p w:rsidR="009A1F7D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475DAD" w:rsidRDefault="00475DA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375" w:type="dxa"/>
          </w:tcPr>
          <w:p w:rsidR="009A1F7D" w:rsidRPr="00885BC9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85BC9">
              <w:rPr>
                <w:rFonts w:ascii="Times New Roman" w:hAnsi="Times New Roman" w:cs="Times New Roman"/>
                <w:szCs w:val="24"/>
              </w:rPr>
              <w:t>Грамота за участие</w:t>
            </w:r>
          </w:p>
        </w:tc>
      </w:tr>
      <w:tr w:rsidR="009A1F7D" w:rsidTr="00885BC9">
        <w:trPr>
          <w:trHeight w:val="450"/>
        </w:trPr>
        <w:tc>
          <w:tcPr>
            <w:tcW w:w="6345" w:type="dxa"/>
          </w:tcPr>
          <w:p w:rsidR="009A1F7D" w:rsidRPr="00203719" w:rsidRDefault="009A1F7D" w:rsidP="0045191C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t>Всероссийский конкурс «Зимнее творчество», посвященного зиме.</w:t>
            </w:r>
          </w:p>
          <w:p w:rsidR="009A1F7D" w:rsidRPr="00203719" w:rsidRDefault="009A1F7D" w:rsidP="0045191C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203719">
              <w:rPr>
                <w:rFonts w:ascii="Times New Roman" w:hAnsi="Times New Roman" w:cs="Times New Roman"/>
                <w:szCs w:val="24"/>
              </w:rPr>
              <w:t>Муниципальный видео конкурс «Поющая семья» посвященный Году семьи в РФ, организатор МБУ ДО «ЦДО» Искитимского района НСО</w:t>
            </w:r>
          </w:p>
        </w:tc>
        <w:tc>
          <w:tcPr>
            <w:tcW w:w="1134" w:type="dxa"/>
          </w:tcPr>
          <w:p w:rsidR="009A1F7D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  <w:p w:rsidR="00475DAD" w:rsidRDefault="00475DA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75DAD" w:rsidRDefault="00475DA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375" w:type="dxa"/>
          </w:tcPr>
          <w:p w:rsidR="009A1F7D" w:rsidRPr="00885BC9" w:rsidRDefault="009A1F7D" w:rsidP="0045191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85BC9">
              <w:rPr>
                <w:rFonts w:ascii="Times New Roman" w:hAnsi="Times New Roman" w:cs="Times New Roman"/>
                <w:szCs w:val="24"/>
              </w:rPr>
              <w:t>Грамота 1 место</w:t>
            </w:r>
          </w:p>
        </w:tc>
      </w:tr>
    </w:tbl>
    <w:p w:rsidR="00FD5593" w:rsidRDefault="00FD5593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3055A3" w:rsidRDefault="003055A3" w:rsidP="0045191C">
      <w:pPr>
        <w:spacing w:after="0" w:line="24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</w:p>
    <w:p w:rsidR="003055A3" w:rsidRPr="00A12224" w:rsidRDefault="00A12224" w:rsidP="0045191C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Cs w:val="24"/>
          <w:lang w:eastAsia="ru-RU"/>
        </w:rPr>
      </w:pPr>
      <w:r w:rsidRPr="00A12224">
        <w:rPr>
          <w:rFonts w:ascii="Times New Roman" w:hAnsi="Times New Roman" w:cs="Times New Roman"/>
          <w:b/>
          <w:color w:val="222222"/>
          <w:szCs w:val="24"/>
          <w:lang w:eastAsia="ru-RU"/>
        </w:rPr>
        <w:t>Раздел 2. Информация о показателях деятельности дошкольной образовательной организации, подлежащей самообследованию</w:t>
      </w:r>
    </w:p>
    <w:p w:rsidR="003055A3" w:rsidRDefault="003055A3" w:rsidP="0045191C">
      <w:pPr>
        <w:spacing w:after="0" w:line="24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</w:p>
    <w:p w:rsidR="00892C25" w:rsidRPr="00EC7540" w:rsidRDefault="00186D2F" w:rsidP="0045191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EC7540">
        <w:rPr>
          <w:rFonts w:ascii="Times New Roman" w:hAnsi="Times New Roman" w:cs="Times New Roman"/>
          <w:b/>
          <w:szCs w:val="24"/>
        </w:rPr>
        <w:t>Результаты</w:t>
      </w:r>
      <w:r w:rsidR="0010028A" w:rsidRPr="00EC7540">
        <w:rPr>
          <w:rFonts w:ascii="Times New Roman" w:hAnsi="Times New Roman" w:cs="Times New Roman"/>
          <w:b/>
          <w:szCs w:val="24"/>
        </w:rPr>
        <w:t xml:space="preserve"> </w:t>
      </w:r>
      <w:r w:rsidRPr="00EC7540">
        <w:rPr>
          <w:rFonts w:ascii="Times New Roman" w:hAnsi="Times New Roman" w:cs="Times New Roman"/>
          <w:b/>
          <w:szCs w:val="24"/>
        </w:rPr>
        <w:t xml:space="preserve">анализа </w:t>
      </w:r>
      <w:r w:rsidR="0010028A" w:rsidRPr="00EC7540">
        <w:rPr>
          <w:rFonts w:ascii="Times New Roman" w:hAnsi="Times New Roman" w:cs="Times New Roman"/>
          <w:b/>
          <w:szCs w:val="24"/>
        </w:rPr>
        <w:t>показателей деятельности организации</w:t>
      </w:r>
    </w:p>
    <w:p w:rsidR="0010028A" w:rsidRPr="00EC7540" w:rsidRDefault="0010028A" w:rsidP="0045191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C7540">
        <w:rPr>
          <w:rFonts w:ascii="Times New Roman" w:hAnsi="Times New Roman" w:cs="Times New Roman"/>
          <w:szCs w:val="24"/>
        </w:rPr>
        <w:t xml:space="preserve">Данные приведены по состоянию на </w:t>
      </w:r>
      <w:r w:rsidR="006925F7" w:rsidRPr="00EC7540">
        <w:rPr>
          <w:rFonts w:ascii="Times New Roman" w:hAnsi="Times New Roman" w:cs="Times New Roman"/>
          <w:szCs w:val="24"/>
        </w:rPr>
        <w:t>29.12.</w:t>
      </w:r>
      <w:r w:rsidR="00475DAD">
        <w:rPr>
          <w:rFonts w:ascii="Times New Roman" w:hAnsi="Times New Roman" w:cs="Times New Roman"/>
          <w:szCs w:val="24"/>
        </w:rPr>
        <w:t>2024</w:t>
      </w:r>
    </w:p>
    <w:p w:rsidR="00877653" w:rsidRDefault="00877653" w:rsidP="0045191C">
      <w:pPr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 п/п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Показатели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Единица измерения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Образовательная деятельность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B87337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1</w:t>
            </w:r>
            <w:r w:rsidR="00356AD3">
              <w:rPr>
                <w:rFonts w:ascii="Times New Roman" w:hAnsi="Times New Roman" w:cs="Times New Roman"/>
                <w:szCs w:val="24"/>
              </w:rPr>
              <w:t>00</w:t>
            </w:r>
            <w:r w:rsidR="00F522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человек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режиме полного дня (8-12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356AD3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100</w:t>
            </w:r>
            <w:r w:rsidR="00F522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человек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1.1.2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режиме кратковременного пребывания (3-5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F52263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0 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человек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семейной дошкольной группе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F52263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0 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человек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F52263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0 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человек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численность воспитанников в возрасте до 3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356AD3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3</w:t>
            </w:r>
            <w:r w:rsidR="00475DAD">
              <w:rPr>
                <w:rFonts w:ascii="Times New Roman" w:hAnsi="Times New Roman" w:cs="Times New Roman"/>
                <w:szCs w:val="24"/>
              </w:rPr>
              <w:t>0</w:t>
            </w:r>
            <w:r w:rsidR="00F522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человек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356AD3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70</w:t>
            </w:r>
            <w:r w:rsidR="00F522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человек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356AD3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100</w:t>
            </w:r>
            <w:r w:rsidR="00F522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 w:rsidR="00F52263">
              <w:rPr>
                <w:rFonts w:ascii="Times New Roman" w:hAnsi="Times New Roman" w:cs="Times New Roman"/>
                <w:szCs w:val="24"/>
              </w:rPr>
              <w:t xml:space="preserve">   100 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1.4.1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режиме полного дня (8-12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356AD3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100</w:t>
            </w:r>
            <w:r w:rsidR="00F522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 w:rsidR="00F52263">
              <w:rPr>
                <w:rFonts w:ascii="Times New Roman" w:hAnsi="Times New Roman" w:cs="Times New Roman"/>
                <w:szCs w:val="24"/>
              </w:rPr>
              <w:t xml:space="preserve"> 100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1.4.2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режиме продленного дня (12-14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F52263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0 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человек/%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1.4.3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режиме круглосуточного пребывания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F52263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0 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человек/%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356AD3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13</w:t>
            </w:r>
            <w:r w:rsidR="00F522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 w:rsidR="00475DAD">
              <w:rPr>
                <w:rFonts w:ascii="Times New Roman" w:hAnsi="Times New Roman" w:cs="Times New Roman"/>
                <w:szCs w:val="24"/>
              </w:rPr>
              <w:t xml:space="preserve">  17 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1.5.1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356AD3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13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 w:rsidR="00475DAD">
              <w:rPr>
                <w:rFonts w:ascii="Times New Roman" w:hAnsi="Times New Roman" w:cs="Times New Roman"/>
                <w:szCs w:val="24"/>
              </w:rPr>
              <w:t xml:space="preserve">  17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1.5.2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356AD3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100</w:t>
            </w:r>
            <w:r w:rsidR="00515B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 w:rsidR="00515B6F">
              <w:rPr>
                <w:rFonts w:ascii="Times New Roman" w:hAnsi="Times New Roman" w:cs="Times New Roman"/>
                <w:szCs w:val="24"/>
              </w:rPr>
              <w:t>100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1.5.3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 присмотру и уходу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356AD3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100</w:t>
            </w:r>
            <w:r w:rsidR="00515B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 w:rsidR="00515B6F">
              <w:rPr>
                <w:rFonts w:ascii="Times New Roman" w:hAnsi="Times New Roman" w:cs="Times New Roman"/>
                <w:szCs w:val="24"/>
              </w:rPr>
              <w:t xml:space="preserve"> 100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B87337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8</w:t>
            </w:r>
            <w:r w:rsidR="00515B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день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515B6F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="0061116F">
              <w:rPr>
                <w:rFonts w:ascii="Times New Roman" w:hAnsi="Times New Roman" w:cs="Times New Roman"/>
                <w:szCs w:val="24"/>
              </w:rPr>
              <w:t>2</w:t>
            </w:r>
            <w:r w:rsidR="00B87337">
              <w:rPr>
                <w:rFonts w:ascii="Times New Roman" w:hAnsi="Times New Roman" w:cs="Times New Roman"/>
                <w:szCs w:val="24"/>
              </w:rPr>
              <w:t>2</w:t>
            </w:r>
            <w:r w:rsidR="006111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человек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1.7.1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B87337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7</w:t>
            </w:r>
            <w:r w:rsidR="006111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 w:rsidR="0061116F">
              <w:rPr>
                <w:rFonts w:ascii="Times New Roman" w:hAnsi="Times New Roman" w:cs="Times New Roman"/>
                <w:szCs w:val="24"/>
              </w:rPr>
              <w:t xml:space="preserve"> 30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1.7.2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B87337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6</w:t>
            </w:r>
            <w:r w:rsidR="006111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 w:rsidR="0061116F">
              <w:rPr>
                <w:rFonts w:ascii="Times New Roman" w:hAnsi="Times New Roman" w:cs="Times New Roman"/>
                <w:szCs w:val="24"/>
              </w:rPr>
              <w:t xml:space="preserve"> 27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1.7.3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Численность/удельный вес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численности педагогических работников, имеющих среднее профессиональное образование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B87337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           16</w:t>
            </w:r>
            <w:r w:rsidR="006111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 w:rsidR="0061116F">
              <w:rPr>
                <w:rFonts w:ascii="Times New Roman" w:hAnsi="Times New Roman" w:cs="Times New Roman"/>
                <w:szCs w:val="24"/>
              </w:rPr>
              <w:t xml:space="preserve">  69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1.7.4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B87337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16</w:t>
            </w:r>
            <w:r w:rsidR="006111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 w:rsidR="0061116F">
              <w:rPr>
                <w:rFonts w:ascii="Times New Roman" w:hAnsi="Times New Roman" w:cs="Times New Roman"/>
                <w:szCs w:val="24"/>
              </w:rPr>
              <w:t xml:space="preserve"> 69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61116F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</w:t>
            </w:r>
            <w:r w:rsidR="00B87337">
              <w:rPr>
                <w:rFonts w:ascii="Times New Roman" w:hAnsi="Times New Roman" w:cs="Times New Roman"/>
                <w:szCs w:val="24"/>
              </w:rPr>
              <w:t>16</w:t>
            </w:r>
            <w:r w:rsidR="008D5C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 w:rsidR="008D5CED">
              <w:rPr>
                <w:rFonts w:ascii="Times New Roman" w:hAnsi="Times New Roman" w:cs="Times New Roman"/>
                <w:szCs w:val="24"/>
              </w:rPr>
              <w:t xml:space="preserve"> 77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1.8.1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Высшая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B87337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9</w:t>
            </w:r>
            <w:r w:rsidR="008D5C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 w:rsidR="008D5CED">
              <w:rPr>
                <w:rFonts w:ascii="Times New Roman" w:hAnsi="Times New Roman" w:cs="Times New Roman"/>
                <w:szCs w:val="24"/>
              </w:rPr>
              <w:t xml:space="preserve"> 35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1.8.2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Первая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6F6BC7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2 </w:t>
            </w:r>
            <w:r w:rsidR="008D5C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Cs w:val="24"/>
              </w:rPr>
              <w:t xml:space="preserve"> 9 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B87337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22</w:t>
            </w:r>
            <w:r w:rsidR="008D5C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 w:rsidR="008D5CED">
              <w:rPr>
                <w:rFonts w:ascii="Times New Roman" w:hAnsi="Times New Roman" w:cs="Times New Roman"/>
                <w:szCs w:val="24"/>
              </w:rPr>
              <w:t xml:space="preserve">  100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1.9.1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До 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6F6BC7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2</w:t>
            </w:r>
            <w:r w:rsidR="008D5C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 w:rsidR="008D5CED">
              <w:rPr>
                <w:rFonts w:ascii="Times New Roman" w:hAnsi="Times New Roman" w:cs="Times New Roman"/>
                <w:szCs w:val="24"/>
              </w:rPr>
              <w:t xml:space="preserve"> 15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1.9.2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Свыше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B87337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</w:t>
            </w:r>
            <w:r w:rsidR="006F6BC7">
              <w:rPr>
                <w:rFonts w:ascii="Times New Roman" w:hAnsi="Times New Roman" w:cs="Times New Roman"/>
                <w:szCs w:val="24"/>
              </w:rPr>
              <w:t xml:space="preserve">3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 w:rsidR="008D5CED">
              <w:rPr>
                <w:rFonts w:ascii="Times New Roman" w:hAnsi="Times New Roman" w:cs="Times New Roman"/>
                <w:szCs w:val="24"/>
              </w:rPr>
              <w:t xml:space="preserve"> 38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1.10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8D5CED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3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Cs w:val="24"/>
              </w:rPr>
              <w:t xml:space="preserve"> 12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1.11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8D5CED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3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Cs w:val="24"/>
              </w:rPr>
              <w:t xml:space="preserve"> 12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1.12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7D0427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44</w:t>
            </w:r>
            <w:r w:rsidR="008D5C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 w:rsidR="008D5CED">
              <w:rPr>
                <w:rFonts w:ascii="Times New Roman" w:hAnsi="Times New Roman" w:cs="Times New Roman"/>
                <w:szCs w:val="24"/>
              </w:rPr>
              <w:t xml:space="preserve"> 16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1.13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и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7D0427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        44 </w:t>
            </w:r>
            <w:r w:rsidR="00A81022">
              <w:rPr>
                <w:rFonts w:ascii="Times New Roman" w:hAnsi="Times New Roman" w:cs="Times New Roman"/>
                <w:szCs w:val="24"/>
              </w:rPr>
              <w:t>человек/</w:t>
            </w:r>
            <w:r w:rsidR="008D5CED">
              <w:rPr>
                <w:rFonts w:ascii="Times New Roman" w:hAnsi="Times New Roman" w:cs="Times New Roman"/>
                <w:szCs w:val="24"/>
              </w:rPr>
              <w:t xml:space="preserve"> 54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1.14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8D5CED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="00241A63" w:rsidRPr="00211B25">
              <w:rPr>
                <w:rFonts w:ascii="Times New Roman" w:hAnsi="Times New Roman" w:cs="Times New Roman"/>
                <w:szCs w:val="24"/>
              </w:rPr>
              <w:t>1</w:t>
            </w:r>
            <w:r w:rsidRPr="00211B2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 w:rsidRPr="00211B25">
              <w:rPr>
                <w:rFonts w:ascii="Times New Roman" w:hAnsi="Times New Roman" w:cs="Times New Roman"/>
                <w:szCs w:val="24"/>
              </w:rPr>
              <w:t>человек/</w:t>
            </w:r>
            <w:r w:rsidRPr="00211B25">
              <w:rPr>
                <w:rFonts w:ascii="Times New Roman" w:hAnsi="Times New Roman" w:cs="Times New Roman"/>
                <w:szCs w:val="24"/>
              </w:rPr>
              <w:t xml:space="preserve"> 6</w:t>
            </w:r>
            <w:r w:rsidR="00A81022" w:rsidRPr="00211B25">
              <w:rPr>
                <w:rFonts w:ascii="Times New Roman" w:hAnsi="Times New Roman" w:cs="Times New Roman"/>
                <w:szCs w:val="24"/>
              </w:rPr>
              <w:t>человек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1.15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1.15.1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Музыкального руководителя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8D5CED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1.15.2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Инструктора по физической культуре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8D5CED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1.15.3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Учителя-логопеда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1.15.4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Логопеда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1.15.5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Учителя-дефектолога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1.15.6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Педагога-психолога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 </w:t>
            </w:r>
            <w:r w:rsidR="008D5CED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Инфраструктура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241A63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</w:t>
            </w:r>
            <w:r w:rsidRPr="00877653">
              <w:rPr>
                <w:rFonts w:ascii="Times New Roman" w:hAnsi="Times New Roman" w:cs="Times New Roman"/>
                <w:szCs w:val="24"/>
              </w:rPr>
              <w:t>2172,00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кв.м.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241A63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148,4  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кв.м.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Наличие физкультурного зала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241A63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</w:t>
            </w:r>
            <w:r w:rsidR="00A8102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Наличие музыкального зала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A81022" w:rsidTr="00EE3AE2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022" w:rsidRDefault="00A81022" w:rsidP="004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</w:tbl>
    <w:p w:rsidR="00A81022" w:rsidRDefault="00A81022" w:rsidP="0045191C">
      <w:pPr>
        <w:spacing w:after="0" w:line="240" w:lineRule="auto"/>
        <w:jc w:val="both"/>
        <w:rPr>
          <w:sz w:val="20"/>
          <w:szCs w:val="20"/>
        </w:rPr>
      </w:pPr>
    </w:p>
    <w:p w:rsidR="00A81022" w:rsidRDefault="00A81022" w:rsidP="0045191C">
      <w:pPr>
        <w:spacing w:after="0" w:line="240" w:lineRule="auto"/>
        <w:jc w:val="both"/>
        <w:rPr>
          <w:sz w:val="20"/>
          <w:szCs w:val="20"/>
        </w:rPr>
      </w:pPr>
    </w:p>
    <w:p w:rsidR="007D74AC" w:rsidRPr="007D74AC" w:rsidRDefault="00CF1EA9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hAnsi="Times New Roman" w:cs="Times New Roman"/>
          <w:iCs/>
          <w:color w:val="222222"/>
          <w:szCs w:val="24"/>
          <w:lang w:eastAsia="ru-RU"/>
        </w:rPr>
        <w:t xml:space="preserve">  </w:t>
      </w:r>
      <w:r w:rsidR="007D74AC" w:rsidRPr="007D74AC">
        <w:rPr>
          <w:rFonts w:ascii="Times New Roman" w:hAnsi="Times New Roman" w:cs="Times New Roman"/>
          <w:iCs/>
          <w:color w:val="222222"/>
          <w:szCs w:val="24"/>
          <w:lang w:eastAsia="ru-RU"/>
        </w:rPr>
        <w:t>Анализ по</w:t>
      </w:r>
      <w:r w:rsidR="007D74AC">
        <w:rPr>
          <w:rFonts w:ascii="Times New Roman" w:hAnsi="Times New Roman" w:cs="Times New Roman"/>
          <w:iCs/>
          <w:color w:val="222222"/>
          <w:szCs w:val="24"/>
          <w:lang w:eastAsia="ru-RU"/>
        </w:rPr>
        <w:t>казателей указывает на то, что д</w:t>
      </w:r>
      <w:r w:rsidR="007D74AC" w:rsidRPr="007D74AC">
        <w:rPr>
          <w:rFonts w:ascii="Times New Roman" w:hAnsi="Times New Roman" w:cs="Times New Roman"/>
          <w:iCs/>
          <w:color w:val="222222"/>
          <w:szCs w:val="24"/>
          <w:lang w:eastAsia="ru-RU"/>
        </w:rPr>
        <w:t>етский сад имеет достаточную инфраструктуру, которая соответствует требованиям</w:t>
      </w:r>
      <w:r w:rsidR="007D74AC" w:rsidRPr="007D74AC">
        <w:rPr>
          <w:rFonts w:ascii="Times New Roman" w:hAnsi="Times New Roman" w:cs="Times New Roman"/>
          <w:color w:val="222222"/>
          <w:szCs w:val="24"/>
          <w:lang w:eastAsia="ru-RU"/>
        </w:rPr>
        <w:t> </w:t>
      </w:r>
      <w:hyperlink r:id="rId17" w:anchor="/document/99/566085656/" w:history="1">
        <w:r w:rsidR="007D74AC" w:rsidRPr="007D74AC">
          <w:rPr>
            <w:rFonts w:ascii="Times New Roman" w:hAnsi="Times New Roman" w:cs="Times New Roman"/>
            <w:iCs/>
            <w:color w:val="01745C"/>
            <w:szCs w:val="24"/>
            <w:lang w:eastAsia="ru-RU"/>
          </w:rPr>
          <w:t>СП 2.4.3648-20</w:t>
        </w:r>
      </w:hyperlink>
      <w:r w:rsidR="007D74AC" w:rsidRPr="007D74AC">
        <w:rPr>
          <w:rFonts w:ascii="Times New Roman" w:hAnsi="Times New Roman" w:cs="Times New Roman"/>
          <w:iCs/>
          <w:color w:val="222222"/>
          <w:szCs w:val="24"/>
          <w:lang w:eastAsia="ru-RU"/>
        </w:rPr>
        <w:t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 объеме в соответствии с ФГОС ДО.</w:t>
      </w:r>
    </w:p>
    <w:p w:rsidR="007D74AC" w:rsidRPr="007D74AC" w:rsidRDefault="007D74AC" w:rsidP="0045191C">
      <w:pPr>
        <w:spacing w:after="96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7D74AC">
        <w:rPr>
          <w:rFonts w:ascii="Times New Roman" w:hAnsi="Times New Roman" w:cs="Times New Roman"/>
          <w:iCs/>
          <w:color w:val="222222"/>
          <w:szCs w:val="24"/>
          <w:lang w:eastAsia="ru-RU"/>
        </w:rPr>
        <w:t>Детский сад укомплектован достаточным количеством педагогических и иных работников, которые имеют высокую квалификацию и регулярно проходят повышение квалификации, что обеспечивает результативность образовательной деятельности.</w:t>
      </w:r>
    </w:p>
    <w:p w:rsidR="00C03B31" w:rsidRPr="00C03B31" w:rsidRDefault="00C03B31" w:rsidP="0045191C">
      <w:pPr>
        <w:spacing w:after="150" w:line="360" w:lineRule="auto"/>
        <w:jc w:val="both"/>
        <w:rPr>
          <w:rFonts w:ascii="Times New Roman" w:hAnsi="Times New Roman" w:cs="Times New Roman"/>
          <w:color w:val="222222"/>
          <w:szCs w:val="24"/>
          <w:lang w:eastAsia="ru-RU"/>
        </w:rPr>
      </w:pPr>
      <w:r w:rsidRPr="00C03B31">
        <w:rPr>
          <w:rFonts w:ascii="Times New Roman" w:hAnsi="Times New Roman" w:cs="Times New Roman"/>
          <w:b/>
          <w:iCs/>
          <w:color w:val="222222"/>
          <w:szCs w:val="24"/>
          <w:lang w:eastAsia="ru-RU"/>
        </w:rPr>
        <w:lastRenderedPageBreak/>
        <w:t>Вывод:</w:t>
      </w:r>
    </w:p>
    <w:p w:rsidR="00B3585C" w:rsidRPr="00B3585C" w:rsidRDefault="00FE469E" w:rsidP="0045191C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Приоритетным направлением деятельности в ДОУ было: Повышение квалификации педагогов в вопросах реализации ФОП ДО, ФАОП ДО</w:t>
      </w:r>
      <w:r w:rsidR="00B3585C">
        <w:rPr>
          <w:rFonts w:ascii="Times New Roman" w:hAnsi="Times New Roman" w:cs="Times New Roman"/>
          <w:color w:val="000000"/>
          <w:szCs w:val="24"/>
        </w:rPr>
        <w:t>.</w:t>
      </w:r>
    </w:p>
    <w:p w:rsidR="00B3585C" w:rsidRPr="00B3585C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B3585C">
        <w:rPr>
          <w:color w:val="auto"/>
        </w:rPr>
        <w:t>Процесс повышения квалификации всех специалистов М</w:t>
      </w:r>
      <w:r w:rsidR="006F6BC7">
        <w:rPr>
          <w:color w:val="auto"/>
        </w:rPr>
        <w:t>КДО</w:t>
      </w:r>
      <w:r w:rsidRPr="00B3585C">
        <w:rPr>
          <w:color w:val="auto"/>
        </w:rPr>
        <w:t>У носит непрерывный характер и осуществляется в соответствии с графиком.</w:t>
      </w:r>
    </w:p>
    <w:p w:rsidR="00B3585C" w:rsidRPr="00B3585C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B3585C">
        <w:rPr>
          <w:color w:val="auto"/>
        </w:rPr>
        <w:t>Для повышения профессиональной компетенции педагогов, организации воспитательно - образовательного процесса в условиях реализации ФГОС ДО и плавному переход</w:t>
      </w:r>
      <w:r w:rsidR="006F6BC7">
        <w:rPr>
          <w:color w:val="auto"/>
        </w:rPr>
        <w:t>у на ФОП ДО, в Учреждении в 2024</w:t>
      </w:r>
      <w:r w:rsidRPr="00B3585C">
        <w:rPr>
          <w:color w:val="auto"/>
        </w:rPr>
        <w:t xml:space="preserve"> году были проведены следующие мероприятия:</w:t>
      </w:r>
    </w:p>
    <w:p w:rsidR="00B3585C" w:rsidRPr="00B3585C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B3585C">
        <w:rPr>
          <w:color w:val="auto"/>
        </w:rPr>
        <w:t>- доукомп</w:t>
      </w:r>
      <w:r>
        <w:rPr>
          <w:color w:val="auto"/>
        </w:rPr>
        <w:t>лектован методический кабинет МКДО</w:t>
      </w:r>
      <w:r w:rsidRPr="00B3585C">
        <w:rPr>
          <w:color w:val="auto"/>
        </w:rPr>
        <w:t>У базовыми документами и дополнительными материалами по ФГОС ДО и переходу на ФОП ДО;</w:t>
      </w:r>
    </w:p>
    <w:p w:rsidR="00B3585C" w:rsidRPr="00B3585C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B3585C">
        <w:rPr>
          <w:color w:val="auto"/>
        </w:rPr>
        <w:t>- разработана и реализована Программа методической помощи педагогам в ходе реализации ФГОС ДО и переходу на ФОП ДО;</w:t>
      </w:r>
    </w:p>
    <w:p w:rsidR="00B3585C" w:rsidRPr="00B3585C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B3585C">
        <w:rPr>
          <w:color w:val="auto"/>
        </w:rPr>
        <w:t>- разработаны методические материалы по сопровождению реализации ФОП ДО и федерального календарного плана воспитательной работы для работы с педагогами;</w:t>
      </w:r>
    </w:p>
    <w:p w:rsidR="00B3585C" w:rsidRPr="00B3585C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B3585C">
        <w:rPr>
          <w:color w:val="auto"/>
        </w:rPr>
        <w:t>- проведены методические мероприятия по вопросам реализации ФГОС ДО и переходу на ФОП ДО;</w:t>
      </w:r>
    </w:p>
    <w:p w:rsidR="00B3585C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B3585C">
        <w:rPr>
          <w:color w:val="auto"/>
        </w:rPr>
        <w:t>- проведены педагогические советы;</w:t>
      </w:r>
    </w:p>
    <w:p w:rsidR="006F6BC7" w:rsidRPr="00B3585C" w:rsidRDefault="006F6BC7" w:rsidP="0045191C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- обновлена Программа развития.</w:t>
      </w:r>
    </w:p>
    <w:p w:rsidR="00B3585C" w:rsidRPr="00B3585C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B3585C">
        <w:rPr>
          <w:color w:val="auto"/>
        </w:rPr>
        <w:t>В процессе образовательной деятельности происходит систематический, регулярный обмен опытом педагог</w:t>
      </w:r>
      <w:r>
        <w:rPr>
          <w:color w:val="auto"/>
        </w:rPr>
        <w:t>ов. Воспитатели и специалисты МК</w:t>
      </w:r>
      <w:r w:rsidR="00204295">
        <w:rPr>
          <w:color w:val="auto"/>
        </w:rPr>
        <w:t>ДО</w:t>
      </w:r>
      <w:r>
        <w:rPr>
          <w:color w:val="auto"/>
        </w:rPr>
        <w:t xml:space="preserve">У </w:t>
      </w:r>
      <w:r w:rsidRPr="00B3585C">
        <w:rPr>
          <w:color w:val="auto"/>
        </w:rPr>
        <w:t>принимают</w:t>
      </w:r>
      <w:r>
        <w:rPr>
          <w:color w:val="auto"/>
        </w:rPr>
        <w:t xml:space="preserve"> участие в проводимых семинарах</w:t>
      </w:r>
      <w:r w:rsidRPr="00B3585C">
        <w:rPr>
          <w:color w:val="auto"/>
        </w:rPr>
        <w:t>, мастер-классах, педагогических советах, конкурсах и</w:t>
      </w:r>
      <w:r>
        <w:rPr>
          <w:color w:val="auto"/>
        </w:rPr>
        <w:t xml:space="preserve"> </w:t>
      </w:r>
      <w:r w:rsidR="00203719">
        <w:rPr>
          <w:color w:val="auto"/>
        </w:rPr>
        <w:t>смотрах-конкурсах,</w:t>
      </w:r>
      <w:r>
        <w:rPr>
          <w:color w:val="auto"/>
        </w:rPr>
        <w:t xml:space="preserve"> и конкурсах областного </w:t>
      </w:r>
      <w:r w:rsidRPr="00B3585C">
        <w:rPr>
          <w:color w:val="auto"/>
        </w:rPr>
        <w:t>и муниципального уровней.</w:t>
      </w:r>
    </w:p>
    <w:p w:rsidR="00B3585C" w:rsidRPr="00B3585C" w:rsidRDefault="00B3585C" w:rsidP="0045191C">
      <w:pPr>
        <w:pStyle w:val="Default"/>
        <w:spacing w:line="360" w:lineRule="auto"/>
        <w:jc w:val="both"/>
        <w:rPr>
          <w:color w:val="auto"/>
        </w:rPr>
      </w:pPr>
      <w:r w:rsidRPr="00B3585C">
        <w:rPr>
          <w:color w:val="auto"/>
        </w:rPr>
        <w:t xml:space="preserve">Каждый педагог в течение года работал по определенной теме по самообразованию, с учетом индивидуального опыта </w:t>
      </w:r>
      <w:r w:rsidR="006F6BC7">
        <w:rPr>
          <w:color w:val="auto"/>
        </w:rPr>
        <w:t>и профессионального мастерства</w:t>
      </w:r>
      <w:r w:rsidRPr="00B3585C">
        <w:rPr>
          <w:color w:val="auto"/>
        </w:rPr>
        <w:t>.</w:t>
      </w:r>
    </w:p>
    <w:p w:rsidR="00B3585C" w:rsidRPr="00B3585C" w:rsidRDefault="006F6BC7" w:rsidP="0045191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</w:rPr>
        <w:t>В течение 2025</w:t>
      </w:r>
      <w:r w:rsidR="00B3585C" w:rsidRPr="00B3585C">
        <w:rPr>
          <w:color w:val="auto"/>
        </w:rPr>
        <w:t xml:space="preserve"> года педагоги принимали активное участие в обучающих и практико-ориентированных семинарах и методических о</w:t>
      </w:r>
      <w:r w:rsidR="00B3585C">
        <w:rPr>
          <w:color w:val="auto"/>
        </w:rPr>
        <w:t>бъединениях для педагогов</w:t>
      </w:r>
      <w:r w:rsidR="00B3585C">
        <w:rPr>
          <w:color w:val="auto"/>
          <w:sz w:val="23"/>
          <w:szCs w:val="23"/>
        </w:rPr>
        <w:t>.</w:t>
      </w:r>
    </w:p>
    <w:p w:rsidR="00204295" w:rsidRDefault="00045086" w:rsidP="00451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Перспективы развития ДОУ на 2026</w:t>
      </w:r>
      <w:r w:rsidR="00204295" w:rsidRPr="00204295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 xml:space="preserve"> год:</w:t>
      </w:r>
    </w:p>
    <w:p w:rsidR="00204295" w:rsidRPr="00204295" w:rsidRDefault="00204295" w:rsidP="00451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</w:p>
    <w:p w:rsidR="00B3585C" w:rsidRPr="00C03B31" w:rsidRDefault="00B3585C" w:rsidP="0045191C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C03B31">
        <w:rPr>
          <w:rFonts w:ascii="Times New Roman" w:hAnsi="Times New Roman" w:cs="Times New Roman"/>
          <w:color w:val="000000"/>
          <w:szCs w:val="24"/>
        </w:rPr>
        <w:t>Для повышения качества предоставляемых услуг необходимо усовершенствовать материально-техническую базу:</w:t>
      </w:r>
    </w:p>
    <w:p w:rsidR="00B3585C" w:rsidRPr="00C03B31" w:rsidRDefault="00B3585C" w:rsidP="0045191C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C03B31">
        <w:rPr>
          <w:rFonts w:ascii="Times New Roman" w:hAnsi="Times New Roman" w:cs="Times New Roman"/>
          <w:color w:val="000000"/>
          <w:szCs w:val="24"/>
        </w:rPr>
        <w:t>- пополнить методическое обеспечение образовательной программы дошкольного образования (методичками по</w:t>
      </w:r>
      <w:r>
        <w:rPr>
          <w:rFonts w:ascii="Times New Roman" w:hAnsi="Times New Roman" w:cs="Times New Roman"/>
          <w:color w:val="000000"/>
          <w:szCs w:val="24"/>
        </w:rPr>
        <w:t xml:space="preserve"> работе в онлайн- формате);</w:t>
      </w:r>
    </w:p>
    <w:p w:rsidR="00B3585C" w:rsidRDefault="00B3585C" w:rsidP="0045191C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C03B31">
        <w:rPr>
          <w:rFonts w:ascii="Times New Roman" w:hAnsi="Times New Roman" w:cs="Times New Roman"/>
          <w:color w:val="000000"/>
          <w:szCs w:val="24"/>
        </w:rPr>
        <w:t xml:space="preserve">- пополнить игровым материалом (развивающего </w:t>
      </w:r>
      <w:r>
        <w:rPr>
          <w:rFonts w:ascii="Times New Roman" w:hAnsi="Times New Roman" w:cs="Times New Roman"/>
          <w:color w:val="000000"/>
          <w:szCs w:val="24"/>
        </w:rPr>
        <w:t xml:space="preserve">характера, для конструирования </w:t>
      </w:r>
      <w:r w:rsidRPr="00C03B31">
        <w:rPr>
          <w:rFonts w:ascii="Times New Roman" w:hAnsi="Times New Roman" w:cs="Times New Roman"/>
          <w:color w:val="000000"/>
          <w:szCs w:val="24"/>
        </w:rPr>
        <w:t>робототехнике, научной детской исследовательской деятельности) групповые комнаты для создания предметно-пространственной развивающей среды соо</w:t>
      </w:r>
      <w:r>
        <w:rPr>
          <w:rFonts w:ascii="Times New Roman" w:hAnsi="Times New Roman" w:cs="Times New Roman"/>
          <w:color w:val="000000"/>
          <w:szCs w:val="24"/>
        </w:rPr>
        <w:t>тветствующе требованиям ФГОС ДО;</w:t>
      </w:r>
    </w:p>
    <w:p w:rsidR="00B3585C" w:rsidRDefault="00B3585C" w:rsidP="0045191C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- пополнить группы интерактивными досками;</w:t>
      </w:r>
    </w:p>
    <w:p w:rsidR="00B3585C" w:rsidRDefault="00B3585C" w:rsidP="0045191C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lastRenderedPageBreak/>
        <w:t>- организовать комнату релаксации для психологической разгрузки.</w:t>
      </w:r>
    </w:p>
    <w:p w:rsidR="00B3585C" w:rsidRDefault="00B3585C" w:rsidP="0045191C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Систематически проводится просветительская работа со всеми участниками образовательных отношений. С соблюдением требований законодательства и подзаконных актов, включая требования Закона от 05.12.2022 №498-ФЗ </w:t>
      </w:r>
    </w:p>
    <w:p w:rsidR="00204295" w:rsidRPr="00204295" w:rsidRDefault="00045086" w:rsidP="0045191C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- начали  реализацию П</w:t>
      </w:r>
      <w:r w:rsidR="00820B92">
        <w:rPr>
          <w:rFonts w:ascii="Times New Roman" w:hAnsi="Times New Roman" w:cs="Times New Roman"/>
          <w:color w:val="000000"/>
          <w:szCs w:val="24"/>
        </w:rPr>
        <w:t>рограммы просвещения родителей.</w:t>
      </w:r>
    </w:p>
    <w:p w:rsidR="00204295" w:rsidRPr="00204295" w:rsidRDefault="00204295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204295">
        <w:rPr>
          <w:rFonts w:ascii="Times New Roman" w:hAnsi="Times New Roman" w:cs="Times New Roman"/>
          <w:sz w:val="23"/>
          <w:szCs w:val="23"/>
          <w:lang w:eastAsia="ru-RU"/>
        </w:rPr>
        <w:t xml:space="preserve"> Развитие кадрового потенциала:</w:t>
      </w:r>
    </w:p>
    <w:p w:rsidR="00204295" w:rsidRPr="00204295" w:rsidRDefault="00204295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204295">
        <w:rPr>
          <w:rFonts w:ascii="Times New Roman" w:hAnsi="Times New Roman" w:cs="Times New Roman"/>
          <w:sz w:val="23"/>
          <w:szCs w:val="23"/>
          <w:lang w:eastAsia="ru-RU"/>
        </w:rPr>
        <w:t>- системная организация работы по повышению квалификации педагогических кадров в соответствии с ФГОС ДО и ФОП ДО, профессиональным стандартом «Педагог».</w:t>
      </w:r>
    </w:p>
    <w:p w:rsidR="00204295" w:rsidRPr="00204295" w:rsidRDefault="00204295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- у</w:t>
      </w:r>
      <w:r w:rsidRPr="00204295">
        <w:rPr>
          <w:rFonts w:ascii="Times New Roman" w:hAnsi="Times New Roman" w:cs="Times New Roman"/>
          <w:sz w:val="23"/>
          <w:szCs w:val="23"/>
          <w:lang w:eastAsia="ru-RU"/>
        </w:rPr>
        <w:t>лучшение качества образовательных услуг.</w:t>
      </w:r>
    </w:p>
    <w:p w:rsidR="00204295" w:rsidRPr="00204295" w:rsidRDefault="00204295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- п</w:t>
      </w:r>
      <w:r w:rsidRPr="00204295">
        <w:rPr>
          <w:rFonts w:ascii="Times New Roman" w:hAnsi="Times New Roman" w:cs="Times New Roman"/>
          <w:sz w:val="23"/>
          <w:szCs w:val="23"/>
          <w:lang w:eastAsia="ru-RU"/>
        </w:rPr>
        <w:t>овышение профессионального уровня педагогов, обеспечивающего обстановку доброжелательного сотрудничества с детьми и родителями (законными представителями).</w:t>
      </w:r>
    </w:p>
    <w:p w:rsidR="00204295" w:rsidRPr="00204295" w:rsidRDefault="00204295" w:rsidP="004519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- п</w:t>
      </w:r>
      <w:r w:rsidRPr="00204295">
        <w:rPr>
          <w:rFonts w:ascii="Times New Roman" w:hAnsi="Times New Roman" w:cs="Times New Roman"/>
          <w:sz w:val="23"/>
          <w:szCs w:val="23"/>
          <w:lang w:eastAsia="ru-RU"/>
        </w:rPr>
        <w:t>ополнение предметно-развивающей среды, отвечающей требованиям и поставленным задачам.</w:t>
      </w:r>
    </w:p>
    <w:p w:rsidR="00C03B31" w:rsidRPr="00C03B31" w:rsidRDefault="00204295" w:rsidP="0045191C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- с</w:t>
      </w:r>
      <w:r w:rsidRPr="00204295">
        <w:rPr>
          <w:rFonts w:ascii="Times New Roman" w:hAnsi="Times New Roman" w:cs="Times New Roman"/>
          <w:sz w:val="23"/>
          <w:szCs w:val="23"/>
          <w:lang w:eastAsia="ru-RU"/>
        </w:rPr>
        <w:t>овершенствование и развитие дополнительных образовательных услуг в ДОУ: обеспечение детей дошкольного возраста правом на доступное дополнительное образование.</w:t>
      </w:r>
    </w:p>
    <w:sectPr w:rsidR="00C03B31" w:rsidRPr="00C03B31" w:rsidSect="006B074A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720" w:bottom="720" w:left="720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77B" w:rsidRDefault="00F3577B" w:rsidP="0013525C">
      <w:pPr>
        <w:spacing w:after="0" w:line="240" w:lineRule="auto"/>
      </w:pPr>
      <w:r>
        <w:separator/>
      </w:r>
    </w:p>
  </w:endnote>
  <w:endnote w:type="continuationSeparator" w:id="0">
    <w:p w:rsidR="00F3577B" w:rsidRDefault="00F3577B" w:rsidP="0013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72" w:rsidRDefault="00023372"/>
  <w:p w:rsidR="00023372" w:rsidRDefault="0002337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91096"/>
      <w:docPartObj>
        <w:docPartGallery w:val="Page Numbers (Bottom of Page)"/>
        <w:docPartUnique/>
      </w:docPartObj>
    </w:sdtPr>
    <w:sdtEndPr/>
    <w:sdtContent>
      <w:p w:rsidR="00023372" w:rsidRDefault="00023372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49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23372" w:rsidRDefault="0002337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72" w:rsidRDefault="00023372"/>
  <w:p w:rsidR="00023372" w:rsidRDefault="0002337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77B" w:rsidRDefault="00F3577B" w:rsidP="0013525C">
      <w:pPr>
        <w:spacing w:after="0" w:line="240" w:lineRule="auto"/>
      </w:pPr>
      <w:r>
        <w:separator/>
      </w:r>
    </w:p>
  </w:footnote>
  <w:footnote w:type="continuationSeparator" w:id="0">
    <w:p w:rsidR="00F3577B" w:rsidRDefault="00F3577B" w:rsidP="0013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72" w:rsidRDefault="00023372"/>
  <w:p w:rsidR="00023372" w:rsidRDefault="0002337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72" w:rsidRDefault="00023372"/>
  <w:p w:rsidR="00023372" w:rsidRDefault="0002337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A69"/>
    <w:multiLevelType w:val="multilevel"/>
    <w:tmpl w:val="974C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822A6"/>
    <w:multiLevelType w:val="hybridMultilevel"/>
    <w:tmpl w:val="ACEA1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A11BB"/>
    <w:multiLevelType w:val="multilevel"/>
    <w:tmpl w:val="B9F2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94A01"/>
    <w:multiLevelType w:val="multilevel"/>
    <w:tmpl w:val="B286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20FFE"/>
    <w:multiLevelType w:val="multilevel"/>
    <w:tmpl w:val="52E6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C0CAF"/>
    <w:multiLevelType w:val="hybridMultilevel"/>
    <w:tmpl w:val="A156DAEE"/>
    <w:lvl w:ilvl="0" w:tplc="664E21CA">
      <w:start w:val="1"/>
      <w:numFmt w:val="decimal"/>
      <w:lvlText w:val="%1."/>
      <w:lvlJc w:val="left"/>
      <w:pPr>
        <w:ind w:left="420" w:hanging="360"/>
      </w:pPr>
      <w:rPr>
        <w:rFonts w:ascii="Times New Roman" w:eastAsia="MS Mincho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35F27C2"/>
    <w:multiLevelType w:val="multilevel"/>
    <w:tmpl w:val="F0F8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D5F4C"/>
    <w:multiLevelType w:val="multilevel"/>
    <w:tmpl w:val="6C50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97202"/>
    <w:multiLevelType w:val="multilevel"/>
    <w:tmpl w:val="6B1C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002DD"/>
    <w:multiLevelType w:val="hybridMultilevel"/>
    <w:tmpl w:val="00BA4E08"/>
    <w:lvl w:ilvl="0" w:tplc="61E4D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80DC1"/>
    <w:multiLevelType w:val="hybridMultilevel"/>
    <w:tmpl w:val="4CACB5BA"/>
    <w:lvl w:ilvl="0" w:tplc="133A1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7182C"/>
    <w:multiLevelType w:val="multilevel"/>
    <w:tmpl w:val="E9CE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294C8E"/>
    <w:multiLevelType w:val="hybridMultilevel"/>
    <w:tmpl w:val="CF86C52C"/>
    <w:lvl w:ilvl="0" w:tplc="775A5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"/>
  </w:num>
  <w:num w:numId="5">
    <w:abstractNumId w:val="10"/>
  </w:num>
  <w:num w:numId="6">
    <w:abstractNumId w:val="12"/>
  </w:num>
  <w:num w:numId="7">
    <w:abstractNumId w:val="15"/>
  </w:num>
  <w:num w:numId="8">
    <w:abstractNumId w:val="13"/>
  </w:num>
  <w:num w:numId="9">
    <w:abstractNumId w:val="7"/>
  </w:num>
  <w:num w:numId="10">
    <w:abstractNumId w:val="2"/>
  </w:num>
  <w:num w:numId="11">
    <w:abstractNumId w:val="8"/>
  </w:num>
  <w:num w:numId="12">
    <w:abstractNumId w:val="4"/>
  </w:num>
  <w:num w:numId="13">
    <w:abstractNumId w:val="3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drawingGridHorizontalSpacing w:val="120"/>
  <w:displayHorizontalDrawingGridEvery w:val="2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5C"/>
    <w:rsid w:val="0000785D"/>
    <w:rsid w:val="00014600"/>
    <w:rsid w:val="00014E9B"/>
    <w:rsid w:val="00023372"/>
    <w:rsid w:val="00026919"/>
    <w:rsid w:val="00030DBF"/>
    <w:rsid w:val="000310B8"/>
    <w:rsid w:val="00033A6D"/>
    <w:rsid w:val="00036611"/>
    <w:rsid w:val="00037FB7"/>
    <w:rsid w:val="00040DD6"/>
    <w:rsid w:val="00040E77"/>
    <w:rsid w:val="000416CC"/>
    <w:rsid w:val="00042BC7"/>
    <w:rsid w:val="0004347A"/>
    <w:rsid w:val="00044B39"/>
    <w:rsid w:val="00045086"/>
    <w:rsid w:val="00045CC3"/>
    <w:rsid w:val="00054011"/>
    <w:rsid w:val="000572E6"/>
    <w:rsid w:val="00066278"/>
    <w:rsid w:val="00072B52"/>
    <w:rsid w:val="00073163"/>
    <w:rsid w:val="000755BA"/>
    <w:rsid w:val="00075D0D"/>
    <w:rsid w:val="000779E9"/>
    <w:rsid w:val="00077F1E"/>
    <w:rsid w:val="000807F9"/>
    <w:rsid w:val="00081240"/>
    <w:rsid w:val="00082B16"/>
    <w:rsid w:val="0008332D"/>
    <w:rsid w:val="000871CF"/>
    <w:rsid w:val="00090889"/>
    <w:rsid w:val="000A0A54"/>
    <w:rsid w:val="000A0C1D"/>
    <w:rsid w:val="000A3E37"/>
    <w:rsid w:val="000A7AF3"/>
    <w:rsid w:val="000C21F9"/>
    <w:rsid w:val="000C2ECB"/>
    <w:rsid w:val="000C4A74"/>
    <w:rsid w:val="000C59F4"/>
    <w:rsid w:val="000C65F4"/>
    <w:rsid w:val="000C6EEF"/>
    <w:rsid w:val="000D3758"/>
    <w:rsid w:val="000D7948"/>
    <w:rsid w:val="000D7F50"/>
    <w:rsid w:val="000E183B"/>
    <w:rsid w:val="000E1B9F"/>
    <w:rsid w:val="000E23D0"/>
    <w:rsid w:val="000E3FA1"/>
    <w:rsid w:val="000E6A02"/>
    <w:rsid w:val="000F36F8"/>
    <w:rsid w:val="000F5C12"/>
    <w:rsid w:val="000F65F3"/>
    <w:rsid w:val="000F6D75"/>
    <w:rsid w:val="0010028A"/>
    <w:rsid w:val="00102D14"/>
    <w:rsid w:val="00107874"/>
    <w:rsid w:val="001104F1"/>
    <w:rsid w:val="001163C5"/>
    <w:rsid w:val="00116E19"/>
    <w:rsid w:val="00121D2B"/>
    <w:rsid w:val="00131512"/>
    <w:rsid w:val="00131711"/>
    <w:rsid w:val="0013221C"/>
    <w:rsid w:val="0013525C"/>
    <w:rsid w:val="00141F92"/>
    <w:rsid w:val="001437C3"/>
    <w:rsid w:val="0014731F"/>
    <w:rsid w:val="00147583"/>
    <w:rsid w:val="0015050F"/>
    <w:rsid w:val="00153323"/>
    <w:rsid w:val="0015387F"/>
    <w:rsid w:val="001547B5"/>
    <w:rsid w:val="00154A6E"/>
    <w:rsid w:val="001554BD"/>
    <w:rsid w:val="00155EAA"/>
    <w:rsid w:val="00155FAD"/>
    <w:rsid w:val="00160E4F"/>
    <w:rsid w:val="001642BB"/>
    <w:rsid w:val="00165606"/>
    <w:rsid w:val="001741B4"/>
    <w:rsid w:val="001771DB"/>
    <w:rsid w:val="00182C97"/>
    <w:rsid w:val="00182C99"/>
    <w:rsid w:val="00185141"/>
    <w:rsid w:val="00186D2F"/>
    <w:rsid w:val="00190652"/>
    <w:rsid w:val="00194CDA"/>
    <w:rsid w:val="001A6335"/>
    <w:rsid w:val="001B1968"/>
    <w:rsid w:val="001C0794"/>
    <w:rsid w:val="001C2BEA"/>
    <w:rsid w:val="001C4986"/>
    <w:rsid w:val="001C5F63"/>
    <w:rsid w:val="001D1D7A"/>
    <w:rsid w:val="001D3F5C"/>
    <w:rsid w:val="001D5437"/>
    <w:rsid w:val="001D73D1"/>
    <w:rsid w:val="001E08A2"/>
    <w:rsid w:val="001E497C"/>
    <w:rsid w:val="001E6A5B"/>
    <w:rsid w:val="001F3D71"/>
    <w:rsid w:val="001F461F"/>
    <w:rsid w:val="001F50A6"/>
    <w:rsid w:val="001F633C"/>
    <w:rsid w:val="00200877"/>
    <w:rsid w:val="00203719"/>
    <w:rsid w:val="00204295"/>
    <w:rsid w:val="00211B25"/>
    <w:rsid w:val="00212712"/>
    <w:rsid w:val="00213E10"/>
    <w:rsid w:val="00216701"/>
    <w:rsid w:val="0021742D"/>
    <w:rsid w:val="00225C11"/>
    <w:rsid w:val="00227A24"/>
    <w:rsid w:val="002376EF"/>
    <w:rsid w:val="00241A63"/>
    <w:rsid w:val="00245BF3"/>
    <w:rsid w:val="00246A6B"/>
    <w:rsid w:val="00250098"/>
    <w:rsid w:val="002554B2"/>
    <w:rsid w:val="00262E32"/>
    <w:rsid w:val="002632D6"/>
    <w:rsid w:val="00264B8E"/>
    <w:rsid w:val="0026769E"/>
    <w:rsid w:val="0027145F"/>
    <w:rsid w:val="002717E6"/>
    <w:rsid w:val="002729FA"/>
    <w:rsid w:val="00272D8A"/>
    <w:rsid w:val="00275C0C"/>
    <w:rsid w:val="00275FB4"/>
    <w:rsid w:val="00277F5C"/>
    <w:rsid w:val="00280462"/>
    <w:rsid w:val="00281FE1"/>
    <w:rsid w:val="00284347"/>
    <w:rsid w:val="002851F9"/>
    <w:rsid w:val="00287655"/>
    <w:rsid w:val="00291F3D"/>
    <w:rsid w:val="00292CB9"/>
    <w:rsid w:val="0029709B"/>
    <w:rsid w:val="00297E19"/>
    <w:rsid w:val="002A020D"/>
    <w:rsid w:val="002A0780"/>
    <w:rsid w:val="002A2B0C"/>
    <w:rsid w:val="002B047B"/>
    <w:rsid w:val="002B2E09"/>
    <w:rsid w:val="002B4741"/>
    <w:rsid w:val="002D3173"/>
    <w:rsid w:val="002D445A"/>
    <w:rsid w:val="002D7337"/>
    <w:rsid w:val="002E24EA"/>
    <w:rsid w:val="002E3E2E"/>
    <w:rsid w:val="00302160"/>
    <w:rsid w:val="00304E0B"/>
    <w:rsid w:val="003051E3"/>
    <w:rsid w:val="003055A3"/>
    <w:rsid w:val="003076D8"/>
    <w:rsid w:val="00314469"/>
    <w:rsid w:val="003166C1"/>
    <w:rsid w:val="003178B5"/>
    <w:rsid w:val="00321086"/>
    <w:rsid w:val="0032113F"/>
    <w:rsid w:val="003211DC"/>
    <w:rsid w:val="00323550"/>
    <w:rsid w:val="00325490"/>
    <w:rsid w:val="00331E31"/>
    <w:rsid w:val="00333774"/>
    <w:rsid w:val="00337D60"/>
    <w:rsid w:val="003445F5"/>
    <w:rsid w:val="00355D2D"/>
    <w:rsid w:val="00356AD3"/>
    <w:rsid w:val="003613CD"/>
    <w:rsid w:val="00361F88"/>
    <w:rsid w:val="003715FA"/>
    <w:rsid w:val="00375486"/>
    <w:rsid w:val="003848F1"/>
    <w:rsid w:val="00384F91"/>
    <w:rsid w:val="0038509E"/>
    <w:rsid w:val="00386C7E"/>
    <w:rsid w:val="0039402F"/>
    <w:rsid w:val="003A2503"/>
    <w:rsid w:val="003A3379"/>
    <w:rsid w:val="003A3C7D"/>
    <w:rsid w:val="003A73E1"/>
    <w:rsid w:val="003B18C5"/>
    <w:rsid w:val="003B6499"/>
    <w:rsid w:val="003B74D7"/>
    <w:rsid w:val="003C4AF6"/>
    <w:rsid w:val="003D276A"/>
    <w:rsid w:val="003D6438"/>
    <w:rsid w:val="003E0CE8"/>
    <w:rsid w:val="003E2ADB"/>
    <w:rsid w:val="003E35F5"/>
    <w:rsid w:val="00402C12"/>
    <w:rsid w:val="00402FB6"/>
    <w:rsid w:val="00412DBA"/>
    <w:rsid w:val="00413EF9"/>
    <w:rsid w:val="00420EC6"/>
    <w:rsid w:val="00422C9F"/>
    <w:rsid w:val="004236D9"/>
    <w:rsid w:val="004307D0"/>
    <w:rsid w:val="004358BE"/>
    <w:rsid w:val="004412B4"/>
    <w:rsid w:val="00441A5E"/>
    <w:rsid w:val="004423B5"/>
    <w:rsid w:val="00443D29"/>
    <w:rsid w:val="0044775C"/>
    <w:rsid w:val="0045191C"/>
    <w:rsid w:val="004575C8"/>
    <w:rsid w:val="004636AE"/>
    <w:rsid w:val="00466314"/>
    <w:rsid w:val="0047109E"/>
    <w:rsid w:val="004733A5"/>
    <w:rsid w:val="00475DAD"/>
    <w:rsid w:val="00476DDA"/>
    <w:rsid w:val="004822E0"/>
    <w:rsid w:val="00483C5A"/>
    <w:rsid w:val="0048449D"/>
    <w:rsid w:val="0048477B"/>
    <w:rsid w:val="004868B3"/>
    <w:rsid w:val="00487459"/>
    <w:rsid w:val="004910CD"/>
    <w:rsid w:val="00495178"/>
    <w:rsid w:val="00495865"/>
    <w:rsid w:val="00496043"/>
    <w:rsid w:val="004A15BB"/>
    <w:rsid w:val="004A4EDF"/>
    <w:rsid w:val="004A505F"/>
    <w:rsid w:val="004B2190"/>
    <w:rsid w:val="004B42F3"/>
    <w:rsid w:val="004C5B76"/>
    <w:rsid w:val="004C7416"/>
    <w:rsid w:val="004D1168"/>
    <w:rsid w:val="004D7222"/>
    <w:rsid w:val="004E0650"/>
    <w:rsid w:val="004E71FF"/>
    <w:rsid w:val="004E75F1"/>
    <w:rsid w:val="004E7958"/>
    <w:rsid w:val="004F3995"/>
    <w:rsid w:val="004F4779"/>
    <w:rsid w:val="004F56EA"/>
    <w:rsid w:val="00502FB4"/>
    <w:rsid w:val="0050628F"/>
    <w:rsid w:val="00506F8C"/>
    <w:rsid w:val="0050712B"/>
    <w:rsid w:val="00510009"/>
    <w:rsid w:val="005110A8"/>
    <w:rsid w:val="00511193"/>
    <w:rsid w:val="00515B6F"/>
    <w:rsid w:val="0052142D"/>
    <w:rsid w:val="00521A85"/>
    <w:rsid w:val="00523262"/>
    <w:rsid w:val="0052656C"/>
    <w:rsid w:val="0053183E"/>
    <w:rsid w:val="00540BE4"/>
    <w:rsid w:val="005414EF"/>
    <w:rsid w:val="00545E06"/>
    <w:rsid w:val="0055316B"/>
    <w:rsid w:val="0055487A"/>
    <w:rsid w:val="005566D7"/>
    <w:rsid w:val="00563666"/>
    <w:rsid w:val="0056558A"/>
    <w:rsid w:val="005669F6"/>
    <w:rsid w:val="00566EB0"/>
    <w:rsid w:val="005716A0"/>
    <w:rsid w:val="00577703"/>
    <w:rsid w:val="005817BB"/>
    <w:rsid w:val="00582292"/>
    <w:rsid w:val="0058534A"/>
    <w:rsid w:val="005869D9"/>
    <w:rsid w:val="00592548"/>
    <w:rsid w:val="00596ADC"/>
    <w:rsid w:val="005A236A"/>
    <w:rsid w:val="005A7178"/>
    <w:rsid w:val="005B1B0A"/>
    <w:rsid w:val="005B3B8A"/>
    <w:rsid w:val="005B767F"/>
    <w:rsid w:val="005B7F60"/>
    <w:rsid w:val="005D0635"/>
    <w:rsid w:val="005D0697"/>
    <w:rsid w:val="005D0C23"/>
    <w:rsid w:val="005D1E65"/>
    <w:rsid w:val="005D4445"/>
    <w:rsid w:val="005D4EE7"/>
    <w:rsid w:val="005E1DD9"/>
    <w:rsid w:val="005E2BD1"/>
    <w:rsid w:val="005E5A57"/>
    <w:rsid w:val="005E78D5"/>
    <w:rsid w:val="005E7DDA"/>
    <w:rsid w:val="005F6D2B"/>
    <w:rsid w:val="006031FC"/>
    <w:rsid w:val="0061116F"/>
    <w:rsid w:val="006115C6"/>
    <w:rsid w:val="00612F44"/>
    <w:rsid w:val="0061594D"/>
    <w:rsid w:val="00615D39"/>
    <w:rsid w:val="00617114"/>
    <w:rsid w:val="00617956"/>
    <w:rsid w:val="00617A5F"/>
    <w:rsid w:val="0062097A"/>
    <w:rsid w:val="00620E7F"/>
    <w:rsid w:val="00633079"/>
    <w:rsid w:val="00636F88"/>
    <w:rsid w:val="0064318C"/>
    <w:rsid w:val="00646BFD"/>
    <w:rsid w:val="00657D58"/>
    <w:rsid w:val="00660AA2"/>
    <w:rsid w:val="00662767"/>
    <w:rsid w:val="00663B94"/>
    <w:rsid w:val="00670AFB"/>
    <w:rsid w:val="00671B26"/>
    <w:rsid w:val="00675CC9"/>
    <w:rsid w:val="00676084"/>
    <w:rsid w:val="006765CA"/>
    <w:rsid w:val="00676C4C"/>
    <w:rsid w:val="0067713A"/>
    <w:rsid w:val="006867D5"/>
    <w:rsid w:val="00687122"/>
    <w:rsid w:val="006915A0"/>
    <w:rsid w:val="006925F7"/>
    <w:rsid w:val="00692750"/>
    <w:rsid w:val="00693B4A"/>
    <w:rsid w:val="00694916"/>
    <w:rsid w:val="00695940"/>
    <w:rsid w:val="006A2D0D"/>
    <w:rsid w:val="006A49FE"/>
    <w:rsid w:val="006B074A"/>
    <w:rsid w:val="006B1927"/>
    <w:rsid w:val="006B505B"/>
    <w:rsid w:val="006B67EB"/>
    <w:rsid w:val="006C0AB9"/>
    <w:rsid w:val="006C1601"/>
    <w:rsid w:val="006C460B"/>
    <w:rsid w:val="006C5C9F"/>
    <w:rsid w:val="006C67D2"/>
    <w:rsid w:val="006C7E4F"/>
    <w:rsid w:val="006D0132"/>
    <w:rsid w:val="006D0B3E"/>
    <w:rsid w:val="006D0D16"/>
    <w:rsid w:val="006D4679"/>
    <w:rsid w:val="006E3C94"/>
    <w:rsid w:val="006E59BA"/>
    <w:rsid w:val="006E76C5"/>
    <w:rsid w:val="006F1BD4"/>
    <w:rsid w:val="006F6BC7"/>
    <w:rsid w:val="007026A1"/>
    <w:rsid w:val="00711ACE"/>
    <w:rsid w:val="00714157"/>
    <w:rsid w:val="00714319"/>
    <w:rsid w:val="00717F8B"/>
    <w:rsid w:val="00722915"/>
    <w:rsid w:val="00723F43"/>
    <w:rsid w:val="00725C30"/>
    <w:rsid w:val="007335DF"/>
    <w:rsid w:val="007342FE"/>
    <w:rsid w:val="00735A0F"/>
    <w:rsid w:val="00737006"/>
    <w:rsid w:val="007408A2"/>
    <w:rsid w:val="0074093D"/>
    <w:rsid w:val="0074180C"/>
    <w:rsid w:val="0074309A"/>
    <w:rsid w:val="00745CA3"/>
    <w:rsid w:val="00747085"/>
    <w:rsid w:val="0074727C"/>
    <w:rsid w:val="007549C2"/>
    <w:rsid w:val="00771FFD"/>
    <w:rsid w:val="00780400"/>
    <w:rsid w:val="00780C4B"/>
    <w:rsid w:val="00783807"/>
    <w:rsid w:val="00785B36"/>
    <w:rsid w:val="0079080E"/>
    <w:rsid w:val="00794255"/>
    <w:rsid w:val="0079550D"/>
    <w:rsid w:val="00796306"/>
    <w:rsid w:val="007A1363"/>
    <w:rsid w:val="007A3AC9"/>
    <w:rsid w:val="007A5A7C"/>
    <w:rsid w:val="007A7FD6"/>
    <w:rsid w:val="007B6CD0"/>
    <w:rsid w:val="007C42C4"/>
    <w:rsid w:val="007C57A8"/>
    <w:rsid w:val="007C618C"/>
    <w:rsid w:val="007D0427"/>
    <w:rsid w:val="007D1DB7"/>
    <w:rsid w:val="007D3DE3"/>
    <w:rsid w:val="007D4969"/>
    <w:rsid w:val="007D7197"/>
    <w:rsid w:val="007D74AC"/>
    <w:rsid w:val="007E0E51"/>
    <w:rsid w:val="007E1853"/>
    <w:rsid w:val="007E41B7"/>
    <w:rsid w:val="007E7428"/>
    <w:rsid w:val="00805D50"/>
    <w:rsid w:val="00806845"/>
    <w:rsid w:val="00812AD2"/>
    <w:rsid w:val="00820B92"/>
    <w:rsid w:val="00822691"/>
    <w:rsid w:val="008230E4"/>
    <w:rsid w:val="008308C3"/>
    <w:rsid w:val="008427AB"/>
    <w:rsid w:val="0084430F"/>
    <w:rsid w:val="00856AEF"/>
    <w:rsid w:val="0085701B"/>
    <w:rsid w:val="008602C9"/>
    <w:rsid w:val="00866BD8"/>
    <w:rsid w:val="00871F9F"/>
    <w:rsid w:val="00873F18"/>
    <w:rsid w:val="00876F5A"/>
    <w:rsid w:val="00877653"/>
    <w:rsid w:val="00877EE2"/>
    <w:rsid w:val="00881189"/>
    <w:rsid w:val="00881C2F"/>
    <w:rsid w:val="00882A75"/>
    <w:rsid w:val="00885BC9"/>
    <w:rsid w:val="0088648B"/>
    <w:rsid w:val="00887F4C"/>
    <w:rsid w:val="00892C25"/>
    <w:rsid w:val="008935CE"/>
    <w:rsid w:val="00897861"/>
    <w:rsid w:val="008A2AAC"/>
    <w:rsid w:val="008A5539"/>
    <w:rsid w:val="008A6D8D"/>
    <w:rsid w:val="008A7300"/>
    <w:rsid w:val="008B115C"/>
    <w:rsid w:val="008B1A4A"/>
    <w:rsid w:val="008B411E"/>
    <w:rsid w:val="008B515C"/>
    <w:rsid w:val="008B65EC"/>
    <w:rsid w:val="008C0727"/>
    <w:rsid w:val="008C09D6"/>
    <w:rsid w:val="008C1950"/>
    <w:rsid w:val="008C374B"/>
    <w:rsid w:val="008C6BB2"/>
    <w:rsid w:val="008D208C"/>
    <w:rsid w:val="008D2D63"/>
    <w:rsid w:val="008D476A"/>
    <w:rsid w:val="008D5CED"/>
    <w:rsid w:val="008D78D9"/>
    <w:rsid w:val="008E67AD"/>
    <w:rsid w:val="008E6A94"/>
    <w:rsid w:val="008E6F2C"/>
    <w:rsid w:val="008F0099"/>
    <w:rsid w:val="008F4424"/>
    <w:rsid w:val="008F7C67"/>
    <w:rsid w:val="00905F8A"/>
    <w:rsid w:val="0090783A"/>
    <w:rsid w:val="00912706"/>
    <w:rsid w:val="009154F2"/>
    <w:rsid w:val="00915837"/>
    <w:rsid w:val="00916E9A"/>
    <w:rsid w:val="00920ACB"/>
    <w:rsid w:val="00923924"/>
    <w:rsid w:val="0093077D"/>
    <w:rsid w:val="0093305B"/>
    <w:rsid w:val="00946960"/>
    <w:rsid w:val="00947468"/>
    <w:rsid w:val="00953BFC"/>
    <w:rsid w:val="00957E3B"/>
    <w:rsid w:val="00960D56"/>
    <w:rsid w:val="00972DE3"/>
    <w:rsid w:val="009746E5"/>
    <w:rsid w:val="00975AF0"/>
    <w:rsid w:val="009A0C7E"/>
    <w:rsid w:val="009A1F7D"/>
    <w:rsid w:val="009A20E2"/>
    <w:rsid w:val="009B0591"/>
    <w:rsid w:val="009B33D4"/>
    <w:rsid w:val="009B3961"/>
    <w:rsid w:val="009B44E0"/>
    <w:rsid w:val="009B4726"/>
    <w:rsid w:val="009C00F1"/>
    <w:rsid w:val="009C7D21"/>
    <w:rsid w:val="009D3443"/>
    <w:rsid w:val="009D4BEF"/>
    <w:rsid w:val="009E108B"/>
    <w:rsid w:val="009E4736"/>
    <w:rsid w:val="009E4B34"/>
    <w:rsid w:val="009E7251"/>
    <w:rsid w:val="009F5464"/>
    <w:rsid w:val="00A0104E"/>
    <w:rsid w:val="00A01D01"/>
    <w:rsid w:val="00A12224"/>
    <w:rsid w:val="00A13554"/>
    <w:rsid w:val="00A24842"/>
    <w:rsid w:val="00A24AC0"/>
    <w:rsid w:val="00A260E8"/>
    <w:rsid w:val="00A26914"/>
    <w:rsid w:val="00A27DFF"/>
    <w:rsid w:val="00A34C6F"/>
    <w:rsid w:val="00A560E5"/>
    <w:rsid w:val="00A5709D"/>
    <w:rsid w:val="00A60E5D"/>
    <w:rsid w:val="00A62531"/>
    <w:rsid w:val="00A7081B"/>
    <w:rsid w:val="00A71A37"/>
    <w:rsid w:val="00A73FA0"/>
    <w:rsid w:val="00A74FB1"/>
    <w:rsid w:val="00A76B62"/>
    <w:rsid w:val="00A80AB8"/>
    <w:rsid w:val="00A81022"/>
    <w:rsid w:val="00A812C4"/>
    <w:rsid w:val="00A834DA"/>
    <w:rsid w:val="00A84782"/>
    <w:rsid w:val="00A96ABE"/>
    <w:rsid w:val="00AA32D8"/>
    <w:rsid w:val="00AA422A"/>
    <w:rsid w:val="00AA7E54"/>
    <w:rsid w:val="00AC7F13"/>
    <w:rsid w:val="00AD3B0A"/>
    <w:rsid w:val="00AD414C"/>
    <w:rsid w:val="00AD4B05"/>
    <w:rsid w:val="00AD63E0"/>
    <w:rsid w:val="00AE2144"/>
    <w:rsid w:val="00AF2556"/>
    <w:rsid w:val="00B016E4"/>
    <w:rsid w:val="00B054F6"/>
    <w:rsid w:val="00B109A5"/>
    <w:rsid w:val="00B10EB7"/>
    <w:rsid w:val="00B11A0C"/>
    <w:rsid w:val="00B1309D"/>
    <w:rsid w:val="00B17FB3"/>
    <w:rsid w:val="00B222F7"/>
    <w:rsid w:val="00B227D7"/>
    <w:rsid w:val="00B24DF1"/>
    <w:rsid w:val="00B269F5"/>
    <w:rsid w:val="00B3585C"/>
    <w:rsid w:val="00B442E9"/>
    <w:rsid w:val="00B45D4C"/>
    <w:rsid w:val="00B50B87"/>
    <w:rsid w:val="00B51863"/>
    <w:rsid w:val="00B51F3B"/>
    <w:rsid w:val="00B5419D"/>
    <w:rsid w:val="00B554F9"/>
    <w:rsid w:val="00B56B07"/>
    <w:rsid w:val="00B65472"/>
    <w:rsid w:val="00B67AE2"/>
    <w:rsid w:val="00B73A6F"/>
    <w:rsid w:val="00B73FB0"/>
    <w:rsid w:val="00B76A28"/>
    <w:rsid w:val="00B85718"/>
    <w:rsid w:val="00B87337"/>
    <w:rsid w:val="00B95009"/>
    <w:rsid w:val="00B9664E"/>
    <w:rsid w:val="00BB12E9"/>
    <w:rsid w:val="00BB38FB"/>
    <w:rsid w:val="00BB3CF9"/>
    <w:rsid w:val="00BC07F1"/>
    <w:rsid w:val="00BC3848"/>
    <w:rsid w:val="00BC6D96"/>
    <w:rsid w:val="00BD03E2"/>
    <w:rsid w:val="00BD0D4B"/>
    <w:rsid w:val="00BD219C"/>
    <w:rsid w:val="00BD5B50"/>
    <w:rsid w:val="00BD71C0"/>
    <w:rsid w:val="00BF3D3A"/>
    <w:rsid w:val="00C02471"/>
    <w:rsid w:val="00C02D80"/>
    <w:rsid w:val="00C03B31"/>
    <w:rsid w:val="00C10744"/>
    <w:rsid w:val="00C10C79"/>
    <w:rsid w:val="00C139D7"/>
    <w:rsid w:val="00C171F1"/>
    <w:rsid w:val="00C216A8"/>
    <w:rsid w:val="00C30587"/>
    <w:rsid w:val="00C32608"/>
    <w:rsid w:val="00C32FFB"/>
    <w:rsid w:val="00C34859"/>
    <w:rsid w:val="00C35273"/>
    <w:rsid w:val="00C41C28"/>
    <w:rsid w:val="00C47A81"/>
    <w:rsid w:val="00C52AD1"/>
    <w:rsid w:val="00C67A33"/>
    <w:rsid w:val="00C706BA"/>
    <w:rsid w:val="00C70773"/>
    <w:rsid w:val="00C7213D"/>
    <w:rsid w:val="00C76E60"/>
    <w:rsid w:val="00C8222C"/>
    <w:rsid w:val="00C87D2A"/>
    <w:rsid w:val="00C91D8A"/>
    <w:rsid w:val="00C935AF"/>
    <w:rsid w:val="00C96974"/>
    <w:rsid w:val="00CA5779"/>
    <w:rsid w:val="00CA6769"/>
    <w:rsid w:val="00CB77DD"/>
    <w:rsid w:val="00CC29BE"/>
    <w:rsid w:val="00CC39C8"/>
    <w:rsid w:val="00CD20AB"/>
    <w:rsid w:val="00CD58DE"/>
    <w:rsid w:val="00CD5DB0"/>
    <w:rsid w:val="00CD65A5"/>
    <w:rsid w:val="00CE456B"/>
    <w:rsid w:val="00CF1EA9"/>
    <w:rsid w:val="00CF1FA7"/>
    <w:rsid w:val="00CF37C3"/>
    <w:rsid w:val="00CF3D06"/>
    <w:rsid w:val="00CF7E4D"/>
    <w:rsid w:val="00D0484E"/>
    <w:rsid w:val="00D10949"/>
    <w:rsid w:val="00D20663"/>
    <w:rsid w:val="00D303F4"/>
    <w:rsid w:val="00D334D7"/>
    <w:rsid w:val="00D34C59"/>
    <w:rsid w:val="00D404C7"/>
    <w:rsid w:val="00D40977"/>
    <w:rsid w:val="00D4125C"/>
    <w:rsid w:val="00D51F18"/>
    <w:rsid w:val="00D52401"/>
    <w:rsid w:val="00D52575"/>
    <w:rsid w:val="00D53C61"/>
    <w:rsid w:val="00D62DAC"/>
    <w:rsid w:val="00D63D09"/>
    <w:rsid w:val="00D75680"/>
    <w:rsid w:val="00D804AF"/>
    <w:rsid w:val="00D8130E"/>
    <w:rsid w:val="00D82176"/>
    <w:rsid w:val="00D912FD"/>
    <w:rsid w:val="00D925D9"/>
    <w:rsid w:val="00D92BAA"/>
    <w:rsid w:val="00D942D9"/>
    <w:rsid w:val="00D94F8E"/>
    <w:rsid w:val="00DA294E"/>
    <w:rsid w:val="00DA6475"/>
    <w:rsid w:val="00DB03BD"/>
    <w:rsid w:val="00DB1C51"/>
    <w:rsid w:val="00DB2D78"/>
    <w:rsid w:val="00DB7C7B"/>
    <w:rsid w:val="00DC035B"/>
    <w:rsid w:val="00DD3837"/>
    <w:rsid w:val="00DD53F8"/>
    <w:rsid w:val="00DD5CB8"/>
    <w:rsid w:val="00DD5D08"/>
    <w:rsid w:val="00DE0A08"/>
    <w:rsid w:val="00DE3452"/>
    <w:rsid w:val="00DE49C1"/>
    <w:rsid w:val="00DE49CD"/>
    <w:rsid w:val="00E048E6"/>
    <w:rsid w:val="00E05415"/>
    <w:rsid w:val="00E11517"/>
    <w:rsid w:val="00E12345"/>
    <w:rsid w:val="00E1234E"/>
    <w:rsid w:val="00E14FD3"/>
    <w:rsid w:val="00E25523"/>
    <w:rsid w:val="00E3027A"/>
    <w:rsid w:val="00E3376C"/>
    <w:rsid w:val="00E37388"/>
    <w:rsid w:val="00E37681"/>
    <w:rsid w:val="00E41509"/>
    <w:rsid w:val="00E41665"/>
    <w:rsid w:val="00E51046"/>
    <w:rsid w:val="00E515C5"/>
    <w:rsid w:val="00E51D16"/>
    <w:rsid w:val="00E5213C"/>
    <w:rsid w:val="00E559C4"/>
    <w:rsid w:val="00E64FB3"/>
    <w:rsid w:val="00E65776"/>
    <w:rsid w:val="00E713E1"/>
    <w:rsid w:val="00E80F95"/>
    <w:rsid w:val="00E8132C"/>
    <w:rsid w:val="00E8684A"/>
    <w:rsid w:val="00E909BC"/>
    <w:rsid w:val="00E9258C"/>
    <w:rsid w:val="00E9709C"/>
    <w:rsid w:val="00EA1551"/>
    <w:rsid w:val="00EA364E"/>
    <w:rsid w:val="00EA4FF7"/>
    <w:rsid w:val="00EA6BE2"/>
    <w:rsid w:val="00EB04EB"/>
    <w:rsid w:val="00EB140A"/>
    <w:rsid w:val="00EB1E8F"/>
    <w:rsid w:val="00EB3A87"/>
    <w:rsid w:val="00EC18DA"/>
    <w:rsid w:val="00EC7540"/>
    <w:rsid w:val="00ED1AF0"/>
    <w:rsid w:val="00ED418D"/>
    <w:rsid w:val="00EE0B7A"/>
    <w:rsid w:val="00EE122E"/>
    <w:rsid w:val="00EE1A13"/>
    <w:rsid w:val="00EE2718"/>
    <w:rsid w:val="00EE3AE2"/>
    <w:rsid w:val="00EE5B3D"/>
    <w:rsid w:val="00EE760C"/>
    <w:rsid w:val="00F029B5"/>
    <w:rsid w:val="00F03876"/>
    <w:rsid w:val="00F05C92"/>
    <w:rsid w:val="00F11272"/>
    <w:rsid w:val="00F170D6"/>
    <w:rsid w:val="00F20291"/>
    <w:rsid w:val="00F2128B"/>
    <w:rsid w:val="00F23E2C"/>
    <w:rsid w:val="00F27DF1"/>
    <w:rsid w:val="00F32C0C"/>
    <w:rsid w:val="00F3577B"/>
    <w:rsid w:val="00F37366"/>
    <w:rsid w:val="00F4031D"/>
    <w:rsid w:val="00F41455"/>
    <w:rsid w:val="00F444D2"/>
    <w:rsid w:val="00F52263"/>
    <w:rsid w:val="00F524FF"/>
    <w:rsid w:val="00F54FE6"/>
    <w:rsid w:val="00F573D4"/>
    <w:rsid w:val="00F61400"/>
    <w:rsid w:val="00F62677"/>
    <w:rsid w:val="00F64207"/>
    <w:rsid w:val="00F6492C"/>
    <w:rsid w:val="00F65030"/>
    <w:rsid w:val="00F67EB0"/>
    <w:rsid w:val="00F706E2"/>
    <w:rsid w:val="00F7602A"/>
    <w:rsid w:val="00F8532C"/>
    <w:rsid w:val="00F8633F"/>
    <w:rsid w:val="00F90363"/>
    <w:rsid w:val="00F91ABC"/>
    <w:rsid w:val="00F92924"/>
    <w:rsid w:val="00F94FD5"/>
    <w:rsid w:val="00F96FE1"/>
    <w:rsid w:val="00F97CA6"/>
    <w:rsid w:val="00FA2086"/>
    <w:rsid w:val="00FA26D1"/>
    <w:rsid w:val="00FA3AF9"/>
    <w:rsid w:val="00FA49FF"/>
    <w:rsid w:val="00FB1CD9"/>
    <w:rsid w:val="00FB2FC6"/>
    <w:rsid w:val="00FB5153"/>
    <w:rsid w:val="00FC2AB1"/>
    <w:rsid w:val="00FC33CA"/>
    <w:rsid w:val="00FD035A"/>
    <w:rsid w:val="00FD3290"/>
    <w:rsid w:val="00FD5593"/>
    <w:rsid w:val="00FD6CA9"/>
    <w:rsid w:val="00FD7505"/>
    <w:rsid w:val="00FE0BFC"/>
    <w:rsid w:val="00FE469E"/>
    <w:rsid w:val="00FE5483"/>
    <w:rsid w:val="00FE611E"/>
    <w:rsid w:val="00FF27A2"/>
    <w:rsid w:val="00FF3650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31CF8D"/>
  <w15:docId w15:val="{F4FEDAE0-8393-4B98-962C-E799378A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B07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25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7109E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F8633F"/>
    <w:pPr>
      <w:ind w:left="720"/>
      <w:contextualSpacing/>
    </w:pPr>
  </w:style>
  <w:style w:type="table" w:styleId="a7">
    <w:name w:val="Table Grid"/>
    <w:basedOn w:val="a1"/>
    <w:uiPriority w:val="59"/>
    <w:rsid w:val="00B1309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281FE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281FE1"/>
    <w:rPr>
      <w:rFonts w:ascii="Arial" w:hAnsi="Arial" w:cs="Arial"/>
      <w:lang w:eastAsia="en-US"/>
    </w:rPr>
  </w:style>
  <w:style w:type="character" w:styleId="aa">
    <w:name w:val="annotation reference"/>
    <w:basedOn w:val="a0"/>
    <w:uiPriority w:val="99"/>
    <w:semiHidden/>
    <w:unhideWhenUsed/>
    <w:rsid w:val="00281FE1"/>
    <w:rPr>
      <w:rFonts w:cs="Times New Roman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232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23262"/>
    <w:rPr>
      <w:rFonts w:ascii="Arial" w:hAnsi="Arial" w:cs="Arial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DE49C1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styleId="ae">
    <w:name w:val="FollowedHyperlink"/>
    <w:basedOn w:val="a0"/>
    <w:uiPriority w:val="99"/>
    <w:rsid w:val="00785B36"/>
    <w:rPr>
      <w:rFonts w:cs="Times New Roman"/>
      <w:color w:val="800080" w:themeColor="followedHyperlink"/>
      <w:u w:val="single"/>
    </w:rPr>
  </w:style>
  <w:style w:type="paragraph" w:styleId="af">
    <w:name w:val="No Spacing"/>
    <w:uiPriority w:val="1"/>
    <w:qFormat/>
    <w:rsid w:val="00F97CA6"/>
    <w:pPr>
      <w:suppressAutoHyphens/>
    </w:pPr>
    <w:rPr>
      <w:sz w:val="22"/>
      <w:szCs w:val="22"/>
      <w:lang w:eastAsia="ar-SA"/>
    </w:rPr>
  </w:style>
  <w:style w:type="paragraph" w:styleId="af0">
    <w:name w:val="footer"/>
    <w:basedOn w:val="a"/>
    <w:link w:val="af1"/>
    <w:uiPriority w:val="99"/>
    <w:unhideWhenUsed/>
    <w:rsid w:val="00413EF9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</w:rPr>
  </w:style>
  <w:style w:type="character" w:customStyle="1" w:styleId="af1">
    <w:name w:val="Нижний колонтитул Знак"/>
    <w:basedOn w:val="a0"/>
    <w:link w:val="af0"/>
    <w:uiPriority w:val="99"/>
    <w:rsid w:val="00413EF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C49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B474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kitim-r.ru/?page_id=12726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group/62220929597550%20%2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fontTable" Target="fontTable.xml"/><Relationship Id="rId10" Type="http://schemas.openxmlformats.org/officeDocument/2006/relationships/hyperlink" Target="https://vk.com/krasnaja_schapochk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chart" Target="charts/chart1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962962962962965E-2"/>
          <c:y val="0.10047712785901762"/>
          <c:w val="0.46064814814814814"/>
          <c:h val="0.3947794025746780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Организация работы с детьми с ОВЗ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516-4F59-B291-9FBA15E3BDD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516-4F59-B291-9FBA15E3BDD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516-4F59-B291-9FBA15E3BDD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516-4F59-B291-9FBA15E3BD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детей с ОВЗ</c:v>
                </c:pt>
                <c:pt idx="1">
                  <c:v>детей обучающихся по АОП</c:v>
                </c:pt>
                <c:pt idx="2">
                  <c:v>детей обучающихся по ОП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0.25</c:v>
                </c:pt>
                <c:pt idx="2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516-4F59-B291-9FBA15E3BDD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962962962962965E-2"/>
          <c:y val="0.10047712785901762"/>
          <c:w val="0.46064814814814814"/>
          <c:h val="0.3947794025746780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педагогов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545-4932-9C3C-0C73B29AA5C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545-4932-9C3C-0C73B29AA5C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545-4932-9C3C-0C73B29AA5C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545-4932-9C3C-0C73B29AA5C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высшее образование</c:v>
                </c:pt>
                <c:pt idx="1">
                  <c:v>средне специальное образование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0.21</c:v>
                </c:pt>
                <c:pt idx="1">
                  <c:v>0.79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8D-4536-9C57-5FF8EF17DC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962962962962965E-2"/>
          <c:y val="0.10047712785901762"/>
          <c:w val="0.46064814814814814"/>
          <c:h val="0.3947794025746780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квалификационные категории педагогов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277-488D-8F04-72A2FEDFEF6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277-488D-8F04-72A2FEDFEF6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277-488D-8F04-72A2FEDFEF6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277-488D-8F04-72A2FEDFEF61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77-488D-8F04-72A2FEDFEF6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277-488D-8F04-72A2FEDFEF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 </c:v>
                </c:pt>
                <c:pt idx="2">
                  <c:v>соответствие занимаемой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0.41</c:v>
                </c:pt>
                <c:pt idx="1">
                  <c:v>0.32</c:v>
                </c:pt>
                <c:pt idx="2">
                  <c:v>0</c:v>
                </c:pt>
                <c:pt idx="3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77-488D-8F04-72A2FEDFEF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gLEneFadF/k7sn7vAnDVApiqPfG5d0rqCTnqlmCHT8w=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epXSJ+Q1oCINAdcxPRBNF3TeNm45MbyH64/uRiREmLQ=</DigestValue>
    </Reference>
  </SignedInfo>
  <SignatureValue>KGeoh0in6PIuph8V2JB2ff5DexY69OSJvoFzPeq3dYwRVPTxGcYcvDVONt0mEq9H
CqvEqaq6q/FXJmPIv9wQTQ==</SignatureValue>
  <KeyInfo>
    <X509Data>
      <X509Certificate>MIILpTCCC1KgAwIBAgIQIJwoULrl2sFU3NXJMEgU7TAKBggqhQMHAQEDAjCCAWsx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BAYTAlJVMTgwNgYDVQQKDC/QpNC10LTQtdGA0LDQu9GM0L3QvtC1INC60LDQt9C9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dHRwOi8vY3JsLnJvc2them5hLnJ1L2NybC91Y2ZrXzIwMjUuY3JsMCugKaAnhiVo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iyDQoNC+0YHRgdC40LiCCicyIggAAAAAC1QwCgYIKoUDBwEBAwIDQQBlY4JwVpmr
2Jg26bSyP2nPPP6osGBglvWY+MAwfi9+TIGor+d/nOlNwBhKUNzN/ZVmb3+7n2SM
83STwiZOHWoP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26mfCkaYe0AYWwPAU4dzwVnLdAA=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jlLXuC2+p4v+6ofiA4p+vEFyk6I=</DigestValue>
      </Reference>
      <Reference URI="/word/charts/_rels/chart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cv5VrcikuavCBOy6mf7T+mf41I8=</DigestValue>
      </Reference>
      <Reference URI="/word/charts/_rels/chart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yOIR0w3Crr7mowPuyzRHaJp1X70=</DigestValue>
      </Reference>
      <Reference URI="/word/charts/chart1.xml?ContentType=application/vnd.openxmlformats-officedocument.drawingml.chart+xml">
        <DigestMethod Algorithm="http://www.w3.org/2000/09/xmldsig#sha1"/>
        <DigestValue>dpZOhXlzUL1hUAJUWKPPjxe3wnE=</DigestValue>
      </Reference>
      <Reference URI="/word/charts/chart2.xml?ContentType=application/vnd.openxmlformats-officedocument.drawingml.chart+xml">
        <DigestMethod Algorithm="http://www.w3.org/2000/09/xmldsig#sha1"/>
        <DigestValue>mxAMal3EBtLWbCJS5XEyDSThdrM=</DigestValue>
      </Reference>
      <Reference URI="/word/charts/chart3.xml?ContentType=application/vnd.openxmlformats-officedocument.drawingml.chart+xml">
        <DigestMethod Algorithm="http://www.w3.org/2000/09/xmldsig#sha1"/>
        <DigestValue>zMvwtNP+jRS8vqruoKZjpqLbo1A=</DigestValue>
      </Reference>
      <Reference URI="/word/charts/colors1.xml?ContentType=application/vnd.ms-office.chartcolorstyle+xml">
        <DigestMethod Algorithm="http://www.w3.org/2000/09/xmldsig#sha1"/>
        <DigestValue>KG64DhNhfcPCW2uvEjeUT2BFWQ4=</DigestValue>
      </Reference>
      <Reference URI="/word/charts/colors2.xml?ContentType=application/vnd.ms-office.chartcolorstyle+xml">
        <DigestMethod Algorithm="http://www.w3.org/2000/09/xmldsig#sha1"/>
        <DigestValue>KG64DhNhfcPCW2uvEjeUT2BFWQ4=</DigestValue>
      </Reference>
      <Reference URI="/word/charts/colors3.xml?ContentType=application/vnd.ms-office.chartcolorstyle+xml">
        <DigestMethod Algorithm="http://www.w3.org/2000/09/xmldsig#sha1"/>
        <DigestValue>KG64DhNhfcPCW2uvEjeUT2BFWQ4=</DigestValue>
      </Reference>
      <Reference URI="/word/charts/style1.xml?ContentType=application/vnd.ms-office.chartstyle+xml">
        <DigestMethod Algorithm="http://www.w3.org/2000/09/xmldsig#sha1"/>
        <DigestValue>qEvHgp3vaCIaoZ7CBmRa/XN/uBo=</DigestValue>
      </Reference>
      <Reference URI="/word/charts/style2.xml?ContentType=application/vnd.ms-office.chartstyle+xml">
        <DigestMethod Algorithm="http://www.w3.org/2000/09/xmldsig#sha1"/>
        <DigestValue>qEvHgp3vaCIaoZ7CBmRa/XN/uBo=</DigestValue>
      </Reference>
      <Reference URI="/word/charts/style3.xml?ContentType=application/vnd.ms-office.chartstyle+xml">
        <DigestMethod Algorithm="http://www.w3.org/2000/09/xmldsig#sha1"/>
        <DigestValue>qEvHgp3vaCIaoZ7CBmRa/XN/uBo=</DigestValue>
      </Reference>
      <Reference URI="/word/document.xml?ContentType=application/vnd.openxmlformats-officedocument.wordprocessingml.document.main+xml">
        <DigestMethod Algorithm="http://www.w3.org/2000/09/xmldsig#sha1"/>
        <DigestValue>7AgydAcV0QxWpPnvGKm8mRVd+7o=</DigestValue>
      </Reference>
      <Reference URI="/word/embeddings/_____Microsoft_Excel.xlsx?ContentType=application/vnd.openxmlformats-officedocument.spreadsheetml.sheet">
        <DigestMethod Algorithm="http://www.w3.org/2000/09/xmldsig#sha1"/>
        <DigestValue>61ttDfbBryk9j1sBQtm4BVIs35Q=</DigestValue>
      </Reference>
      <Reference URI="/word/embeddings/_____Microsoft_Excel1.xlsx?ContentType=application/vnd.openxmlformats-officedocument.spreadsheetml.sheet">
        <DigestMethod Algorithm="http://www.w3.org/2000/09/xmldsig#sha1"/>
        <DigestValue>Xz9ive+yH/dG4SUzdGWAZWUcxNA=</DigestValue>
      </Reference>
      <Reference URI="/word/embeddings/_____Microsoft_Excel2.xlsx?ContentType=application/vnd.openxmlformats-officedocument.spreadsheetml.sheet">
        <DigestMethod Algorithm="http://www.w3.org/2000/09/xmldsig#sha1"/>
        <DigestValue>z8QDNbqZK1+CLu98lcHKaOcPYxs=</DigestValue>
      </Reference>
      <Reference URI="/word/endnotes.xml?ContentType=application/vnd.openxmlformats-officedocument.wordprocessingml.endnotes+xml">
        <DigestMethod Algorithm="http://www.w3.org/2000/09/xmldsig#sha1"/>
        <DigestValue>xSF8kWOnoBMocyvquZAEJt25Ay4=</DigestValue>
      </Reference>
      <Reference URI="/word/fontTable.xml?ContentType=application/vnd.openxmlformats-officedocument.wordprocessingml.fontTable+xml">
        <DigestMethod Algorithm="http://www.w3.org/2000/09/xmldsig#sha1"/>
        <DigestValue>TdcaoT9tYBtd2QC5PJfr7Skbzzk=</DigestValue>
      </Reference>
      <Reference URI="/word/footer1.xml?ContentType=application/vnd.openxmlformats-officedocument.wordprocessingml.footer+xml">
        <DigestMethod Algorithm="http://www.w3.org/2000/09/xmldsig#sha1"/>
        <DigestValue>hOV6CW81hMUNYR7j87DvKd4N68k=</DigestValue>
      </Reference>
      <Reference URI="/word/footer2.xml?ContentType=application/vnd.openxmlformats-officedocument.wordprocessingml.footer+xml">
        <DigestMethod Algorithm="http://www.w3.org/2000/09/xmldsig#sha1"/>
        <DigestValue>ZAsgu4sxCE0NY9HiO5ff2Pk9G20=</DigestValue>
      </Reference>
      <Reference URI="/word/footer3.xml?ContentType=application/vnd.openxmlformats-officedocument.wordprocessingml.footer+xml">
        <DigestMethod Algorithm="http://www.w3.org/2000/09/xmldsig#sha1"/>
        <DigestValue>hOV6CW81hMUNYR7j87DvKd4N68k=</DigestValue>
      </Reference>
      <Reference URI="/word/footnotes.xml?ContentType=application/vnd.openxmlformats-officedocument.wordprocessingml.footnotes+xml">
        <DigestMethod Algorithm="http://www.w3.org/2000/09/xmldsig#sha1"/>
        <DigestValue>zIYxXvtKiFcKmcn037k6hyuyDok=</DigestValue>
      </Reference>
      <Reference URI="/word/header1.xml?ContentType=application/vnd.openxmlformats-officedocument.wordprocessingml.header+xml">
        <DigestMethod Algorithm="http://www.w3.org/2000/09/xmldsig#sha1"/>
        <DigestValue>SzwcBbuqsIHezbQ3u5NbtIBSlOQ=</DigestValue>
      </Reference>
      <Reference URI="/word/header2.xml?ContentType=application/vnd.openxmlformats-officedocument.wordprocessingml.header+xml">
        <DigestMethod Algorithm="http://www.w3.org/2000/09/xmldsig#sha1"/>
        <DigestValue>SzwcBbuqsIHezbQ3u5NbtIBSlOQ=</DigestValue>
      </Reference>
      <Reference URI="/word/numbering.xml?ContentType=application/vnd.openxmlformats-officedocument.wordprocessingml.numbering+xml">
        <DigestMethod Algorithm="http://www.w3.org/2000/09/xmldsig#sha1"/>
        <DigestValue>O5WMKhYxKC0+vTb4gtbuPzXQPSs=</DigestValue>
      </Reference>
      <Reference URI="/word/settings.xml?ContentType=application/vnd.openxmlformats-officedocument.wordprocessingml.settings+xml">
        <DigestMethod Algorithm="http://www.w3.org/2000/09/xmldsig#sha1"/>
        <DigestValue>E05u5Wu9sZvujdRk77053oofWyg=</DigestValue>
      </Reference>
      <Reference URI="/word/styles.xml?ContentType=application/vnd.openxmlformats-officedocument.wordprocessingml.styles+xml">
        <DigestMethod Algorithm="http://www.w3.org/2000/09/xmldsig#sha1"/>
        <DigestValue>ki8G6cLEsSgo8VFmRIL1Pgxo9ek=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VIp+3jlAYRsZh1ydrliEHZiG0+E=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2026-04-16T08:57:19Z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2026-04-16T08:57:19Z</xd:SigningTime>
          <xd:SigningCertificate>
            <xd:Cert>
              <xd:CertDigest>
                <DigestMethod Algorithm="http://www.w3.org/2000/09/xmldsig#sha1"/>
                <DigestValue>ttRwaACQP8RytwCocQppoawyLyg=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OID.1.2.643.100.4=7710568760, S=77 Москва, E=uc_fk@roskazna.ru</X509IssuerName>
                <X509SerialNumber>43346111867527977132628350856451331309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10E3A-73B9-411B-8268-4D2B1EDF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5738</TotalTime>
  <Pages>35</Pages>
  <Words>10709</Words>
  <Characters>61043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ebars</dc:creator>
  <cp:keywords/>
  <dc:description/>
  <cp:lastModifiedBy>Пользователь</cp:lastModifiedBy>
  <cp:revision>86</cp:revision>
  <cp:lastPrinted>2018-01-31T10:21:00Z</cp:lastPrinted>
  <dcterms:created xsi:type="dcterms:W3CDTF">2021-04-16T06:56:00Z</dcterms:created>
  <dcterms:modified xsi:type="dcterms:W3CDTF">2026-04-16T08:56:00Z</dcterms:modified>
</cp:coreProperties>
</file>