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887" w:rsidRPr="00B73887" w:rsidRDefault="00B73887" w:rsidP="00B738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8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B73887" w:rsidRPr="00B96D80" w:rsidRDefault="00B96D80" w:rsidP="00B96D80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B73887" w:rsidRPr="00B96D80">
        <w:rPr>
          <w:rFonts w:ascii="Times New Roman" w:hAnsi="Times New Roman" w:cs="Times New Roman"/>
          <w:sz w:val="24"/>
          <w:szCs w:val="24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</w:t>
      </w:r>
      <w:r w:rsidR="0038091B">
        <w:rPr>
          <w:rFonts w:ascii="Times New Roman" w:hAnsi="Times New Roman" w:cs="Times New Roman"/>
          <w:bCs/>
          <w:sz w:val="24"/>
          <w:szCs w:val="24"/>
        </w:rPr>
        <w:t>М</w:t>
      </w:r>
      <w:r w:rsidR="00B73887" w:rsidRPr="00B96D80">
        <w:rPr>
          <w:rFonts w:ascii="Times New Roman" w:hAnsi="Times New Roman" w:cs="Times New Roman"/>
          <w:bCs/>
          <w:sz w:val="24"/>
          <w:szCs w:val="24"/>
        </w:rPr>
        <w:t xml:space="preserve">униципальном казенном дошкольном образовательном учреждение Искитимского района    Новосибирской   области   </w:t>
      </w:r>
      <w:r w:rsidR="00543ABD" w:rsidRPr="00B96D80">
        <w:rPr>
          <w:rFonts w:ascii="Times New Roman" w:hAnsi="Times New Roman" w:cs="Times New Roman"/>
          <w:bCs/>
          <w:sz w:val="24"/>
          <w:szCs w:val="24"/>
        </w:rPr>
        <w:t>детский сад комбинированного</w:t>
      </w:r>
      <w:r w:rsidR="00B73887" w:rsidRPr="00B96D80">
        <w:rPr>
          <w:rFonts w:ascii="Times New Roman" w:hAnsi="Times New Roman" w:cs="Times New Roman"/>
          <w:bCs/>
          <w:sz w:val="24"/>
          <w:szCs w:val="24"/>
        </w:rPr>
        <w:t xml:space="preserve"> вида «Красная </w:t>
      </w:r>
      <w:r w:rsidR="00543ABD" w:rsidRPr="00B96D80">
        <w:rPr>
          <w:rFonts w:ascii="Times New Roman" w:hAnsi="Times New Roman" w:cs="Times New Roman"/>
          <w:bCs/>
          <w:sz w:val="24"/>
          <w:szCs w:val="24"/>
        </w:rPr>
        <w:t>шапочка» р.п.</w:t>
      </w:r>
      <w:r w:rsidR="00B73887" w:rsidRPr="00B96D80">
        <w:rPr>
          <w:rFonts w:ascii="Times New Roman" w:hAnsi="Times New Roman" w:cs="Times New Roman"/>
          <w:bCs/>
          <w:sz w:val="24"/>
          <w:szCs w:val="24"/>
        </w:rPr>
        <w:t xml:space="preserve"> Линево </w:t>
      </w:r>
      <w:r w:rsidR="00543ABD">
        <w:rPr>
          <w:rFonts w:ascii="Times New Roman" w:hAnsi="Times New Roman" w:cs="Times New Roman"/>
          <w:sz w:val="24"/>
          <w:szCs w:val="24"/>
          <w:lang w:eastAsia="ru-RU"/>
        </w:rPr>
        <w:t>в 202</w:t>
      </w:r>
      <w:r w:rsidR="00B758DC">
        <w:rPr>
          <w:rFonts w:ascii="Times New Roman" w:hAnsi="Times New Roman" w:cs="Times New Roman"/>
          <w:sz w:val="24"/>
          <w:szCs w:val="24"/>
          <w:lang w:eastAsia="ru-RU"/>
        </w:rPr>
        <w:t>6 – 2027</w:t>
      </w:r>
      <w:r w:rsidR="0038091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73887" w:rsidRPr="00B96D80">
        <w:rPr>
          <w:rFonts w:ascii="Times New Roman" w:hAnsi="Times New Roman" w:cs="Times New Roman"/>
          <w:sz w:val="24"/>
          <w:szCs w:val="24"/>
          <w:lang w:eastAsia="ru-RU"/>
        </w:rPr>
        <w:t>учебном году.</w:t>
      </w:r>
    </w:p>
    <w:p w:rsidR="00B73887" w:rsidRPr="00B96D80" w:rsidRDefault="00B73887" w:rsidP="00B96D80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D80">
        <w:rPr>
          <w:rFonts w:ascii="Times New Roman" w:hAnsi="Times New Roman" w:cs="Times New Roman"/>
          <w:sz w:val="24"/>
          <w:szCs w:val="24"/>
          <w:lang w:eastAsia="ru-RU"/>
        </w:rPr>
        <w:t>2. Годовой календарный учебный график разработан в соответствии с:</w:t>
      </w:r>
    </w:p>
    <w:p w:rsidR="00B73887" w:rsidRPr="00B96D80" w:rsidRDefault="00B73887" w:rsidP="00B96D80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D80">
        <w:rPr>
          <w:rFonts w:ascii="Times New Roman" w:hAnsi="Times New Roman" w:cs="Times New Roman"/>
          <w:sz w:val="24"/>
          <w:szCs w:val="24"/>
          <w:lang w:eastAsia="ru-RU"/>
        </w:rPr>
        <w:t>2.1. Федеральным законом от 29.12. 2012 г № 273 – ФЗ «Об образовании в Российской Федерации»;</w:t>
      </w:r>
    </w:p>
    <w:p w:rsidR="00B73887" w:rsidRPr="00B96D80" w:rsidRDefault="00B73887" w:rsidP="00B96D80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D80">
        <w:rPr>
          <w:rFonts w:ascii="Times New Roman" w:hAnsi="Times New Roman" w:cs="Times New Roman"/>
          <w:sz w:val="24"/>
          <w:szCs w:val="24"/>
        </w:rPr>
        <w:t>2.2.</w:t>
      </w:r>
      <w:r w:rsidR="00B02D4F" w:rsidRPr="00B02D4F">
        <w:rPr>
          <w:rFonts w:ascii="Times New Roman" w:hAnsi="Times New Roman" w:cs="Times New Roman"/>
          <w:sz w:val="24"/>
          <w:szCs w:val="24"/>
        </w:rPr>
        <w:t xml:space="preserve"> </w:t>
      </w:r>
      <w:r w:rsidR="00B02D4F" w:rsidRPr="00662C7D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  <w:r w:rsidRPr="00B96D80">
        <w:rPr>
          <w:rFonts w:ascii="Times New Roman" w:hAnsi="Times New Roman" w:cs="Times New Roman"/>
          <w:sz w:val="24"/>
          <w:szCs w:val="24"/>
        </w:rPr>
        <w:t>;</w:t>
      </w:r>
    </w:p>
    <w:p w:rsidR="00B73887" w:rsidRPr="00B02D4F" w:rsidRDefault="00FC0CC3" w:rsidP="00B02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C869A4">
        <w:rPr>
          <w:rFonts w:ascii="Times New Roman" w:hAnsi="Times New Roman" w:cs="Times New Roman"/>
          <w:sz w:val="24"/>
          <w:szCs w:val="24"/>
        </w:rPr>
        <w:t xml:space="preserve"> </w:t>
      </w:r>
      <w:r w:rsidR="00B02D4F" w:rsidRPr="00662C7D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 до 1 января 2027 г.</w:t>
      </w:r>
    </w:p>
    <w:p w:rsidR="00B73887" w:rsidRPr="00B96D80" w:rsidRDefault="00B73887" w:rsidP="00B96D80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D80">
        <w:rPr>
          <w:rFonts w:ascii="Times New Roman" w:hAnsi="Times New Roman" w:cs="Times New Roman"/>
          <w:sz w:val="24"/>
          <w:szCs w:val="24"/>
          <w:lang w:eastAsia="ru-RU"/>
        </w:rPr>
        <w:t>2.4. Уставом Учреждения;</w:t>
      </w:r>
    </w:p>
    <w:p w:rsidR="00B73887" w:rsidRPr="007222A5" w:rsidRDefault="00B73887" w:rsidP="00B96D80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D80">
        <w:rPr>
          <w:rFonts w:ascii="Times New Roman" w:hAnsi="Times New Roman" w:cs="Times New Roman"/>
          <w:bCs/>
          <w:sz w:val="24"/>
          <w:szCs w:val="24"/>
        </w:rPr>
        <w:t>2.5.</w:t>
      </w:r>
      <w:r w:rsidR="00B02D4F" w:rsidRPr="00B02D4F">
        <w:rPr>
          <w:rFonts w:ascii="Times New Roman" w:hAnsi="Times New Roman" w:cs="Times New Roman"/>
          <w:sz w:val="24"/>
          <w:szCs w:val="24"/>
        </w:rPr>
        <w:t xml:space="preserve"> </w:t>
      </w:r>
      <w:r w:rsidR="00B02D4F" w:rsidRPr="00662C7D"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  <w:r w:rsidRPr="00B96D80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7222A5" w:rsidRPr="00D533A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7222A5" w:rsidRPr="007222A5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(Федеральная образовательная программа дошкольного образования)</w:t>
        </w:r>
      </w:hyperlink>
    </w:p>
    <w:p w:rsidR="00B73887" w:rsidRPr="00B96D80" w:rsidRDefault="00B73887" w:rsidP="00B96D80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D80">
        <w:rPr>
          <w:rFonts w:ascii="Times New Roman" w:hAnsi="Times New Roman" w:cs="Times New Roman"/>
          <w:bCs/>
          <w:sz w:val="24"/>
          <w:szCs w:val="24"/>
        </w:rPr>
        <w:t>3.</w:t>
      </w:r>
      <w:r w:rsidRPr="00B96D80">
        <w:rPr>
          <w:rFonts w:ascii="Times New Roman" w:hAnsi="Times New Roman" w:cs="Times New Roman"/>
          <w:sz w:val="24"/>
          <w:szCs w:val="24"/>
          <w:lang w:eastAsia="ru-RU"/>
        </w:rPr>
        <w:t xml:space="preserve"> Годовой</w:t>
      </w:r>
      <w:r w:rsidRPr="00B96D8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96D80">
        <w:rPr>
          <w:rFonts w:ascii="Times New Roman" w:hAnsi="Times New Roman" w:cs="Times New Roman"/>
          <w:sz w:val="24"/>
          <w:szCs w:val="24"/>
          <w:lang w:eastAsia="ru-RU"/>
        </w:rPr>
        <w:t>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B73887" w:rsidRPr="00B96D80" w:rsidRDefault="00B73887" w:rsidP="00B96D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6D80">
        <w:rPr>
          <w:rFonts w:ascii="Times New Roman" w:hAnsi="Times New Roman" w:cs="Times New Roman"/>
          <w:bCs/>
          <w:sz w:val="24"/>
          <w:szCs w:val="24"/>
          <w:lang w:eastAsia="ru-RU"/>
        </w:rPr>
        <w:t>4.</w:t>
      </w:r>
      <w:r w:rsidRPr="00B96D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96D80">
        <w:rPr>
          <w:rFonts w:ascii="Times New Roman" w:hAnsi="Times New Roman" w:cs="Times New Roman"/>
          <w:sz w:val="24"/>
          <w:szCs w:val="24"/>
          <w:lang w:eastAsia="ru-RU"/>
        </w:rPr>
        <w:t>Содержание годового календарного учебного графика Учреждения включает в себя следующее:</w:t>
      </w:r>
    </w:p>
    <w:p w:rsidR="00B73887" w:rsidRPr="00B96D80" w:rsidRDefault="00B96D80" w:rsidP="00B96D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6D80">
        <w:rPr>
          <w:rFonts w:ascii="Times New Roman" w:hAnsi="Times New Roman" w:cs="Times New Roman"/>
          <w:sz w:val="24"/>
          <w:szCs w:val="24"/>
          <w:lang w:eastAsia="ru-RU"/>
        </w:rPr>
        <w:t>4.1.</w:t>
      </w:r>
      <w:r w:rsidR="00B73887" w:rsidRPr="00B96D80">
        <w:rPr>
          <w:rFonts w:ascii="Times New Roman" w:hAnsi="Times New Roman" w:cs="Times New Roman"/>
          <w:sz w:val="24"/>
          <w:szCs w:val="24"/>
          <w:lang w:eastAsia="ru-RU"/>
        </w:rPr>
        <w:t xml:space="preserve"> количество возрастных групп Учреждения;</w:t>
      </w:r>
    </w:p>
    <w:p w:rsidR="00B73887" w:rsidRPr="00B96D80" w:rsidRDefault="00B96D80" w:rsidP="00B96D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6D80">
        <w:rPr>
          <w:rFonts w:ascii="Times New Roman" w:hAnsi="Times New Roman" w:cs="Times New Roman"/>
          <w:sz w:val="24"/>
          <w:szCs w:val="24"/>
          <w:lang w:eastAsia="ru-RU"/>
        </w:rPr>
        <w:t>4.2.</w:t>
      </w:r>
      <w:r w:rsidR="00B73887" w:rsidRPr="00B96D80">
        <w:rPr>
          <w:rFonts w:ascii="Times New Roman" w:hAnsi="Times New Roman" w:cs="Times New Roman"/>
          <w:sz w:val="24"/>
          <w:szCs w:val="24"/>
          <w:lang w:eastAsia="ru-RU"/>
        </w:rPr>
        <w:t>дата начала учебного года;</w:t>
      </w:r>
    </w:p>
    <w:p w:rsidR="00B73887" w:rsidRPr="00B96D80" w:rsidRDefault="00B96D80" w:rsidP="00B96D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6D80">
        <w:rPr>
          <w:rFonts w:ascii="Times New Roman" w:hAnsi="Times New Roman" w:cs="Times New Roman"/>
          <w:sz w:val="24"/>
          <w:szCs w:val="24"/>
          <w:lang w:eastAsia="ru-RU"/>
        </w:rPr>
        <w:t>4.3.</w:t>
      </w:r>
      <w:r w:rsidR="00B73887" w:rsidRPr="00B96D80">
        <w:rPr>
          <w:rFonts w:ascii="Times New Roman" w:hAnsi="Times New Roman" w:cs="Times New Roman"/>
          <w:sz w:val="24"/>
          <w:szCs w:val="24"/>
          <w:lang w:eastAsia="ru-RU"/>
        </w:rPr>
        <w:t xml:space="preserve"> дата окончания учебного года;</w:t>
      </w:r>
    </w:p>
    <w:p w:rsidR="00B73887" w:rsidRPr="00B96D80" w:rsidRDefault="00B96D80" w:rsidP="00B96D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6D80">
        <w:rPr>
          <w:rFonts w:ascii="Times New Roman" w:hAnsi="Times New Roman" w:cs="Times New Roman"/>
          <w:sz w:val="24"/>
          <w:szCs w:val="24"/>
          <w:lang w:eastAsia="ru-RU"/>
        </w:rPr>
        <w:t>4.4.</w:t>
      </w:r>
      <w:r w:rsidR="00B73887" w:rsidRPr="00B96D80">
        <w:rPr>
          <w:rFonts w:ascii="Times New Roman" w:hAnsi="Times New Roman" w:cs="Times New Roman"/>
          <w:sz w:val="24"/>
          <w:szCs w:val="24"/>
          <w:lang w:eastAsia="ru-RU"/>
        </w:rPr>
        <w:t xml:space="preserve"> режим работы Учреждения в учебном году;</w:t>
      </w:r>
    </w:p>
    <w:p w:rsidR="00B73887" w:rsidRPr="00B96D80" w:rsidRDefault="00B96D80" w:rsidP="00B96D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6D80">
        <w:rPr>
          <w:rFonts w:ascii="Times New Roman" w:hAnsi="Times New Roman" w:cs="Times New Roman"/>
          <w:sz w:val="24"/>
          <w:szCs w:val="24"/>
          <w:lang w:eastAsia="ru-RU"/>
        </w:rPr>
        <w:t>4.5.</w:t>
      </w:r>
      <w:r w:rsidR="00B73887" w:rsidRPr="00B96D80">
        <w:rPr>
          <w:rFonts w:ascii="Times New Roman" w:hAnsi="Times New Roman" w:cs="Times New Roman"/>
          <w:sz w:val="24"/>
          <w:szCs w:val="24"/>
          <w:lang w:eastAsia="ru-RU"/>
        </w:rPr>
        <w:t xml:space="preserve"> продолжительность учебного года;</w:t>
      </w:r>
    </w:p>
    <w:p w:rsidR="00B73887" w:rsidRPr="00B96D80" w:rsidRDefault="00B96D80" w:rsidP="00B96D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6D80">
        <w:rPr>
          <w:rFonts w:ascii="Times New Roman" w:hAnsi="Times New Roman" w:cs="Times New Roman"/>
          <w:sz w:val="24"/>
          <w:szCs w:val="24"/>
          <w:lang w:eastAsia="ru-RU"/>
        </w:rPr>
        <w:t>4.6.</w:t>
      </w:r>
      <w:r w:rsidR="00B73887" w:rsidRPr="00B96D80">
        <w:rPr>
          <w:rFonts w:ascii="Times New Roman" w:hAnsi="Times New Roman" w:cs="Times New Roman"/>
          <w:sz w:val="24"/>
          <w:szCs w:val="24"/>
          <w:lang w:eastAsia="ru-RU"/>
        </w:rPr>
        <w:t>летний оздоровительный период, недели здоровья;</w:t>
      </w:r>
    </w:p>
    <w:p w:rsidR="00B73887" w:rsidRPr="00B96D80" w:rsidRDefault="00B96D80" w:rsidP="00B96D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6D80">
        <w:rPr>
          <w:rFonts w:ascii="Times New Roman" w:hAnsi="Times New Roman" w:cs="Times New Roman"/>
          <w:sz w:val="24"/>
          <w:szCs w:val="24"/>
          <w:lang w:eastAsia="ru-RU"/>
        </w:rPr>
        <w:t>4.7.</w:t>
      </w:r>
      <w:r w:rsidR="00B73887" w:rsidRPr="00B96D80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проведение непосредственно-образовательной деятельности;</w:t>
      </w:r>
    </w:p>
    <w:p w:rsidR="00B73887" w:rsidRPr="00B96D80" w:rsidRDefault="00B96D80" w:rsidP="00B96D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6D80">
        <w:rPr>
          <w:rFonts w:ascii="Times New Roman" w:hAnsi="Times New Roman" w:cs="Times New Roman"/>
          <w:sz w:val="24"/>
          <w:szCs w:val="24"/>
          <w:lang w:eastAsia="ru-RU"/>
        </w:rPr>
        <w:t>4.8.</w:t>
      </w:r>
      <w:r w:rsidR="00B73887" w:rsidRPr="00B96D80">
        <w:rPr>
          <w:rFonts w:ascii="Times New Roman" w:hAnsi="Times New Roman" w:cs="Times New Roman"/>
          <w:sz w:val="24"/>
          <w:szCs w:val="24"/>
          <w:lang w:eastAsia="ru-RU"/>
        </w:rPr>
        <w:t>объем недельной образовательной нагрузки;</w:t>
      </w:r>
    </w:p>
    <w:p w:rsidR="00B73887" w:rsidRPr="00B96D80" w:rsidRDefault="00B96D80" w:rsidP="00B96D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6D80">
        <w:rPr>
          <w:rFonts w:ascii="Times New Roman" w:hAnsi="Times New Roman" w:cs="Times New Roman"/>
          <w:sz w:val="24"/>
          <w:szCs w:val="24"/>
          <w:lang w:eastAsia="ru-RU"/>
        </w:rPr>
        <w:t>4.9.</w:t>
      </w:r>
      <w:r w:rsidR="00B73887" w:rsidRPr="00B96D80">
        <w:rPr>
          <w:rFonts w:ascii="Times New Roman" w:hAnsi="Times New Roman" w:cs="Times New Roman"/>
          <w:sz w:val="24"/>
          <w:szCs w:val="24"/>
          <w:lang w:eastAsia="ru-RU"/>
        </w:rPr>
        <w:t xml:space="preserve"> сроки проведения </w:t>
      </w:r>
      <w:r w:rsidRPr="00B96D8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педагогической диагностики </w:t>
      </w:r>
      <w:r w:rsidR="00B73887" w:rsidRPr="00B96D80">
        <w:rPr>
          <w:rFonts w:ascii="Times New Roman" w:hAnsi="Times New Roman" w:cs="Times New Roman"/>
          <w:sz w:val="24"/>
          <w:szCs w:val="24"/>
          <w:lang w:eastAsia="ru-RU"/>
        </w:rPr>
        <w:t xml:space="preserve"> достижения детьми планируемых результатов освоения основной образовательной программы дошкольного образования;</w:t>
      </w:r>
    </w:p>
    <w:p w:rsidR="00B73887" w:rsidRPr="00B96D80" w:rsidRDefault="00B96D80" w:rsidP="00B96D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6D80">
        <w:rPr>
          <w:rFonts w:ascii="Times New Roman" w:hAnsi="Times New Roman" w:cs="Times New Roman"/>
          <w:sz w:val="24"/>
          <w:szCs w:val="24"/>
          <w:lang w:eastAsia="ru-RU"/>
        </w:rPr>
        <w:t>4.10.</w:t>
      </w:r>
      <w:r w:rsidR="00B73887" w:rsidRPr="00B96D80">
        <w:rPr>
          <w:rFonts w:ascii="Times New Roman" w:hAnsi="Times New Roman" w:cs="Times New Roman"/>
          <w:sz w:val="24"/>
          <w:szCs w:val="24"/>
          <w:lang w:eastAsia="ru-RU"/>
        </w:rPr>
        <w:t>праздничные дни.</w:t>
      </w:r>
    </w:p>
    <w:p w:rsidR="00B73887" w:rsidRPr="00B96D80" w:rsidRDefault="00B96D80" w:rsidP="00B96D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6D80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 w:rsidR="00B73887" w:rsidRPr="00B96D80">
        <w:rPr>
          <w:rFonts w:ascii="Times New Roman" w:hAnsi="Times New Roman" w:cs="Times New Roman"/>
          <w:sz w:val="24"/>
          <w:szCs w:val="24"/>
          <w:lang w:eastAsia="ru-RU"/>
        </w:rPr>
        <w:t>Годовой календарный учебный график обсуждается и принимается Педагогическим советом, утверждается приказом заведующего Учреждением.</w:t>
      </w:r>
    </w:p>
    <w:p w:rsidR="00B73887" w:rsidRPr="00B96D80" w:rsidRDefault="00B73887" w:rsidP="00B96D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6D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6D80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Pr="00B96D80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B73887" w:rsidRDefault="00B73887" w:rsidP="00B73887">
      <w:pPr>
        <w:rPr>
          <w:rFonts w:ascii="Times New Roman" w:hAnsi="Times New Roman" w:cs="Times New Roman"/>
          <w:color w:val="FF0000"/>
          <w:sz w:val="28"/>
        </w:rPr>
      </w:pPr>
    </w:p>
    <w:p w:rsidR="00B73887" w:rsidRDefault="00B73887" w:rsidP="00B73887">
      <w:pPr>
        <w:rPr>
          <w:rFonts w:ascii="Times New Roman" w:hAnsi="Times New Roman" w:cs="Times New Roman"/>
          <w:color w:val="FF0000"/>
          <w:sz w:val="28"/>
        </w:rPr>
      </w:pPr>
    </w:p>
    <w:p w:rsidR="00B73887" w:rsidRDefault="00B73887" w:rsidP="00B73887">
      <w:pPr>
        <w:rPr>
          <w:rFonts w:ascii="Times New Roman" w:hAnsi="Times New Roman" w:cs="Times New Roman"/>
          <w:color w:val="FF0000"/>
          <w:sz w:val="28"/>
        </w:rPr>
      </w:pPr>
    </w:p>
    <w:p w:rsidR="00B73887" w:rsidRDefault="00B73887" w:rsidP="00B73887">
      <w:pPr>
        <w:rPr>
          <w:rFonts w:ascii="Times New Roman" w:hAnsi="Times New Roman" w:cs="Times New Roman"/>
          <w:color w:val="FF0000"/>
          <w:sz w:val="28"/>
        </w:rPr>
        <w:sectPr w:rsidR="00B73887" w:rsidSect="006103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page" w:tblpX="11803" w:tblpY="1029"/>
        <w:tblW w:w="4644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B73887" w:rsidRPr="000B7AF5" w:rsidTr="00AB79E6">
        <w:trPr>
          <w:trHeight w:val="1566"/>
        </w:trPr>
        <w:tc>
          <w:tcPr>
            <w:tcW w:w="4644" w:type="dxa"/>
          </w:tcPr>
          <w:p w:rsidR="00B73887" w:rsidRPr="000B7AF5" w:rsidRDefault="00B73887" w:rsidP="00AB79E6">
            <w:pPr>
              <w:tabs>
                <w:tab w:val="left" w:pos="291"/>
              </w:tabs>
              <w:suppressAutoHyphens/>
              <w:spacing w:after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 w:rsidRPr="000B7AF5"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lastRenderedPageBreak/>
              <w:t>Утверждаю</w:t>
            </w:r>
          </w:p>
          <w:p w:rsidR="00B73887" w:rsidRPr="000B7AF5" w:rsidRDefault="00B73887" w:rsidP="00AB79E6">
            <w:pPr>
              <w:tabs>
                <w:tab w:val="left" w:pos="291"/>
              </w:tabs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Заведующий МК</w:t>
            </w:r>
            <w:r w:rsidRPr="000B7AF5">
              <w:rPr>
                <w:rFonts w:ascii="Times New Roman" w:hAnsi="Times New Roman"/>
                <w:sz w:val="24"/>
                <w:szCs w:val="24"/>
                <w:lang w:eastAsia="ar-SA"/>
              </w:rPr>
              <w:t>ДОУ</w:t>
            </w:r>
          </w:p>
          <w:p w:rsidR="00B73887" w:rsidRPr="000B7AF5" w:rsidRDefault="000F567B" w:rsidP="00AB79E6">
            <w:pPr>
              <w:tabs>
                <w:tab w:val="left" w:pos="291"/>
              </w:tabs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д/с «Красная шапочка</w:t>
            </w:r>
            <w:r w:rsidR="00B73887" w:rsidRPr="000B7AF5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р.п. Линево</w:t>
            </w:r>
          </w:p>
          <w:p w:rsidR="00B73887" w:rsidRPr="000B7AF5" w:rsidRDefault="00854AB0" w:rsidP="00854AB0">
            <w:pPr>
              <w:tabs>
                <w:tab w:val="left" w:pos="291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</w:t>
            </w:r>
            <w:r w:rsidR="000F567B">
              <w:rPr>
                <w:rFonts w:ascii="Times New Roman" w:hAnsi="Times New Roman"/>
                <w:sz w:val="24"/>
                <w:szCs w:val="24"/>
                <w:lang w:eastAsia="ar-SA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_______ </w:t>
            </w:r>
            <w:r w:rsidR="000F56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Г.В. Мельникова</w:t>
            </w:r>
          </w:p>
          <w:p w:rsidR="00B73887" w:rsidRPr="000B7AF5" w:rsidRDefault="000F567B" w:rsidP="000F567B">
            <w:pPr>
              <w:tabs>
                <w:tab w:val="left" w:pos="291"/>
              </w:tabs>
              <w:suppressAutoHyphens/>
              <w:spacing w:after="0"/>
              <w:ind w:right="-109" w:firstLine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</w:t>
            </w:r>
            <w:r w:rsidR="008B56CB">
              <w:rPr>
                <w:rFonts w:ascii="Times New Roman" w:hAnsi="Times New Roman"/>
                <w:sz w:val="24"/>
                <w:szCs w:val="24"/>
                <w:lang w:eastAsia="ar-SA"/>
              </w:rPr>
              <w:t>«</w:t>
            </w:r>
            <w:r w:rsidR="00B758DC">
              <w:rPr>
                <w:rFonts w:ascii="Times New Roman" w:hAnsi="Times New Roman"/>
                <w:sz w:val="24"/>
                <w:szCs w:val="24"/>
                <w:lang w:eastAsia="ar-SA"/>
              </w:rPr>
              <w:t>__01___» ___09_____________ 2026</w:t>
            </w:r>
            <w:r w:rsidR="000E3CFE">
              <w:rPr>
                <w:rFonts w:ascii="Times New Roman" w:hAnsi="Times New Roman"/>
                <w:sz w:val="24"/>
                <w:szCs w:val="24"/>
                <w:lang w:eastAsia="ar-SA"/>
              </w:rPr>
              <w:t>г.</w:t>
            </w:r>
          </w:p>
        </w:tc>
      </w:tr>
    </w:tbl>
    <w:p w:rsidR="00B73887" w:rsidRDefault="00B73887" w:rsidP="00B73887">
      <w:pPr>
        <w:spacing w:after="0"/>
        <w:jc w:val="center"/>
        <w:rPr>
          <w:rFonts w:ascii="Times New Roman" w:eastAsia="Times New Roman" w:hAnsi="Times New Roman"/>
          <w:b/>
          <w:caps/>
          <w:shadow/>
          <w:color w:val="0070C0"/>
          <w:sz w:val="26"/>
          <w:szCs w:val="26"/>
          <w:lang w:eastAsia="ru-RU"/>
        </w:rPr>
      </w:pPr>
    </w:p>
    <w:p w:rsidR="00B73887" w:rsidRDefault="00B73887" w:rsidP="00B73887">
      <w:pPr>
        <w:spacing w:after="0"/>
        <w:jc w:val="center"/>
        <w:rPr>
          <w:rFonts w:ascii="Times New Roman" w:eastAsia="Times New Roman" w:hAnsi="Times New Roman"/>
          <w:b/>
          <w:caps/>
          <w:shadow/>
          <w:color w:val="0070C0"/>
          <w:sz w:val="26"/>
          <w:szCs w:val="26"/>
          <w:lang w:eastAsia="ru-RU"/>
        </w:rPr>
      </w:pPr>
    </w:p>
    <w:p w:rsidR="00B73887" w:rsidRDefault="00B73887" w:rsidP="00B73887">
      <w:pPr>
        <w:spacing w:after="0"/>
        <w:jc w:val="center"/>
        <w:rPr>
          <w:rFonts w:ascii="Times New Roman" w:eastAsia="Times New Roman" w:hAnsi="Times New Roman"/>
          <w:b/>
          <w:caps/>
          <w:shadow/>
          <w:color w:val="0070C0"/>
          <w:sz w:val="26"/>
          <w:szCs w:val="26"/>
          <w:lang w:eastAsia="ru-RU"/>
        </w:rPr>
      </w:pPr>
    </w:p>
    <w:p w:rsidR="00B73887" w:rsidRPr="000F567B" w:rsidRDefault="00B73887" w:rsidP="00B73887">
      <w:pPr>
        <w:spacing w:after="0"/>
        <w:jc w:val="center"/>
        <w:rPr>
          <w:rFonts w:ascii="Times New Roman" w:eastAsia="Times New Roman" w:hAnsi="Times New Roman"/>
          <w:b/>
          <w:caps/>
          <w:shadow/>
          <w:sz w:val="26"/>
          <w:szCs w:val="26"/>
          <w:lang w:eastAsia="ru-RU"/>
        </w:rPr>
      </w:pPr>
      <w:r w:rsidRPr="000F567B">
        <w:rPr>
          <w:rFonts w:ascii="Times New Roman" w:eastAsia="Times New Roman" w:hAnsi="Times New Roman"/>
          <w:b/>
          <w:caps/>
          <w:shadow/>
          <w:sz w:val="26"/>
          <w:szCs w:val="26"/>
          <w:lang w:eastAsia="ru-RU"/>
        </w:rPr>
        <w:t>календарный учебный график</w:t>
      </w:r>
    </w:p>
    <w:p w:rsidR="00B73887" w:rsidRPr="000F567B" w:rsidRDefault="00B73887" w:rsidP="00B73887">
      <w:pPr>
        <w:jc w:val="center"/>
        <w:rPr>
          <w:rFonts w:ascii="Times New Roman" w:hAnsi="Times New Roman" w:cs="Times New Roman"/>
          <w:sz w:val="28"/>
        </w:rPr>
      </w:pPr>
      <w:r w:rsidRPr="000F567B">
        <w:rPr>
          <w:rFonts w:ascii="Times New Roman" w:eastAsia="Times New Roman" w:hAnsi="Times New Roman"/>
          <w:b/>
          <w:shadow/>
          <w:sz w:val="26"/>
          <w:szCs w:val="26"/>
          <w:lang w:eastAsia="ru-RU"/>
        </w:rPr>
        <w:t>МК</w:t>
      </w:r>
      <w:r w:rsidR="0038091B">
        <w:rPr>
          <w:rFonts w:ascii="Times New Roman" w:eastAsia="Times New Roman" w:hAnsi="Times New Roman"/>
          <w:b/>
          <w:shadow/>
          <w:sz w:val="26"/>
          <w:szCs w:val="26"/>
          <w:lang w:eastAsia="ru-RU"/>
        </w:rPr>
        <w:t xml:space="preserve">ДОУ детский </w:t>
      </w:r>
      <w:r w:rsidR="000F567B">
        <w:rPr>
          <w:rFonts w:ascii="Times New Roman" w:eastAsia="Times New Roman" w:hAnsi="Times New Roman"/>
          <w:b/>
          <w:shadow/>
          <w:sz w:val="26"/>
          <w:szCs w:val="26"/>
          <w:lang w:eastAsia="ru-RU"/>
        </w:rPr>
        <w:t>с</w:t>
      </w:r>
      <w:r w:rsidR="0038091B">
        <w:rPr>
          <w:rFonts w:ascii="Times New Roman" w:eastAsia="Times New Roman" w:hAnsi="Times New Roman"/>
          <w:b/>
          <w:shadow/>
          <w:sz w:val="26"/>
          <w:szCs w:val="26"/>
          <w:lang w:eastAsia="ru-RU"/>
        </w:rPr>
        <w:t>ад</w:t>
      </w:r>
      <w:r w:rsidR="000F567B">
        <w:rPr>
          <w:rFonts w:ascii="Times New Roman" w:eastAsia="Times New Roman" w:hAnsi="Times New Roman"/>
          <w:b/>
          <w:shadow/>
          <w:sz w:val="26"/>
          <w:szCs w:val="26"/>
          <w:lang w:eastAsia="ru-RU"/>
        </w:rPr>
        <w:t xml:space="preserve"> «Красная шапочка</w:t>
      </w:r>
      <w:r w:rsidR="00B758DC">
        <w:rPr>
          <w:rFonts w:ascii="Times New Roman" w:eastAsia="Times New Roman" w:hAnsi="Times New Roman"/>
          <w:b/>
          <w:shadow/>
          <w:sz w:val="26"/>
          <w:szCs w:val="26"/>
          <w:lang w:eastAsia="ru-RU"/>
        </w:rPr>
        <w:t>» на 2026-2027</w:t>
      </w:r>
      <w:r w:rsidRPr="000F567B">
        <w:rPr>
          <w:rFonts w:ascii="Times New Roman" w:eastAsia="Times New Roman" w:hAnsi="Times New Roman"/>
          <w:b/>
          <w:shadow/>
          <w:sz w:val="26"/>
          <w:szCs w:val="26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Y="88"/>
        <w:tblW w:w="152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5"/>
        <w:gridCol w:w="3769"/>
        <w:gridCol w:w="2169"/>
        <w:gridCol w:w="2169"/>
        <w:gridCol w:w="2168"/>
        <w:gridCol w:w="2168"/>
        <w:gridCol w:w="2182"/>
      </w:tblGrid>
      <w:tr w:rsidR="00B73887" w:rsidRPr="000B7AF5" w:rsidTr="00AB79E6">
        <w:tc>
          <w:tcPr>
            <w:tcW w:w="605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8" w:space="0" w:color="FEE048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bCs/>
                <w:color w:val="31341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9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8" w:space="0" w:color="FEE048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bCs/>
                <w:color w:val="313413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856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bCs/>
                <w:color w:val="313413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B73887" w:rsidRPr="000B7AF5" w:rsidTr="00AB79E6">
        <w:tc>
          <w:tcPr>
            <w:tcW w:w="0" w:type="auto"/>
            <w:vMerge/>
            <w:tcBorders>
              <w:top w:val="single" w:sz="8" w:space="0" w:color="FEE048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  <w:vMerge/>
            <w:tcBorders>
              <w:top w:val="single" w:sz="8" w:space="0" w:color="FEE048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543ABD" w:rsidP="00AB79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группа</w:t>
            </w:r>
            <w:r w:rsidR="00A819D5" w:rsidRPr="00366352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 xml:space="preserve"> раннего возраста,</w:t>
            </w:r>
            <w:r w:rsidR="00A819D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 xml:space="preserve">                </w:t>
            </w:r>
            <w:r w:rsidR="00B73887"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1 младшая</w:t>
            </w:r>
          </w:p>
        </w:tc>
        <w:tc>
          <w:tcPr>
            <w:tcW w:w="21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2 младшая</w:t>
            </w:r>
          </w:p>
        </w:tc>
        <w:tc>
          <w:tcPr>
            <w:tcW w:w="216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16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18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подготовительная</w:t>
            </w:r>
          </w:p>
        </w:tc>
      </w:tr>
      <w:tr w:rsidR="00B73887" w:rsidRPr="000B7AF5" w:rsidTr="00AB79E6">
        <w:trPr>
          <w:trHeight w:val="247"/>
        </w:trPr>
        <w:tc>
          <w:tcPr>
            <w:tcW w:w="6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21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58DC" w:rsidP="00AB79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58DC" w:rsidP="00AB79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58DC" w:rsidP="00AB79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58DC" w:rsidP="00AB79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8B56CB" w:rsidP="00AB79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2</w:t>
            </w:r>
          </w:p>
        </w:tc>
      </w:tr>
      <w:tr w:rsidR="00B73887" w:rsidRPr="000B7AF5" w:rsidTr="00AB79E6">
        <w:tc>
          <w:tcPr>
            <w:tcW w:w="6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0856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58DC" w:rsidP="00AB79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01 сентября 2026</w:t>
            </w:r>
            <w:r w:rsidR="00B73887"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B73887" w:rsidRPr="000B7AF5" w:rsidTr="00AB79E6">
        <w:tc>
          <w:tcPr>
            <w:tcW w:w="6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10856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8B56CB" w:rsidP="00AB79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29</w:t>
            </w:r>
            <w:r w:rsidR="00046C3A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 xml:space="preserve"> мая </w:t>
            </w:r>
            <w:r w:rsidR="00B758DC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2027</w:t>
            </w:r>
            <w:r w:rsidR="00B73887"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B73887" w:rsidRPr="000B7AF5" w:rsidTr="00AB79E6">
        <w:tc>
          <w:tcPr>
            <w:tcW w:w="6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Режим работы Учреждения в учебном году</w:t>
            </w:r>
          </w:p>
        </w:tc>
        <w:tc>
          <w:tcPr>
            <w:tcW w:w="10856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Пятидневная рабочая неделя. Выходные дни: суббота, воскресенье и праздничные дни в соответствии</w:t>
            </w:r>
          </w:p>
          <w:p w:rsidR="00B73887" w:rsidRPr="000B7AF5" w:rsidRDefault="00B73887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 xml:space="preserve"> с законодательством РФ.   Ежедневная продолжительность работы - 12 часов, с 7.00 – 19.00 час</w:t>
            </w:r>
          </w:p>
        </w:tc>
      </w:tr>
      <w:tr w:rsidR="00B73887" w:rsidRPr="000B7AF5" w:rsidTr="00AB79E6">
        <w:tc>
          <w:tcPr>
            <w:tcW w:w="6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10856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36 недель</w:t>
            </w:r>
          </w:p>
        </w:tc>
      </w:tr>
      <w:tr w:rsidR="00B73887" w:rsidRPr="000B7AF5" w:rsidTr="00AB79E6">
        <w:tc>
          <w:tcPr>
            <w:tcW w:w="6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Летний оздоровительный период</w:t>
            </w:r>
          </w:p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</w:p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</w:p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10856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376808" w:rsidRDefault="00B73887" w:rsidP="00AB7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Июнь – август</w:t>
            </w:r>
            <w:r>
              <w:rPr>
                <w:rFonts w:ascii="Times New Roman" w:eastAsia="Times New Roman" w:hAnsi="Times New Roman"/>
                <w:shadow/>
                <w:sz w:val="24"/>
                <w:szCs w:val="24"/>
                <w:lang w:eastAsia="ru-RU"/>
              </w:rPr>
              <w:t xml:space="preserve">. </w:t>
            </w:r>
            <w:r w:rsidR="00543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Организованная </w:t>
            </w:r>
            <w:r w:rsidRPr="00376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образовательная деятельность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проводиться. </w:t>
            </w:r>
            <w:r w:rsidRPr="00376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этот период проводиться спортивные и музыкально-развлекательные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6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 и развлечения, подвижные игры, экскур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сии. </w:t>
            </w:r>
            <w:r w:rsidRPr="00376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прогулок увеличивается.</w:t>
            </w:r>
          </w:p>
          <w:p w:rsidR="00B73887" w:rsidRPr="000B7AF5" w:rsidRDefault="00B758DC" w:rsidP="00AB79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4 неделя октября, 2 неделя апреля</w:t>
            </w:r>
          </w:p>
        </w:tc>
      </w:tr>
      <w:tr w:rsidR="00B73887" w:rsidRPr="000B7AF5" w:rsidTr="00AB79E6">
        <w:tc>
          <w:tcPr>
            <w:tcW w:w="6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Проведение непосредственно образовательной деятельности</w:t>
            </w:r>
          </w:p>
        </w:tc>
        <w:tc>
          <w:tcPr>
            <w:tcW w:w="10856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 xml:space="preserve">Непосредственно образовательная деятельность проводится в соответствии с </w:t>
            </w:r>
            <w:r w:rsidRPr="000B7AF5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учебным планом</w:t>
            </w:r>
            <w:r w:rsidRPr="000B7A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73887" w:rsidRPr="000B7AF5" w:rsidRDefault="00B73887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sz w:val="24"/>
                <w:szCs w:val="24"/>
                <w:lang w:eastAsia="ru-RU"/>
              </w:rPr>
              <w:t>с обязательным 10 минутным перерывом между занятиями</w:t>
            </w:r>
          </w:p>
        </w:tc>
      </w:tr>
      <w:tr w:rsidR="00B73887" w:rsidRPr="000B7AF5" w:rsidTr="00AB79E6">
        <w:tc>
          <w:tcPr>
            <w:tcW w:w="6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Объем недельной образовательной нагрузки</w:t>
            </w:r>
          </w:p>
        </w:tc>
        <w:tc>
          <w:tcPr>
            <w:tcW w:w="21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10</w:t>
            </w:r>
          </w:p>
          <w:p w:rsidR="00B73887" w:rsidRPr="000B7AF5" w:rsidRDefault="00B73887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100 мин. (1ч.40м.)</w:t>
            </w:r>
          </w:p>
        </w:tc>
        <w:tc>
          <w:tcPr>
            <w:tcW w:w="21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B73887" w:rsidRPr="000B7AF5" w:rsidRDefault="00E143F7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10</w:t>
            </w:r>
          </w:p>
          <w:p w:rsidR="00B73887" w:rsidRPr="000B7AF5" w:rsidRDefault="00B73887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165 мин. (2ч.45м)</w:t>
            </w:r>
          </w:p>
        </w:tc>
        <w:tc>
          <w:tcPr>
            <w:tcW w:w="216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B73887" w:rsidRPr="000B7AF5" w:rsidRDefault="000E3CFE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11</w:t>
            </w:r>
          </w:p>
          <w:p w:rsidR="00B73887" w:rsidRPr="000B7AF5" w:rsidRDefault="000E3CFE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22</w:t>
            </w:r>
            <w:r w:rsidR="00A72180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 xml:space="preserve">0 </w:t>
            </w:r>
            <w:r w:rsidR="00A769F1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мин. (3ч.</w:t>
            </w: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4</w:t>
            </w:r>
            <w:r w:rsidR="00A72180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0м.</w:t>
            </w:r>
            <w:r w:rsidR="00B73887"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B73887" w:rsidRPr="000B7AF5" w:rsidRDefault="00A72180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13</w:t>
            </w:r>
          </w:p>
          <w:p w:rsidR="00B73887" w:rsidRPr="000B7AF5" w:rsidRDefault="00A72180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325 мин. (5ч.25</w:t>
            </w:r>
            <w:r w:rsidR="00B73887"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м.)</w:t>
            </w:r>
          </w:p>
        </w:tc>
        <w:tc>
          <w:tcPr>
            <w:tcW w:w="218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B73887" w:rsidRPr="000B7AF5" w:rsidRDefault="00A72180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15</w:t>
            </w:r>
          </w:p>
          <w:p w:rsidR="00B73887" w:rsidRPr="000B7AF5" w:rsidRDefault="00A72180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 xml:space="preserve">      450мин. (7</w:t>
            </w:r>
            <w:r w:rsidR="00A769F1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ч.30</w:t>
            </w:r>
            <w:r w:rsidR="00B73887"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м.)</w:t>
            </w:r>
          </w:p>
        </w:tc>
      </w:tr>
      <w:tr w:rsidR="00B73887" w:rsidRPr="000B7AF5" w:rsidTr="00AB79E6">
        <w:tc>
          <w:tcPr>
            <w:tcW w:w="6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В первую половину дня</w:t>
            </w:r>
          </w:p>
        </w:tc>
        <w:tc>
          <w:tcPr>
            <w:tcW w:w="21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A769F1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7</w:t>
            </w:r>
            <w:r w:rsidR="00B73887"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0 мин.</w:t>
            </w:r>
          </w:p>
        </w:tc>
        <w:tc>
          <w:tcPr>
            <w:tcW w:w="21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B73887" w:rsidRPr="000B7AF5" w:rsidRDefault="00A769F1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135</w:t>
            </w:r>
            <w:r w:rsidR="00B73887"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16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B73887" w:rsidRPr="000B7AF5" w:rsidRDefault="000E3CFE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180</w:t>
            </w:r>
            <w:r w:rsidR="00B73887"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16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B73887" w:rsidRPr="000B7AF5" w:rsidRDefault="00A72180" w:rsidP="00A72180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 xml:space="preserve">            250</w:t>
            </w:r>
            <w:r w:rsidR="00B73887"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18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B73887" w:rsidRPr="000B7AF5" w:rsidRDefault="00900A70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 xml:space="preserve">360 </w:t>
            </w:r>
            <w:r w:rsidR="00B73887"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мин.</w:t>
            </w:r>
          </w:p>
        </w:tc>
      </w:tr>
      <w:tr w:rsidR="00B73887" w:rsidRPr="000B7AF5" w:rsidTr="00AB79E6">
        <w:tc>
          <w:tcPr>
            <w:tcW w:w="6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Во вторую половину дня</w:t>
            </w:r>
          </w:p>
        </w:tc>
        <w:tc>
          <w:tcPr>
            <w:tcW w:w="21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A72180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highlight w:val="yellow"/>
                <w:lang w:eastAsia="ru-RU"/>
              </w:rPr>
            </w:pPr>
            <w:r w:rsidRPr="00366352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1</w:t>
            </w:r>
            <w:r w:rsidR="00854AB0" w:rsidRPr="00366352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0 мин</w:t>
            </w:r>
            <w:r w:rsidR="00A769F1" w:rsidRPr="00366352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B73887" w:rsidRPr="000B7AF5" w:rsidRDefault="00A769F1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 xml:space="preserve">30 </w:t>
            </w:r>
            <w:r w:rsidR="00B73887"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216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B73887" w:rsidRPr="000B7AF5" w:rsidRDefault="00A769F1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4</w:t>
            </w:r>
            <w:r w:rsidR="00B73887"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0 мин.</w:t>
            </w:r>
          </w:p>
        </w:tc>
        <w:tc>
          <w:tcPr>
            <w:tcW w:w="216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B73887" w:rsidRPr="000B7AF5" w:rsidRDefault="00854AB0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 xml:space="preserve">  </w:t>
            </w:r>
            <w:r w:rsidR="00A72180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75</w:t>
            </w:r>
            <w:r w:rsidR="00B73887"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18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B73887" w:rsidRPr="000B7AF5" w:rsidRDefault="00854AB0" w:rsidP="00AB79E6">
            <w:pPr>
              <w:spacing w:after="0" w:line="240" w:lineRule="auto"/>
              <w:jc w:val="center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 xml:space="preserve">   </w:t>
            </w:r>
            <w:r w:rsidR="00900A70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90</w:t>
            </w:r>
            <w:r w:rsidR="00B73887"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B73887" w:rsidRPr="000B7AF5" w:rsidTr="00AB79E6">
        <w:tc>
          <w:tcPr>
            <w:tcW w:w="6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Сроки проведения мониторинга</w:t>
            </w:r>
          </w:p>
        </w:tc>
        <w:tc>
          <w:tcPr>
            <w:tcW w:w="10856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0F567B" w:rsidP="00AB79E6">
            <w:pPr>
              <w:tabs>
                <w:tab w:val="left" w:pos="5535"/>
              </w:tabs>
              <w:spacing w:after="0" w:line="240" w:lineRule="auto"/>
              <w:ind w:firstLine="709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Перви</w:t>
            </w:r>
            <w:r w:rsidR="00B758DC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чный: с 30</w:t>
            </w:r>
            <w:r w:rsidR="009F646B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  <w:r w:rsidR="00691DC6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0</w:t>
            </w:r>
            <w:r w:rsidR="00B758DC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9.2026</w:t>
            </w:r>
            <w:r w:rsidR="008B56CB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 xml:space="preserve"> по </w:t>
            </w:r>
            <w:r w:rsidR="008B56CB" w:rsidRPr="008B56CB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  <w:r w:rsidR="00B758DC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.10.2026</w:t>
            </w:r>
            <w:r w:rsidR="00B73887" w:rsidRPr="000B7AF5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г.</w:t>
            </w:r>
            <w:r w:rsidR="00B73887" w:rsidRPr="000B7AF5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,</w:t>
            </w:r>
            <w:r w:rsidR="00B73887" w:rsidRPr="000B7AF5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 xml:space="preserve"> </w:t>
            </w:r>
          </w:p>
          <w:p w:rsidR="00B73887" w:rsidRPr="000B7AF5" w:rsidRDefault="00B758DC" w:rsidP="00AB79E6">
            <w:pPr>
              <w:tabs>
                <w:tab w:val="left" w:pos="5535"/>
              </w:tabs>
              <w:spacing w:after="0" w:line="240" w:lineRule="auto"/>
              <w:ind w:firstLine="709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итоговый: с 18.05.2027по 29.05.2027</w:t>
            </w:r>
            <w:r w:rsidR="00B73887" w:rsidRPr="000B7AF5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г.</w:t>
            </w:r>
          </w:p>
        </w:tc>
      </w:tr>
      <w:tr w:rsidR="00B73887" w:rsidRPr="000B7AF5" w:rsidTr="00AB79E6">
        <w:tc>
          <w:tcPr>
            <w:tcW w:w="6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</w:pPr>
            <w:r w:rsidRPr="000B7AF5">
              <w:rPr>
                <w:rFonts w:ascii="Times New Roman" w:hAnsi="Times New Roman"/>
                <w:b/>
                <w:color w:val="313413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B73887" w:rsidP="00AB79E6">
            <w:pPr>
              <w:spacing w:after="0" w:line="240" w:lineRule="auto"/>
              <w:rPr>
                <w:rFonts w:ascii="Times New Roman" w:hAnsi="Times New Roman"/>
                <w:color w:val="313413"/>
                <w:sz w:val="24"/>
                <w:szCs w:val="24"/>
                <w:highlight w:val="yellow"/>
                <w:lang w:eastAsia="ru-RU"/>
              </w:rPr>
            </w:pPr>
            <w:r w:rsidRPr="000B7AF5">
              <w:rPr>
                <w:rFonts w:ascii="Times New Roman" w:hAnsi="Times New Roman"/>
                <w:color w:val="313413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10856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62" w:type="dxa"/>
              <w:left w:w="62" w:type="dxa"/>
              <w:bottom w:w="62" w:type="dxa"/>
              <w:right w:w="62" w:type="dxa"/>
            </w:tcMar>
          </w:tcPr>
          <w:p w:rsidR="00B73887" w:rsidRPr="000B7AF5" w:rsidRDefault="00711894" w:rsidP="00AB79E6">
            <w:pPr>
              <w:tabs>
                <w:tab w:val="left" w:pos="5535"/>
              </w:tabs>
              <w:spacing w:after="0" w:line="240" w:lineRule="auto"/>
              <w:ind w:firstLine="2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4 ноября </w:t>
            </w:r>
            <w:r w:rsidR="00B758DC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2026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г.</w:t>
            </w:r>
            <w:r w:rsidR="00B758DC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31 декабря 2026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; с 1 по 8</w:t>
            </w:r>
            <w:r w:rsidR="000F567B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января, 23 февраля, 8</w:t>
            </w:r>
            <w:r w:rsidR="003A24A9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марта,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1, </w:t>
            </w:r>
            <w:r w:rsidR="00B758DC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9 мая, 12 июня 2027</w:t>
            </w:r>
            <w:bookmarkStart w:id="0" w:name="_GoBack"/>
            <w:bookmarkEnd w:id="0"/>
            <w:r w:rsidR="00B73887" w:rsidRPr="000B7AF5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г.</w:t>
            </w:r>
          </w:p>
        </w:tc>
      </w:tr>
    </w:tbl>
    <w:p w:rsidR="00BC1A30" w:rsidRP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Pr="00BC1A30" w:rsidRDefault="00BC1A30" w:rsidP="00BC1A30">
      <w:pPr>
        <w:pStyle w:val="a4"/>
        <w:jc w:val="center"/>
        <w:rPr>
          <w:rFonts w:ascii="Times New Roman" w:hAnsi="Times New Roman" w:cs="Times New Roman"/>
        </w:rPr>
      </w:pPr>
      <w:r w:rsidRPr="00BC1A30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:rsidR="00BC1A30" w:rsidRPr="00BC1A30" w:rsidRDefault="00BC1A30" w:rsidP="00BC1A30">
      <w:pPr>
        <w:jc w:val="center"/>
        <w:rPr>
          <w:rFonts w:ascii="Times New Roman" w:hAnsi="Times New Roman" w:cs="Times New Roman"/>
        </w:rPr>
      </w:pPr>
    </w:p>
    <w:p w:rsidR="00BC1A30" w:rsidRDefault="00BC1A30" w:rsidP="00BC1A30">
      <w:pPr>
        <w:jc w:val="center"/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BC1A30" w:rsidRPr="000E3CFE" w:rsidRDefault="00BC1A30" w:rsidP="00BC1A30">
      <w:pPr>
        <w:rPr>
          <w:rFonts w:ascii="Times New Roman" w:hAnsi="Times New Roman" w:cs="Times New Roman"/>
          <w:sz w:val="24"/>
          <w:szCs w:val="24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Default="003A24A9">
      <w:pPr>
        <w:rPr>
          <w:rFonts w:ascii="Times New Roman" w:hAnsi="Times New Roman" w:cs="Times New Roman"/>
        </w:rPr>
      </w:pPr>
    </w:p>
    <w:p w:rsidR="003A24A9" w:rsidRPr="003660B2" w:rsidRDefault="003A24A9">
      <w:pPr>
        <w:rPr>
          <w:rFonts w:ascii="Times New Roman" w:hAnsi="Times New Roman" w:cs="Times New Roman"/>
        </w:rPr>
      </w:pPr>
    </w:p>
    <w:sectPr w:rsidR="003A24A9" w:rsidRPr="003660B2" w:rsidSect="00FC56AF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D7141"/>
    <w:multiLevelType w:val="multilevel"/>
    <w:tmpl w:val="A818293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23"/>
  <w:characterSpacingControl w:val="doNotCompress"/>
  <w:compat>
    <w:compatSetting w:name="compatibilityMode" w:uri="http://schemas.microsoft.com/office/word" w:val="12"/>
  </w:compat>
  <w:rsids>
    <w:rsidRoot w:val="00B73887"/>
    <w:rsid w:val="00046C3A"/>
    <w:rsid w:val="000E3CFE"/>
    <w:rsid w:val="000F0EF2"/>
    <w:rsid w:val="000F567B"/>
    <w:rsid w:val="00106595"/>
    <w:rsid w:val="00132C53"/>
    <w:rsid w:val="001B0206"/>
    <w:rsid w:val="001B19F1"/>
    <w:rsid w:val="00245DA9"/>
    <w:rsid w:val="002D0F7B"/>
    <w:rsid w:val="002D66FF"/>
    <w:rsid w:val="003660B2"/>
    <w:rsid w:val="00366352"/>
    <w:rsid w:val="0038091B"/>
    <w:rsid w:val="003A24A9"/>
    <w:rsid w:val="0042034C"/>
    <w:rsid w:val="00436A10"/>
    <w:rsid w:val="004649CB"/>
    <w:rsid w:val="00492BA7"/>
    <w:rsid w:val="00543ABD"/>
    <w:rsid w:val="005A463F"/>
    <w:rsid w:val="005E6136"/>
    <w:rsid w:val="00667871"/>
    <w:rsid w:val="00691DC6"/>
    <w:rsid w:val="006B50D4"/>
    <w:rsid w:val="00711894"/>
    <w:rsid w:val="007222A5"/>
    <w:rsid w:val="00752BC6"/>
    <w:rsid w:val="00764368"/>
    <w:rsid w:val="007759CC"/>
    <w:rsid w:val="007B1791"/>
    <w:rsid w:val="0080393F"/>
    <w:rsid w:val="00854AB0"/>
    <w:rsid w:val="008915DC"/>
    <w:rsid w:val="008B56CB"/>
    <w:rsid w:val="00900A70"/>
    <w:rsid w:val="009B7A67"/>
    <w:rsid w:val="009E4060"/>
    <w:rsid w:val="009F646B"/>
    <w:rsid w:val="00A404C8"/>
    <w:rsid w:val="00A60EA7"/>
    <w:rsid w:val="00A67AFF"/>
    <w:rsid w:val="00A72180"/>
    <w:rsid w:val="00A769F1"/>
    <w:rsid w:val="00A819D5"/>
    <w:rsid w:val="00AA2E6A"/>
    <w:rsid w:val="00AA69F4"/>
    <w:rsid w:val="00B02D4F"/>
    <w:rsid w:val="00B06F5F"/>
    <w:rsid w:val="00B266E5"/>
    <w:rsid w:val="00B73887"/>
    <w:rsid w:val="00B758DC"/>
    <w:rsid w:val="00B96D80"/>
    <w:rsid w:val="00BC1A30"/>
    <w:rsid w:val="00C42C18"/>
    <w:rsid w:val="00C869A4"/>
    <w:rsid w:val="00CC060B"/>
    <w:rsid w:val="00E143F7"/>
    <w:rsid w:val="00E20456"/>
    <w:rsid w:val="00E212F2"/>
    <w:rsid w:val="00F15615"/>
    <w:rsid w:val="00F23CEE"/>
    <w:rsid w:val="00F44A16"/>
    <w:rsid w:val="00FC0CC3"/>
    <w:rsid w:val="00FC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3EA7"/>
  <w15:docId w15:val="{F31B2400-41EA-4372-BCDB-3D5B5A2E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w w:val="8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887"/>
    <w:rPr>
      <w:rFonts w:asciiTheme="minorHAnsi" w:hAnsiTheme="minorHAnsi" w:cstheme="minorBidi"/>
      <w:color w:val="auto"/>
      <w:w w:val="1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88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B73887"/>
    <w:pPr>
      <w:spacing w:after="0" w:line="240" w:lineRule="auto"/>
    </w:pPr>
    <w:rPr>
      <w:rFonts w:asciiTheme="minorHAnsi" w:hAnsiTheme="minorHAnsi" w:cstheme="minorBidi"/>
      <w:color w:val="auto"/>
      <w:w w:val="100"/>
      <w:sz w:val="22"/>
      <w:szCs w:val="22"/>
    </w:rPr>
  </w:style>
  <w:style w:type="table" w:styleId="a5">
    <w:name w:val="Table Grid"/>
    <w:basedOn w:val="a1"/>
    <w:uiPriority w:val="59"/>
    <w:rsid w:val="003660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122800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9D41IMam+XjXWmjub50Q3ajZde+f+7jUVuLHpLKeUgQ=</DigestValue>
    </Reference>
    <Reference Type="http://www.w3.org/2000/09/xmldsig#Object" URI="#idOfficeObject">
      <DigestMethod Algorithm="urn:ietf:params:xml:ns:cpxmlsec:algorithms:gostr34112012-256"/>
      <DigestValue>fDwl6MPhYHtdhC/KTN3vyaJtpjlUHlsZ+qi8FUQGWGQ=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I1nnoW042l+k4vWalIZqB1m/GPEejsH6n9EPLVClkgo=</DigestValue>
    </Reference>
  </SignedInfo>
  <SignatureValue>6TGUpWDCRTh0W9MhpvUMUE8POUs2q0FGY+FZSTzbxR4tX92MaQ9S82wQ3qRgU4Ie
hJP4zvWip8E0MdXSbSwdMQ==</SignatureValue>
  <KeyInfo>
    <X509Data>
      <X509Certificate>MIIL6zCCC5igAwIBAgIRAOIDnfzo3cnMSVG95UffywEwCgYIKoUDBwEBAwIwggFr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VQQGEwJSVTE4MDYGA1UECgwv0KTQtdC00LXRgNCw0LvRjNC90L7QtSDQutCw0LfQ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ArwAfuvFkOGxfO+ALRVfR2dNBfY=</DigestValue>
      </Reference>
      <Reference URI="/word/document.xml?ContentType=application/vnd.openxmlformats-officedocument.wordprocessingml.document.main+xml">
        <DigestMethod Algorithm="http://www.w3.org/2000/09/xmldsig#sha1"/>
        <DigestValue>Lr5hIz5wTlBO85X3eOSrx2w3pPg=</DigestValue>
      </Reference>
      <Reference URI="/word/fontTable.xml?ContentType=application/vnd.openxmlformats-officedocument.wordprocessingml.fontTable+xml">
        <DigestMethod Algorithm="http://www.w3.org/2000/09/xmldsig#sha1"/>
        <DigestValue>rrKaBY5Jzi8luG+zbEkwXnZYxX8=</DigestValue>
      </Reference>
      <Reference URI="/word/numbering.xml?ContentType=application/vnd.openxmlformats-officedocument.wordprocessingml.numbering+xml">
        <DigestMethod Algorithm="http://www.w3.org/2000/09/xmldsig#sha1"/>
        <DigestValue>JunIH7Vwypy06dF32Dxardbmgcc=</DigestValue>
      </Reference>
      <Reference URI="/word/settings.xml?ContentType=application/vnd.openxmlformats-officedocument.wordprocessingml.settings+xml">
        <DigestMethod Algorithm="http://www.w3.org/2000/09/xmldsig#sha1"/>
        <DigestValue>ZxfGkkGp+IdxU0MWrbySiDydXHE=</DigestValue>
      </Reference>
      <Reference URI="/word/styles.xml?ContentType=application/vnd.openxmlformats-officedocument.wordprocessingml.styles+xml">
        <DigestMethod Algorithm="http://www.w3.org/2000/09/xmldsig#sha1"/>
        <DigestValue>TY3C7fqphFTynKV8OQOZJPClrzE=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2026-09-01T05:25:39Z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2026-09-01T05:25:39Z</xd:SigningTime>
          <xd:SigningCertificate>
            <xd:Cert>
              <xd:CertDigest>
                <DigestMethod Algorithm="http://www.w3.org/2000/09/xmldsig#sha1"/>
                <DigestValue>g/EFojGQf5RSRqy1Ukzpuec1DqQ=</DigestValue>
              </xd:CertDigest>
              <xd:IssuerSerial>
                <X509IssuerName>CN=Федеральное казначейство, O=Федеральное казначейство, C=RU, L=г. Москва, STREET="Большой Златоустинский переулок, д. 6, строение 1", ОГРН=1047797019830, ИНН ЮЛ=7710568760, S=77 Москва, E=uc_fk@roskazna.ru</X509IssuerName>
                <X509SerialNumber>300424308313839966514784569861401987841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5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Пользователь</cp:lastModifiedBy>
  <cp:revision>22</cp:revision>
  <cp:lastPrinted>2016-10-28T08:12:00Z</cp:lastPrinted>
  <dcterms:created xsi:type="dcterms:W3CDTF">2015-10-12T05:05:00Z</dcterms:created>
  <dcterms:modified xsi:type="dcterms:W3CDTF">2026-08-13T09:21:00Z</dcterms:modified>
</cp:coreProperties>
</file>